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sz w:val="32"/>
          <w:szCs w:val="32"/>
        </w:rPr>
      </w:pPr>
    </w:p>
    <w:p>
      <w:pPr>
        <w:rPr>
          <w:rFonts w:ascii="黑体" w:eastAsia="黑体" w:cs="ArialUnicodeMS"/>
          <w:sz w:val="72"/>
          <w:szCs w:val="72"/>
        </w:rPr>
      </w:pPr>
    </w:p>
    <w:p>
      <w:pPr>
        <w:rPr>
          <w:rFonts w:ascii="黑体" w:eastAsia="黑体" w:cs="ArialUnicodeMS"/>
          <w:sz w:val="72"/>
          <w:szCs w:val="72"/>
        </w:rPr>
      </w:pPr>
    </w:p>
    <w:p>
      <w:pPr>
        <w:jc w:val="center"/>
        <w:rPr>
          <w:rFonts w:hint="eastAsia" w:ascii="黑体" w:hAnsi="黑体" w:eastAsia="黑体"/>
          <w:bCs/>
          <w:color w:val="000000"/>
          <w:sz w:val="52"/>
          <w:szCs w:val="52"/>
          <w:u w:val="none"/>
          <w:lang w:eastAsia="zh-CN"/>
        </w:rPr>
      </w:pPr>
      <w:r>
        <w:rPr>
          <w:rFonts w:hint="eastAsia" w:ascii="黑体" w:eastAsia="黑体" w:cs="ArialUnicodeMS"/>
          <w:sz w:val="52"/>
          <w:szCs w:val="52"/>
          <w:lang w:eastAsia="zh-CN"/>
        </w:rPr>
        <w:t>融水苗族自治县</w:t>
      </w:r>
      <w:r>
        <w:rPr>
          <w:rFonts w:hint="eastAsia" w:ascii="黑体" w:hAnsi="黑体" w:eastAsia="黑体"/>
          <w:bCs/>
          <w:color w:val="000000"/>
          <w:sz w:val="52"/>
          <w:szCs w:val="52"/>
          <w:u w:val="none"/>
          <w:lang w:eastAsia="zh-CN"/>
        </w:rPr>
        <w:t>人民法院</w:t>
      </w:r>
    </w:p>
    <w:p>
      <w:pPr>
        <w:jc w:val="center"/>
        <w:rPr>
          <w:rFonts w:ascii="黑体" w:eastAsia="黑体" w:cs="ArialUnicodeMS"/>
          <w:sz w:val="52"/>
          <w:szCs w:val="52"/>
          <w:lang w:eastAsia="zh-CN"/>
        </w:rPr>
      </w:pPr>
      <w:r>
        <w:rPr>
          <w:rFonts w:hint="eastAsia" w:ascii="黑体" w:eastAsia="黑体"/>
          <w:sz w:val="52"/>
          <w:szCs w:val="52"/>
          <w:lang w:eastAsia="zh-CN"/>
        </w:rPr>
        <w:t>2018</w:t>
      </w:r>
      <w:r>
        <w:rPr>
          <w:rFonts w:hint="eastAsia" w:ascii="黑体" w:eastAsia="黑体" w:cs="ArialUnicodeMS"/>
          <w:sz w:val="52"/>
          <w:szCs w:val="52"/>
          <w:lang w:eastAsia="zh-CN"/>
        </w:rPr>
        <w:t>年度部门决算</w:t>
      </w:r>
    </w:p>
    <w:p>
      <w:pPr>
        <w:rPr>
          <w:rFonts w:ascii="ArialUnicodeMS" w:eastAsia="ArialUnicodeMS" w:cs="ArialUnicodeMS"/>
          <w:sz w:val="84"/>
          <w:szCs w:val="84"/>
          <w:lang w:eastAsia="zh-CN"/>
        </w:rPr>
      </w:pPr>
    </w:p>
    <w:p>
      <w:pPr>
        <w:rPr>
          <w:rFonts w:ascii="ArialUnicodeMS" w:eastAsia="ArialUnicodeMS" w:cs="ArialUnicodeMS"/>
          <w:sz w:val="84"/>
          <w:szCs w:val="84"/>
          <w:lang w:eastAsia="zh-CN"/>
        </w:rPr>
      </w:pPr>
    </w:p>
    <w:p>
      <w:pPr>
        <w:rPr>
          <w:rFonts w:ascii="ArialUnicodeMS" w:eastAsia="ArialUnicodeMS" w:cs="ArialUnicodeMS"/>
          <w:sz w:val="84"/>
          <w:szCs w:val="84"/>
          <w:lang w:eastAsia="zh-CN"/>
        </w:rPr>
      </w:pPr>
    </w:p>
    <w:p>
      <w:pPr>
        <w:rPr>
          <w:rFonts w:ascii="ArialUnicodeMS" w:eastAsia="ArialUnicodeMS" w:cs="ArialUnicodeMS"/>
          <w:sz w:val="84"/>
          <w:szCs w:val="84"/>
          <w:lang w:eastAsia="zh-CN"/>
        </w:rPr>
      </w:pPr>
    </w:p>
    <w:p>
      <w:pPr>
        <w:rPr>
          <w:rFonts w:ascii="ArialUnicodeMS" w:eastAsia="ArialUnicodeMS" w:cs="ArialUnicodeMS"/>
          <w:sz w:val="84"/>
          <w:szCs w:val="84"/>
          <w:lang w:eastAsia="zh-CN"/>
        </w:rPr>
      </w:pPr>
    </w:p>
    <w:p>
      <w:pPr>
        <w:jc w:val="center"/>
        <w:rPr>
          <w:rFonts w:ascii="黑体" w:eastAsia="黑体" w:cs="黑体"/>
          <w:sz w:val="44"/>
          <w:szCs w:val="44"/>
          <w:lang w:eastAsia="zh-CN"/>
        </w:rPr>
      </w:pPr>
    </w:p>
    <w:p>
      <w:pPr>
        <w:ind w:firstLine="646"/>
        <w:jc w:val="center"/>
        <w:rPr>
          <w:rFonts w:ascii="方正小标宋简体" w:eastAsia="方正小标宋简体"/>
          <w:b/>
          <w:sz w:val="44"/>
          <w:szCs w:val="44"/>
          <w:lang w:eastAsia="zh-CN"/>
        </w:rPr>
      </w:pPr>
      <w:r>
        <w:rPr>
          <w:rFonts w:hint="eastAsia" w:ascii="方正小标宋简体" w:eastAsia="方正小标宋简体"/>
          <w:b/>
          <w:sz w:val="44"/>
          <w:szCs w:val="44"/>
          <w:lang w:eastAsia="zh-CN"/>
        </w:rPr>
        <w:t>目    录</w:t>
      </w:r>
    </w:p>
    <w:p>
      <w:pPr>
        <w:ind w:firstLine="645"/>
        <w:rPr>
          <w:rFonts w:ascii="仿宋_GB2312" w:eastAsia="仿宋_GB2312"/>
          <w:b/>
          <w:sz w:val="32"/>
          <w:szCs w:val="32"/>
          <w:lang w:eastAsia="zh-CN"/>
        </w:rPr>
      </w:pPr>
    </w:p>
    <w:p>
      <w:pPr>
        <w:ind w:firstLine="645"/>
        <w:rPr>
          <w:rFonts w:ascii="仿宋_GB2312" w:eastAsia="仿宋_GB2312"/>
          <w:b/>
          <w:sz w:val="32"/>
          <w:szCs w:val="32"/>
          <w:lang w:eastAsia="zh-CN"/>
        </w:rPr>
      </w:pPr>
      <w:r>
        <w:rPr>
          <w:rFonts w:hint="eastAsia" w:ascii="仿宋_GB2312" w:eastAsia="仿宋_GB2312"/>
          <w:b/>
          <w:sz w:val="32"/>
          <w:szCs w:val="32"/>
          <w:lang w:eastAsia="zh-CN"/>
        </w:rPr>
        <w:t>第一部分：</w:t>
      </w:r>
      <w:r>
        <w:rPr>
          <w:rFonts w:hint="eastAsia" w:ascii="仿宋_GB2312" w:hAnsi="黑体" w:eastAsia="仿宋_GB2312"/>
          <w:b/>
          <w:bCs/>
          <w:color w:val="000000"/>
          <w:sz w:val="32"/>
          <w:szCs w:val="32"/>
          <w:u w:val="none"/>
          <w:lang w:eastAsia="zh-CN"/>
        </w:rPr>
        <w:t>融水苗族自治县人民法院</w:t>
      </w:r>
      <w:r>
        <w:rPr>
          <w:rFonts w:hint="eastAsia" w:ascii="仿宋_GB2312" w:eastAsia="仿宋_GB2312"/>
          <w:b/>
          <w:sz w:val="32"/>
          <w:szCs w:val="32"/>
          <w:lang w:eastAsia="zh-CN"/>
        </w:rPr>
        <w:t>概况</w:t>
      </w:r>
    </w:p>
    <w:p>
      <w:pPr>
        <w:ind w:firstLine="645"/>
        <w:rPr>
          <w:rFonts w:ascii="仿宋_GB2312" w:eastAsia="仿宋_GB2312"/>
          <w:sz w:val="32"/>
          <w:szCs w:val="32"/>
          <w:lang w:eastAsia="zh-CN"/>
        </w:rPr>
      </w:pPr>
      <w:r>
        <w:rPr>
          <w:rFonts w:hint="eastAsia" w:ascii="仿宋_GB2312" w:eastAsia="仿宋_GB2312"/>
          <w:sz w:val="32"/>
          <w:szCs w:val="32"/>
          <w:lang w:eastAsia="zh-CN"/>
        </w:rPr>
        <w:t>一、部门职责</w:t>
      </w:r>
    </w:p>
    <w:p>
      <w:pPr>
        <w:ind w:firstLine="645"/>
        <w:rPr>
          <w:rFonts w:ascii="仿宋_GB2312" w:eastAsia="仿宋_GB2312"/>
          <w:sz w:val="32"/>
          <w:szCs w:val="32"/>
          <w:lang w:eastAsia="zh-CN"/>
        </w:rPr>
      </w:pPr>
      <w:r>
        <w:rPr>
          <w:rFonts w:hint="eastAsia" w:ascii="仿宋_GB2312" w:eastAsia="仿宋_GB2312"/>
          <w:sz w:val="32"/>
          <w:szCs w:val="32"/>
          <w:lang w:eastAsia="zh-CN"/>
        </w:rPr>
        <w:t>二、机构设置</w:t>
      </w:r>
    </w:p>
    <w:p>
      <w:pPr>
        <w:ind w:firstLine="645"/>
        <w:rPr>
          <w:rFonts w:ascii="仿宋_GB2312" w:eastAsia="仿宋_GB2312"/>
          <w:b/>
          <w:sz w:val="32"/>
          <w:szCs w:val="32"/>
          <w:lang w:eastAsia="zh-CN"/>
        </w:rPr>
      </w:pPr>
      <w:r>
        <w:rPr>
          <w:rFonts w:hint="eastAsia" w:ascii="仿宋_GB2312" w:eastAsia="仿宋_GB2312"/>
          <w:b/>
          <w:sz w:val="32"/>
          <w:szCs w:val="32"/>
          <w:lang w:eastAsia="zh-CN"/>
        </w:rPr>
        <w:t>第二部分：</w:t>
      </w:r>
      <w:r>
        <w:rPr>
          <w:rFonts w:hint="eastAsia" w:ascii="仿宋_GB2312" w:hAnsi="黑体" w:eastAsia="仿宋_GB2312"/>
          <w:b/>
          <w:bCs/>
          <w:color w:val="000000"/>
          <w:sz w:val="32"/>
          <w:szCs w:val="32"/>
          <w:u w:val="none"/>
          <w:lang w:eastAsia="zh-CN"/>
        </w:rPr>
        <w:t>融水苗族自治县人民法院</w:t>
      </w:r>
      <w:r>
        <w:rPr>
          <w:rFonts w:hint="eastAsia" w:ascii="仿宋_GB2312" w:eastAsia="仿宋_GB2312"/>
          <w:b/>
          <w:sz w:val="32"/>
          <w:szCs w:val="32"/>
          <w:lang w:eastAsia="zh-CN"/>
        </w:rPr>
        <w:t>2018年度部门决算报表</w:t>
      </w:r>
    </w:p>
    <w:p>
      <w:pPr>
        <w:ind w:left="645"/>
        <w:rPr>
          <w:rFonts w:ascii="仿宋_GB2312" w:eastAsia="仿宋_GB2312"/>
          <w:sz w:val="32"/>
          <w:szCs w:val="32"/>
          <w:lang w:eastAsia="zh-CN"/>
        </w:rPr>
      </w:pPr>
      <w:r>
        <w:rPr>
          <w:rFonts w:hint="eastAsia" w:ascii="仿宋_GB2312" w:eastAsia="仿宋_GB2312"/>
          <w:sz w:val="32"/>
          <w:szCs w:val="32"/>
          <w:lang w:eastAsia="zh-CN"/>
        </w:rPr>
        <w:t>表一：收入支出决算总表</w:t>
      </w:r>
    </w:p>
    <w:p>
      <w:pPr>
        <w:ind w:left="645"/>
        <w:rPr>
          <w:rFonts w:ascii="仿宋_GB2312" w:eastAsia="仿宋_GB2312"/>
          <w:sz w:val="32"/>
          <w:szCs w:val="32"/>
          <w:lang w:eastAsia="zh-CN"/>
        </w:rPr>
      </w:pPr>
      <w:r>
        <w:rPr>
          <w:rFonts w:hint="eastAsia" w:ascii="仿宋_GB2312" w:eastAsia="仿宋_GB2312"/>
          <w:sz w:val="32"/>
          <w:szCs w:val="32"/>
          <w:lang w:eastAsia="zh-CN"/>
        </w:rPr>
        <w:t>表二：收入决算表</w:t>
      </w:r>
    </w:p>
    <w:p>
      <w:pPr>
        <w:ind w:left="645"/>
        <w:rPr>
          <w:rFonts w:ascii="仿宋_GB2312" w:eastAsia="仿宋_GB2312"/>
          <w:sz w:val="32"/>
          <w:szCs w:val="32"/>
          <w:lang w:eastAsia="zh-CN"/>
        </w:rPr>
      </w:pPr>
      <w:r>
        <w:rPr>
          <w:rFonts w:hint="eastAsia" w:ascii="仿宋_GB2312" w:eastAsia="仿宋_GB2312"/>
          <w:sz w:val="32"/>
          <w:szCs w:val="32"/>
          <w:lang w:eastAsia="zh-CN"/>
        </w:rPr>
        <w:t>表三：支出决算表</w:t>
      </w:r>
    </w:p>
    <w:p>
      <w:pPr>
        <w:ind w:left="645"/>
        <w:rPr>
          <w:rFonts w:ascii="仿宋_GB2312" w:eastAsia="仿宋_GB2312"/>
          <w:sz w:val="32"/>
          <w:szCs w:val="32"/>
          <w:lang w:eastAsia="zh-CN"/>
        </w:rPr>
      </w:pPr>
      <w:r>
        <w:rPr>
          <w:rFonts w:hint="eastAsia" w:ascii="仿宋_GB2312" w:eastAsia="仿宋_GB2312"/>
          <w:sz w:val="32"/>
          <w:szCs w:val="32"/>
          <w:lang w:eastAsia="zh-CN"/>
        </w:rPr>
        <w:t>表四：财政拨款收入支出决算总表</w:t>
      </w:r>
    </w:p>
    <w:p>
      <w:pPr>
        <w:ind w:left="645"/>
        <w:rPr>
          <w:rFonts w:ascii="仿宋_GB2312" w:eastAsia="仿宋_GB2312"/>
          <w:sz w:val="32"/>
          <w:szCs w:val="32"/>
          <w:lang w:eastAsia="zh-CN"/>
        </w:rPr>
      </w:pPr>
      <w:r>
        <w:rPr>
          <w:rFonts w:hint="eastAsia" w:ascii="仿宋_GB2312" w:eastAsia="仿宋_GB2312"/>
          <w:sz w:val="32"/>
          <w:szCs w:val="32"/>
          <w:lang w:eastAsia="zh-CN"/>
        </w:rPr>
        <w:t>表五：一般公共预算财政拨款支出决算表</w:t>
      </w:r>
    </w:p>
    <w:p>
      <w:pPr>
        <w:ind w:left="645"/>
        <w:rPr>
          <w:rFonts w:ascii="仿宋_GB2312" w:eastAsia="仿宋_GB2312"/>
          <w:sz w:val="32"/>
          <w:szCs w:val="32"/>
          <w:lang w:eastAsia="zh-CN"/>
        </w:rPr>
      </w:pPr>
      <w:r>
        <w:rPr>
          <w:rFonts w:hint="eastAsia" w:ascii="仿宋_GB2312" w:eastAsia="仿宋_GB2312"/>
          <w:sz w:val="32"/>
          <w:szCs w:val="32"/>
          <w:lang w:eastAsia="zh-CN"/>
        </w:rPr>
        <w:t>表六：一般公共预算财政拨款基本支出决算表</w:t>
      </w:r>
    </w:p>
    <w:p>
      <w:pPr>
        <w:ind w:left="645"/>
        <w:rPr>
          <w:rFonts w:ascii="仿宋_GB2312" w:eastAsia="仿宋_GB2312"/>
          <w:sz w:val="32"/>
          <w:szCs w:val="32"/>
          <w:lang w:eastAsia="zh-CN"/>
        </w:rPr>
      </w:pPr>
      <w:r>
        <w:rPr>
          <w:rFonts w:hint="eastAsia" w:ascii="仿宋_GB2312" w:eastAsia="仿宋_GB2312"/>
          <w:sz w:val="32"/>
          <w:szCs w:val="32"/>
          <w:lang w:eastAsia="zh-CN"/>
        </w:rPr>
        <w:t>表七：一般公共预算财政拨款 “</w:t>
      </w:r>
      <w:r>
        <w:rPr>
          <w:rFonts w:ascii="仿宋_GB2312" w:eastAsia="仿宋_GB2312"/>
          <w:sz w:val="32"/>
          <w:szCs w:val="32"/>
          <w:lang w:eastAsia="zh-CN"/>
        </w:rPr>
        <w:t>三公</w:t>
      </w:r>
      <w:r>
        <w:rPr>
          <w:rFonts w:hint="eastAsia" w:ascii="仿宋_GB2312" w:eastAsia="仿宋_GB2312"/>
          <w:sz w:val="32"/>
          <w:szCs w:val="32"/>
          <w:lang w:eastAsia="zh-CN"/>
        </w:rPr>
        <w:t>”</w:t>
      </w:r>
      <w:r>
        <w:rPr>
          <w:rFonts w:ascii="仿宋_GB2312" w:eastAsia="仿宋_GB2312"/>
          <w:sz w:val="32"/>
          <w:szCs w:val="32"/>
          <w:lang w:eastAsia="zh-CN"/>
        </w:rPr>
        <w:t>经费</w:t>
      </w:r>
      <w:r>
        <w:rPr>
          <w:rFonts w:hint="eastAsia" w:ascii="仿宋_GB2312" w:eastAsia="仿宋_GB2312"/>
          <w:sz w:val="32"/>
          <w:szCs w:val="32"/>
          <w:lang w:eastAsia="zh-CN"/>
        </w:rPr>
        <w:t>支出决算表</w:t>
      </w:r>
    </w:p>
    <w:p>
      <w:pPr>
        <w:ind w:left="645"/>
        <w:rPr>
          <w:rFonts w:ascii="仿宋_GB2312" w:eastAsia="仿宋_GB2312"/>
          <w:sz w:val="32"/>
          <w:szCs w:val="32"/>
          <w:lang w:eastAsia="zh-CN"/>
        </w:rPr>
      </w:pPr>
      <w:r>
        <w:rPr>
          <w:rFonts w:hint="eastAsia" w:ascii="仿宋_GB2312" w:eastAsia="仿宋_GB2312"/>
          <w:sz w:val="32"/>
          <w:szCs w:val="32"/>
          <w:lang w:eastAsia="zh-CN"/>
        </w:rPr>
        <w:t>表八：政府性基金</w:t>
      </w:r>
      <w:r>
        <w:rPr>
          <w:rFonts w:hint="eastAsia" w:ascii="仿宋_GB2312" w:hAnsi="黑体" w:eastAsia="仿宋_GB2312"/>
          <w:sz w:val="32"/>
          <w:szCs w:val="32"/>
          <w:lang w:eastAsia="zh-CN"/>
        </w:rPr>
        <w:t>预算财政拨款</w:t>
      </w:r>
      <w:r>
        <w:rPr>
          <w:rFonts w:hint="eastAsia" w:ascii="仿宋_GB2312" w:eastAsia="仿宋_GB2312"/>
          <w:sz w:val="32"/>
          <w:szCs w:val="32"/>
          <w:lang w:eastAsia="zh-CN"/>
        </w:rPr>
        <w:t>收入支出决算表</w:t>
      </w:r>
    </w:p>
    <w:p>
      <w:pPr>
        <w:ind w:firstLine="645"/>
        <w:rPr>
          <w:rFonts w:ascii="仿宋_GB2312" w:eastAsia="仿宋_GB2312"/>
          <w:b/>
          <w:sz w:val="32"/>
          <w:szCs w:val="32"/>
          <w:lang w:eastAsia="zh-CN"/>
        </w:rPr>
      </w:pPr>
      <w:r>
        <w:rPr>
          <w:rFonts w:hint="eastAsia" w:ascii="仿宋_GB2312" w:eastAsia="仿宋_GB2312"/>
          <w:b/>
          <w:sz w:val="32"/>
          <w:szCs w:val="32"/>
          <w:lang w:eastAsia="zh-CN"/>
        </w:rPr>
        <w:t>第三部分：</w:t>
      </w:r>
      <w:r>
        <w:rPr>
          <w:rFonts w:hint="eastAsia" w:ascii="仿宋_GB2312" w:hAnsi="黑体" w:eastAsia="仿宋_GB2312"/>
          <w:b/>
          <w:bCs/>
          <w:color w:val="000000"/>
          <w:sz w:val="32"/>
          <w:szCs w:val="32"/>
          <w:u w:val="none"/>
          <w:lang w:eastAsia="zh-CN"/>
        </w:rPr>
        <w:t>融水苗族自治县人民法院</w:t>
      </w:r>
      <w:r>
        <w:rPr>
          <w:rFonts w:hint="eastAsia" w:ascii="仿宋_GB2312" w:eastAsia="仿宋_GB2312"/>
          <w:b/>
          <w:sz w:val="32"/>
          <w:szCs w:val="32"/>
          <w:lang w:eastAsia="zh-CN"/>
        </w:rPr>
        <w:t>2018年度部门决算情况说明</w:t>
      </w:r>
    </w:p>
    <w:p>
      <w:pPr>
        <w:autoSpaceDE w:val="0"/>
        <w:autoSpaceDN w:val="0"/>
        <w:adjustRightInd w:val="0"/>
        <w:ind w:firstLine="640" w:firstLineChars="200"/>
        <w:rPr>
          <w:rFonts w:ascii="仿宋_GB2312" w:eastAsia="仿宋_GB2312" w:cs="仿宋_GB2312"/>
          <w:sz w:val="32"/>
          <w:szCs w:val="32"/>
          <w:lang w:eastAsia="zh-CN"/>
        </w:rPr>
      </w:pPr>
      <w:r>
        <w:rPr>
          <w:rFonts w:hint="eastAsia" w:ascii="仿宋_GB2312" w:eastAsia="仿宋_GB2312" w:cs="仿宋_GB2312"/>
          <w:sz w:val="32"/>
          <w:szCs w:val="32"/>
          <w:lang w:eastAsia="zh-CN"/>
        </w:rPr>
        <w:t>一、收入支出决算总体情况说明</w:t>
      </w:r>
    </w:p>
    <w:p>
      <w:pPr>
        <w:autoSpaceDE w:val="0"/>
        <w:autoSpaceDN w:val="0"/>
        <w:adjustRightInd w:val="0"/>
        <w:ind w:firstLine="640" w:firstLineChars="200"/>
        <w:rPr>
          <w:rFonts w:ascii="仿宋_GB2312" w:eastAsia="仿宋_GB2312" w:cs="仿宋_GB2312"/>
          <w:sz w:val="32"/>
          <w:szCs w:val="32"/>
          <w:lang w:eastAsia="zh-CN"/>
        </w:rPr>
      </w:pPr>
      <w:r>
        <w:rPr>
          <w:rFonts w:hint="eastAsia" w:ascii="仿宋_GB2312" w:eastAsia="仿宋_GB2312" w:cs="仿宋_GB2312"/>
          <w:sz w:val="32"/>
          <w:szCs w:val="32"/>
          <w:lang w:eastAsia="zh-CN"/>
        </w:rPr>
        <w:t>二、收入决算情况说明</w:t>
      </w:r>
    </w:p>
    <w:p>
      <w:pPr>
        <w:autoSpaceDE w:val="0"/>
        <w:autoSpaceDN w:val="0"/>
        <w:adjustRightInd w:val="0"/>
        <w:ind w:firstLine="640" w:firstLineChars="200"/>
        <w:rPr>
          <w:rFonts w:ascii="仿宋_GB2312" w:eastAsia="仿宋_GB2312" w:cs="仿宋_GB2312"/>
          <w:sz w:val="32"/>
          <w:szCs w:val="32"/>
          <w:lang w:eastAsia="zh-CN"/>
        </w:rPr>
      </w:pPr>
      <w:r>
        <w:rPr>
          <w:rFonts w:hint="eastAsia" w:ascii="仿宋_GB2312" w:eastAsia="仿宋_GB2312" w:cs="仿宋_GB2312"/>
          <w:sz w:val="32"/>
          <w:szCs w:val="32"/>
          <w:lang w:eastAsia="zh-CN"/>
        </w:rPr>
        <w:t>三、支出决算情况说明</w:t>
      </w:r>
    </w:p>
    <w:p>
      <w:pPr>
        <w:autoSpaceDE w:val="0"/>
        <w:autoSpaceDN w:val="0"/>
        <w:adjustRightInd w:val="0"/>
        <w:ind w:firstLine="640" w:firstLineChars="200"/>
        <w:rPr>
          <w:rFonts w:ascii="仿宋_GB2312" w:eastAsia="仿宋_GB2312" w:cs="仿宋_GB2312"/>
          <w:sz w:val="32"/>
          <w:szCs w:val="32"/>
          <w:lang w:eastAsia="zh-CN"/>
        </w:rPr>
      </w:pPr>
      <w:r>
        <w:rPr>
          <w:rFonts w:hint="eastAsia" w:ascii="仿宋_GB2312" w:eastAsia="仿宋_GB2312" w:cs="仿宋_GB2312"/>
          <w:sz w:val="32"/>
          <w:szCs w:val="32"/>
          <w:lang w:eastAsia="zh-CN"/>
        </w:rPr>
        <w:t>四、财政拨款收入支出决算总体情况说明</w:t>
      </w:r>
    </w:p>
    <w:p>
      <w:pPr>
        <w:autoSpaceDE w:val="0"/>
        <w:autoSpaceDN w:val="0"/>
        <w:adjustRightInd w:val="0"/>
        <w:ind w:firstLine="640" w:firstLineChars="200"/>
        <w:rPr>
          <w:rFonts w:ascii="仿宋_GB2312" w:eastAsia="仿宋_GB2312" w:cs="仿宋_GB2312"/>
          <w:sz w:val="32"/>
          <w:szCs w:val="32"/>
          <w:lang w:eastAsia="zh-CN"/>
        </w:rPr>
      </w:pPr>
      <w:r>
        <w:rPr>
          <w:rFonts w:hint="eastAsia" w:ascii="仿宋_GB2312" w:eastAsia="仿宋_GB2312" w:cs="仿宋_GB2312"/>
          <w:sz w:val="32"/>
          <w:szCs w:val="32"/>
          <w:lang w:eastAsia="zh-CN"/>
        </w:rPr>
        <w:t>五、一般公共预算财政拨款支出决算情况说明</w:t>
      </w:r>
    </w:p>
    <w:p>
      <w:pPr>
        <w:autoSpaceDE w:val="0"/>
        <w:autoSpaceDN w:val="0"/>
        <w:adjustRightInd w:val="0"/>
        <w:ind w:firstLine="640" w:firstLineChars="200"/>
        <w:rPr>
          <w:rFonts w:ascii="仿宋_GB2312" w:eastAsia="仿宋_GB2312" w:cs="仿宋_GB2312"/>
          <w:sz w:val="32"/>
          <w:szCs w:val="32"/>
          <w:lang w:eastAsia="zh-CN"/>
        </w:rPr>
      </w:pPr>
      <w:r>
        <w:rPr>
          <w:rFonts w:hint="eastAsia" w:ascii="仿宋_GB2312" w:eastAsia="仿宋_GB2312" w:cs="仿宋_GB2312"/>
          <w:sz w:val="32"/>
          <w:szCs w:val="32"/>
          <w:lang w:eastAsia="zh-CN"/>
        </w:rPr>
        <w:t>六、一般公共预算财政拨款基本支出决算情况说明</w:t>
      </w:r>
    </w:p>
    <w:p>
      <w:pPr>
        <w:autoSpaceDE w:val="0"/>
        <w:autoSpaceDN w:val="0"/>
        <w:adjustRightInd w:val="0"/>
        <w:ind w:firstLine="640" w:firstLineChars="200"/>
        <w:rPr>
          <w:rFonts w:ascii="仿宋_GB2312" w:eastAsia="仿宋_GB2312" w:cs="仿宋_GB2312"/>
          <w:sz w:val="32"/>
          <w:szCs w:val="32"/>
          <w:lang w:eastAsia="zh-CN"/>
        </w:rPr>
      </w:pPr>
      <w:r>
        <w:rPr>
          <w:rFonts w:hint="eastAsia" w:ascii="仿宋_GB2312" w:eastAsia="仿宋_GB2312" w:cs="仿宋_GB2312"/>
          <w:sz w:val="32"/>
          <w:szCs w:val="32"/>
          <w:lang w:eastAsia="zh-CN"/>
        </w:rPr>
        <w:t>七、一般公共预算财政拨款“三公”经费支出决算情况</w:t>
      </w:r>
    </w:p>
    <w:p>
      <w:pPr>
        <w:autoSpaceDE w:val="0"/>
        <w:autoSpaceDN w:val="0"/>
        <w:adjustRightInd w:val="0"/>
        <w:ind w:firstLine="640" w:firstLineChars="200"/>
        <w:rPr>
          <w:rFonts w:ascii="仿宋_GB2312" w:eastAsia="仿宋_GB2312" w:cs="仿宋_GB2312"/>
          <w:bCs/>
          <w:sz w:val="32"/>
          <w:szCs w:val="32"/>
          <w:lang w:eastAsia="zh-CN"/>
        </w:rPr>
      </w:pPr>
      <w:r>
        <w:rPr>
          <w:rFonts w:hint="eastAsia" w:ascii="仿宋_GB2312" w:eastAsia="仿宋_GB2312" w:cs="仿宋_GB2312"/>
          <w:sz w:val="32"/>
          <w:szCs w:val="32"/>
          <w:lang w:eastAsia="zh-CN"/>
        </w:rPr>
        <w:t>八、</w:t>
      </w:r>
      <w:r>
        <w:rPr>
          <w:rFonts w:hint="eastAsia" w:ascii="仿宋_GB2312" w:eastAsia="仿宋_GB2312" w:cs="仿宋_GB2312"/>
          <w:bCs/>
          <w:sz w:val="32"/>
          <w:szCs w:val="32"/>
          <w:lang w:eastAsia="zh-CN"/>
        </w:rPr>
        <w:t>政府性基金预算财政拨款收入支出决算情况</w:t>
      </w:r>
      <w:r>
        <w:rPr>
          <w:rFonts w:hint="eastAsia" w:ascii="仿宋_GB2312" w:eastAsia="仿宋_GB2312" w:cs="仿宋_GB2312"/>
          <w:sz w:val="32"/>
          <w:szCs w:val="32"/>
          <w:lang w:eastAsia="zh-CN"/>
        </w:rPr>
        <w:t>说明</w:t>
      </w:r>
    </w:p>
    <w:p>
      <w:pPr>
        <w:autoSpaceDE w:val="0"/>
        <w:autoSpaceDN w:val="0"/>
        <w:adjustRightInd w:val="0"/>
        <w:ind w:firstLine="640" w:firstLineChars="200"/>
        <w:rPr>
          <w:rFonts w:ascii="仿宋_GB2312" w:eastAsia="仿宋_GB2312" w:cs="仿宋_GB2312"/>
          <w:bCs/>
          <w:sz w:val="32"/>
          <w:szCs w:val="32"/>
          <w:lang w:eastAsia="zh-CN"/>
        </w:rPr>
      </w:pPr>
      <w:r>
        <w:rPr>
          <w:rFonts w:hint="eastAsia" w:ascii="仿宋_GB2312" w:eastAsia="仿宋_GB2312" w:cs="仿宋_GB2312"/>
          <w:bCs/>
          <w:sz w:val="32"/>
          <w:szCs w:val="32"/>
          <w:lang w:eastAsia="zh-CN"/>
        </w:rPr>
        <w:t>九、预算绩效情况说明</w:t>
      </w:r>
    </w:p>
    <w:p>
      <w:pPr>
        <w:autoSpaceDE w:val="0"/>
        <w:autoSpaceDN w:val="0"/>
        <w:adjustRightInd w:val="0"/>
        <w:ind w:firstLine="640" w:firstLineChars="200"/>
        <w:rPr>
          <w:rFonts w:ascii="仿宋_GB2312" w:eastAsia="仿宋_GB2312" w:cs="仿宋_GB2312"/>
          <w:sz w:val="32"/>
          <w:szCs w:val="32"/>
          <w:lang w:eastAsia="zh-CN"/>
        </w:rPr>
      </w:pPr>
      <w:r>
        <w:rPr>
          <w:rFonts w:hint="eastAsia" w:ascii="仿宋_GB2312" w:eastAsia="仿宋_GB2312" w:cs="仿宋_GB2312"/>
          <w:bCs/>
          <w:sz w:val="32"/>
          <w:szCs w:val="32"/>
          <w:lang w:eastAsia="zh-CN"/>
        </w:rPr>
        <w:t>十、其他重要事项的情况说明</w:t>
      </w:r>
    </w:p>
    <w:p>
      <w:pPr>
        <w:ind w:firstLine="645"/>
        <w:rPr>
          <w:rFonts w:ascii="仿宋_GB2312" w:eastAsia="仿宋_GB2312"/>
          <w:b/>
          <w:sz w:val="32"/>
          <w:szCs w:val="32"/>
          <w:lang w:eastAsia="zh-CN"/>
        </w:rPr>
      </w:pPr>
      <w:r>
        <w:rPr>
          <w:rFonts w:hint="eastAsia" w:ascii="仿宋_GB2312" w:eastAsia="仿宋_GB2312"/>
          <w:b/>
          <w:sz w:val="32"/>
          <w:szCs w:val="32"/>
          <w:lang w:eastAsia="zh-CN"/>
        </w:rPr>
        <w:t>第四部分：名词解释</w:t>
      </w:r>
    </w:p>
    <w:p>
      <w:pPr>
        <w:ind w:firstLine="646"/>
        <w:jc w:val="center"/>
        <w:rPr>
          <w:rFonts w:hint="eastAsia" w:ascii="仿宋_GB2312" w:eastAsia="仿宋_GB2312"/>
          <w:b/>
          <w:sz w:val="32"/>
          <w:szCs w:val="32"/>
          <w:lang w:eastAsia="zh-CN"/>
        </w:rPr>
      </w:pPr>
      <w:r>
        <w:rPr>
          <w:rFonts w:ascii="仿宋_GB2312" w:eastAsia="仿宋_GB2312" w:cs="仿宋_GB2312"/>
          <w:bCs/>
          <w:sz w:val="32"/>
          <w:szCs w:val="32"/>
          <w:lang w:eastAsia="zh-CN"/>
        </w:rPr>
        <w:br w:type="page"/>
      </w:r>
      <w:r>
        <w:rPr>
          <w:rFonts w:hint="eastAsia" w:ascii="仿宋_GB2312" w:eastAsia="仿宋_GB2312"/>
          <w:b/>
          <w:sz w:val="32"/>
          <w:szCs w:val="32"/>
          <w:lang w:eastAsia="zh-CN"/>
        </w:rPr>
        <w:t>第一部分：</w:t>
      </w:r>
      <w:r>
        <w:rPr>
          <w:rFonts w:hint="eastAsia" w:ascii="仿宋_GB2312" w:hAnsi="黑体" w:eastAsia="仿宋_GB2312"/>
          <w:b/>
          <w:bCs/>
          <w:color w:val="000000"/>
          <w:sz w:val="32"/>
          <w:szCs w:val="32"/>
          <w:u w:val="none"/>
          <w:lang w:eastAsia="zh-CN"/>
        </w:rPr>
        <w:t>融水苗族自治县人民法院</w:t>
      </w:r>
      <w:r>
        <w:rPr>
          <w:rFonts w:hint="eastAsia" w:ascii="仿宋_GB2312" w:eastAsia="仿宋_GB2312"/>
          <w:b/>
          <w:sz w:val="32"/>
          <w:szCs w:val="32"/>
          <w:lang w:eastAsia="zh-CN"/>
        </w:rPr>
        <w:t>概况</w:t>
      </w:r>
    </w:p>
    <w:p>
      <w:pPr>
        <w:ind w:firstLine="645"/>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一、主要职能</w:t>
      </w:r>
    </w:p>
    <w:p>
      <w:pPr>
        <w:pStyle w:val="16"/>
        <w:widowControl/>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人民法院是国家审判机关，依法独立行使审判权，上级法院监督和指导下级人民法院的审判工作，其主要职责是：</w:t>
      </w:r>
    </w:p>
    <w:p>
      <w:pPr>
        <w:pStyle w:val="16"/>
        <w:widowControl/>
        <w:spacing w:before="0" w:beforeAutospacing="0" w:after="0" w:afterAutospacing="0" w:line="480" w:lineRule="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1、依法审判本院管辖的民事、行政案件和上级人民法院交由审判的案件;</w:t>
      </w:r>
    </w:p>
    <w:p>
      <w:pPr>
        <w:pStyle w:val="16"/>
        <w:widowControl/>
        <w:spacing w:before="0" w:beforeAutospacing="0" w:after="0" w:afterAutospacing="0" w:line="480" w:lineRule="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2、依法受理国家赔偿案件和决定国家赔偿;</w:t>
      </w:r>
    </w:p>
    <w:p>
      <w:pPr>
        <w:pStyle w:val="16"/>
        <w:widowControl/>
        <w:spacing w:before="0" w:beforeAutospacing="0" w:after="0" w:afterAutospacing="0" w:line="480" w:lineRule="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3、依法执行已发生法律效力的判决、裁定以及国家行政机关依法申请执行的案</w:t>
      </w:r>
    </w:p>
    <w:p>
      <w:pPr>
        <w:pStyle w:val="16"/>
        <w:widowControl/>
        <w:spacing w:before="0" w:beforeAutospacing="0" w:after="0" w:afterAutospacing="0" w:line="480" w:lineRule="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4、指导辖区内法院的思想政治、教育培训、法制宣传和队伍建设工作;按照权限管理法官和其他工作人员;协同市机构编制主管部门管理辖区内法院的机构编制工作;</w:t>
      </w:r>
    </w:p>
    <w:p>
      <w:pPr>
        <w:pStyle w:val="16"/>
        <w:widowControl/>
        <w:spacing w:before="0" w:beforeAutospacing="0" w:after="0" w:afterAutospacing="0" w:line="480" w:lineRule="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5、指导辖区内法院的财务、装备、技术、鉴定等工作，并负责有关经费和物质装备的管理工作;</w:t>
      </w:r>
    </w:p>
    <w:p>
      <w:pPr>
        <w:pStyle w:val="16"/>
        <w:widowControl/>
        <w:spacing w:before="0" w:beforeAutospacing="0" w:after="0" w:afterAutospacing="0" w:line="480" w:lineRule="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6、负责辖区内法院的纪检监察工作;</w:t>
      </w:r>
    </w:p>
    <w:p>
      <w:pPr>
        <w:pStyle w:val="16"/>
        <w:widowControl/>
        <w:spacing w:before="0" w:beforeAutospacing="0" w:after="0" w:afterAutospacing="0" w:line="480" w:lineRule="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7、承办其他应由中级人民法院负责的工作。</w:t>
      </w:r>
    </w:p>
    <w:p>
      <w:pPr>
        <w:ind w:firstLine="645"/>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二、部门决算单位构成</w:t>
      </w:r>
    </w:p>
    <w:p>
      <w:pPr>
        <w:spacing w:line="540" w:lineRule="exact"/>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我院设有15个部门及融水法庭、大浪法庭、四荣法庭、汪洞法庭等四个基层法庭。</w:t>
      </w:r>
    </w:p>
    <w:p>
      <w:pPr>
        <w:ind w:firstLine="643" w:firstLineChars="200"/>
        <w:jc w:val="left"/>
        <w:rPr>
          <w:lang w:eastAsia="zh-CN"/>
        </w:rPr>
      </w:pPr>
      <w:r>
        <w:rPr>
          <w:rFonts w:hint="eastAsia" w:ascii="仿宋_GB2312" w:hAnsi="仿宋_GB2312" w:eastAsia="仿宋_GB2312" w:cs="仿宋_GB2312"/>
          <w:b/>
          <w:color w:val="000000"/>
          <w:sz w:val="32"/>
          <w:szCs w:val="32"/>
        </w:rPr>
        <w:t>单位人员编制总数为102人，其中行政编制99人，行政工勤编制3人。实有财政供养人数9</w:t>
      </w:r>
      <w:r>
        <w:rPr>
          <w:rFonts w:hint="eastAsia" w:ascii="仿宋_GB2312" w:hAnsi="仿宋_GB2312" w:eastAsia="仿宋_GB2312" w:cs="仿宋_GB2312"/>
          <w:b/>
          <w:color w:val="000000"/>
          <w:sz w:val="32"/>
          <w:szCs w:val="32"/>
          <w:lang w:val="en-US" w:eastAsia="zh-CN"/>
        </w:rPr>
        <w:t>5</w:t>
      </w:r>
      <w:r>
        <w:rPr>
          <w:rFonts w:hint="eastAsia" w:ascii="仿宋_GB2312" w:hAnsi="仿宋_GB2312" w:eastAsia="仿宋_GB2312" w:cs="仿宋_GB2312"/>
          <w:b/>
          <w:color w:val="000000"/>
          <w:sz w:val="32"/>
          <w:szCs w:val="32"/>
        </w:rPr>
        <w:t>人，其中行政在职</w:t>
      </w:r>
      <w:r>
        <w:rPr>
          <w:rFonts w:hint="eastAsia" w:ascii="仿宋_GB2312" w:hAnsi="仿宋_GB2312" w:eastAsia="仿宋_GB2312" w:cs="仿宋_GB2312"/>
          <w:b/>
          <w:color w:val="000000"/>
          <w:sz w:val="32"/>
          <w:szCs w:val="32"/>
          <w:lang w:val="en-US" w:eastAsia="zh-CN"/>
        </w:rPr>
        <w:t>93</w:t>
      </w:r>
      <w:r>
        <w:rPr>
          <w:rFonts w:hint="eastAsia" w:ascii="仿宋_GB2312" w:hAnsi="仿宋_GB2312" w:eastAsia="仿宋_GB2312" w:cs="仿宋_GB2312"/>
          <w:b/>
          <w:color w:val="000000"/>
          <w:sz w:val="32"/>
          <w:szCs w:val="32"/>
        </w:rPr>
        <w:t>人，行政工勤在职2人，离退休人员4</w:t>
      </w:r>
      <w:r>
        <w:rPr>
          <w:rFonts w:hint="eastAsia" w:ascii="仿宋_GB2312" w:hAnsi="仿宋_GB2312" w:eastAsia="仿宋_GB2312" w:cs="仿宋_GB2312"/>
          <w:b/>
          <w:color w:val="000000"/>
          <w:sz w:val="32"/>
          <w:szCs w:val="32"/>
          <w:lang w:val="en-US" w:eastAsia="zh-CN"/>
        </w:rPr>
        <w:t>7</w:t>
      </w:r>
      <w:r>
        <w:rPr>
          <w:rFonts w:hint="eastAsia" w:ascii="仿宋_GB2312" w:hAnsi="仿宋_GB2312" w:eastAsia="仿宋_GB2312" w:cs="仿宋_GB2312"/>
          <w:b/>
          <w:color w:val="000000"/>
          <w:sz w:val="32"/>
          <w:szCs w:val="32"/>
        </w:rPr>
        <w:t>人。</w:t>
      </w:r>
    </w:p>
    <w:p>
      <w:pPr>
        <w:jc w:val="both"/>
        <w:rPr>
          <w:rFonts w:ascii="仿宋_GB2312" w:eastAsia="仿宋_GB2312"/>
          <w:b/>
          <w:sz w:val="32"/>
          <w:szCs w:val="32"/>
          <w:lang w:eastAsia="zh-CN"/>
        </w:rPr>
      </w:pPr>
      <w:r>
        <w:rPr>
          <w:rFonts w:hint="eastAsia" w:ascii="仿宋_GB2312" w:eastAsia="仿宋_GB2312"/>
          <w:b/>
          <w:sz w:val="32"/>
          <w:szCs w:val="32"/>
          <w:lang w:eastAsia="zh-CN"/>
        </w:rPr>
        <w:t>第二部分：</w:t>
      </w:r>
      <w:r>
        <w:rPr>
          <w:rFonts w:hint="eastAsia" w:ascii="仿宋_GB2312" w:hAnsi="黑体" w:eastAsia="仿宋_GB2312"/>
          <w:b/>
          <w:bCs/>
          <w:color w:val="000000"/>
          <w:sz w:val="32"/>
          <w:szCs w:val="32"/>
          <w:u w:val="none"/>
          <w:lang w:eastAsia="zh-CN"/>
        </w:rPr>
        <w:t>融水苗族自治县人民法院</w:t>
      </w:r>
      <w:r>
        <w:rPr>
          <w:rFonts w:hint="eastAsia" w:ascii="仿宋_GB2312" w:eastAsia="仿宋_GB2312"/>
          <w:b/>
          <w:sz w:val="32"/>
          <w:szCs w:val="32"/>
          <w:lang w:eastAsia="zh-CN"/>
        </w:rPr>
        <w:t>2018年度部门决算报表</w:t>
      </w:r>
    </w:p>
    <w:p>
      <w:pPr>
        <w:jc w:val="center"/>
        <w:rPr>
          <w:lang w:eastAsia="zh-CN"/>
        </w:rPr>
      </w:pPr>
    </w:p>
    <w:p>
      <w:pPr>
        <w:rPr>
          <w:lang w:eastAsia="zh-CN"/>
        </w:rPr>
      </w:pPr>
    </w:p>
    <w:tbl>
      <w:tblPr>
        <w:tblStyle w:val="22"/>
        <w:tblW w:w="8720" w:type="dxa"/>
        <w:jc w:val="center"/>
        <w:tblInd w:w="0" w:type="dxa"/>
        <w:tblLayout w:type="fixed"/>
        <w:tblCellMar>
          <w:top w:w="0" w:type="dxa"/>
          <w:left w:w="108" w:type="dxa"/>
          <w:bottom w:w="0" w:type="dxa"/>
          <w:right w:w="108" w:type="dxa"/>
        </w:tblCellMar>
      </w:tblPr>
      <w:tblGrid>
        <w:gridCol w:w="2895"/>
        <w:gridCol w:w="1085"/>
        <w:gridCol w:w="3123"/>
        <w:gridCol w:w="1552"/>
        <w:gridCol w:w="65"/>
      </w:tblGrid>
      <w:tr>
        <w:tblPrEx>
          <w:tblLayout w:type="fixed"/>
          <w:tblCellMar>
            <w:top w:w="0" w:type="dxa"/>
            <w:left w:w="108" w:type="dxa"/>
            <w:bottom w:w="0" w:type="dxa"/>
            <w:right w:w="108" w:type="dxa"/>
          </w:tblCellMar>
        </w:tblPrEx>
        <w:trPr>
          <w:gridAfter w:val="1"/>
          <w:wAfter w:w="65" w:type="dxa"/>
          <w:trHeight w:val="570" w:hRule="atLeast"/>
          <w:jc w:val="center"/>
        </w:trPr>
        <w:tc>
          <w:tcPr>
            <w:tcW w:w="8655" w:type="dxa"/>
            <w:gridSpan w:val="4"/>
            <w:tcBorders>
              <w:top w:val="nil"/>
              <w:left w:val="nil"/>
              <w:bottom w:val="nil"/>
              <w:right w:val="nil"/>
            </w:tcBorders>
            <w:vAlign w:val="bottom"/>
          </w:tcPr>
          <w:p>
            <w:pPr>
              <w:ind w:firstLine="1800" w:firstLineChars="500"/>
              <w:jc w:val="both"/>
              <w:rPr>
                <w:rFonts w:ascii="方正小标宋简体" w:hAnsi="宋体" w:eastAsia="方正小标宋简体" w:cs="宋体"/>
                <w:sz w:val="36"/>
                <w:szCs w:val="36"/>
                <w:lang w:eastAsia="zh-CN"/>
              </w:rPr>
            </w:pPr>
            <w:r>
              <w:rPr>
                <w:rFonts w:hint="eastAsia" w:ascii="方正小标宋简体" w:hAnsi="宋体" w:eastAsia="方正小标宋简体" w:cs="宋体"/>
                <w:sz w:val="36"/>
                <w:szCs w:val="36"/>
                <w:lang w:eastAsia="zh-CN"/>
              </w:rPr>
              <w:t>表一：收入支出决算总表</w:t>
            </w:r>
          </w:p>
          <w:p>
            <w:pPr>
              <w:jc w:val="right"/>
              <w:rPr>
                <w:rFonts w:ascii="宋体" w:hAnsi="宋体" w:cs="宋体"/>
              </w:rPr>
            </w:pPr>
            <w:r>
              <w:rPr>
                <w:rFonts w:hint="eastAsia" w:ascii="宋体" w:hAnsi="宋体" w:cs="宋体"/>
              </w:rPr>
              <w:t>单位：</w:t>
            </w:r>
            <w:r>
              <w:rPr>
                <w:rFonts w:ascii="宋体" w:hAnsi="宋体" w:cs="宋体"/>
              </w:rPr>
              <w:t>万元</w:t>
            </w:r>
          </w:p>
        </w:tc>
      </w:tr>
      <w:tr>
        <w:tblPrEx>
          <w:tblLayout w:type="fixed"/>
          <w:tblCellMar>
            <w:top w:w="0" w:type="dxa"/>
            <w:left w:w="108" w:type="dxa"/>
            <w:bottom w:w="0" w:type="dxa"/>
            <w:right w:w="108" w:type="dxa"/>
          </w:tblCellMar>
        </w:tblPrEx>
        <w:trPr>
          <w:trHeight w:val="270" w:hRule="atLeast"/>
          <w:jc w:val="center"/>
        </w:trPr>
        <w:tc>
          <w:tcPr>
            <w:tcW w:w="3980" w:type="dxa"/>
            <w:gridSpan w:val="2"/>
            <w:tcBorders>
              <w:top w:val="single" w:color="auto" w:sz="4" w:space="0"/>
              <w:left w:val="single" w:color="auto" w:sz="4" w:space="0"/>
              <w:bottom w:val="single" w:color="auto" w:sz="4" w:space="0"/>
              <w:right w:val="single" w:color="auto" w:sz="4" w:space="0"/>
            </w:tcBorders>
            <w:vAlign w:val="center"/>
          </w:tcPr>
          <w:p>
            <w:pPr>
              <w:ind w:firstLine="400"/>
              <w:jc w:val="center"/>
              <w:rPr>
                <w:rFonts w:ascii="宋体" w:hAnsi="宋体" w:cs="宋体"/>
                <w:color w:val="000000"/>
              </w:rPr>
            </w:pPr>
            <w:r>
              <w:rPr>
                <w:rFonts w:hint="eastAsia" w:ascii="宋体" w:hAnsi="宋体" w:cs="宋体"/>
                <w:color w:val="000000"/>
              </w:rPr>
              <w:t>收    入</w:t>
            </w:r>
          </w:p>
        </w:tc>
        <w:tc>
          <w:tcPr>
            <w:tcW w:w="4740" w:type="dxa"/>
            <w:gridSpan w:val="3"/>
            <w:tcBorders>
              <w:top w:val="single" w:color="auto" w:sz="4" w:space="0"/>
              <w:left w:val="nil"/>
              <w:bottom w:val="single" w:color="auto" w:sz="4" w:space="0"/>
              <w:right w:val="single" w:color="auto" w:sz="4" w:space="0"/>
            </w:tcBorders>
            <w:vAlign w:val="center"/>
          </w:tcPr>
          <w:p>
            <w:pPr>
              <w:jc w:val="center"/>
              <w:rPr>
                <w:rFonts w:ascii="宋体" w:hAnsi="宋体" w:cs="宋体"/>
                <w:color w:val="000000"/>
              </w:rPr>
            </w:pPr>
            <w:r>
              <w:rPr>
                <w:rFonts w:hint="eastAsia" w:ascii="宋体" w:hAnsi="宋体" w:cs="宋体"/>
                <w:color w:val="000000"/>
              </w:rPr>
              <w:t>支    出</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rPr>
            </w:pPr>
            <w:r>
              <w:rPr>
                <w:rFonts w:hint="eastAsia" w:ascii="宋体" w:hAnsi="宋体" w:cs="宋体"/>
                <w:color w:val="000000"/>
              </w:rPr>
              <w:t>项目</w:t>
            </w:r>
          </w:p>
        </w:tc>
        <w:tc>
          <w:tcPr>
            <w:tcW w:w="1085" w:type="dxa"/>
            <w:tcBorders>
              <w:top w:val="nil"/>
              <w:left w:val="nil"/>
              <w:bottom w:val="single" w:color="auto" w:sz="4" w:space="0"/>
              <w:right w:val="single" w:color="auto" w:sz="4" w:space="0"/>
            </w:tcBorders>
            <w:vAlign w:val="center"/>
          </w:tcPr>
          <w:p>
            <w:pPr>
              <w:jc w:val="center"/>
              <w:rPr>
                <w:rFonts w:ascii="宋体" w:hAnsi="宋体" w:cs="宋体"/>
                <w:color w:val="000000"/>
              </w:rPr>
            </w:pPr>
            <w:r>
              <w:rPr>
                <w:rFonts w:hint="eastAsia" w:ascii="宋体" w:hAnsi="宋体" w:cs="宋体"/>
                <w:color w:val="000000"/>
              </w:rPr>
              <w:t>决算数</w:t>
            </w:r>
          </w:p>
        </w:tc>
        <w:tc>
          <w:tcPr>
            <w:tcW w:w="3123" w:type="dxa"/>
            <w:tcBorders>
              <w:top w:val="nil"/>
              <w:left w:val="nil"/>
              <w:bottom w:val="single" w:color="auto" w:sz="4" w:space="0"/>
              <w:right w:val="single" w:color="auto" w:sz="4" w:space="0"/>
            </w:tcBorders>
            <w:vAlign w:val="center"/>
          </w:tcPr>
          <w:p>
            <w:pPr>
              <w:jc w:val="center"/>
              <w:rPr>
                <w:rFonts w:ascii="宋体" w:hAnsi="宋体" w:cs="宋体"/>
                <w:color w:val="000000"/>
              </w:rPr>
            </w:pPr>
            <w:r>
              <w:rPr>
                <w:rFonts w:hint="eastAsia" w:ascii="宋体" w:hAnsi="宋体" w:cs="宋体"/>
                <w:color w:val="000000"/>
              </w:rPr>
              <w:t>项目</w:t>
            </w:r>
          </w:p>
        </w:tc>
        <w:tc>
          <w:tcPr>
            <w:tcW w:w="1617" w:type="dxa"/>
            <w:gridSpan w:val="2"/>
            <w:tcBorders>
              <w:top w:val="nil"/>
              <w:left w:val="nil"/>
              <w:bottom w:val="single" w:color="auto" w:sz="4" w:space="0"/>
              <w:right w:val="single" w:color="auto" w:sz="4" w:space="0"/>
            </w:tcBorders>
            <w:vAlign w:val="center"/>
          </w:tcPr>
          <w:p>
            <w:pPr>
              <w:jc w:val="center"/>
              <w:rPr>
                <w:rFonts w:ascii="宋体" w:hAnsi="宋体" w:cs="宋体"/>
                <w:color w:val="000000"/>
              </w:rPr>
            </w:pPr>
            <w:r>
              <w:rPr>
                <w:rFonts w:hint="eastAsia" w:ascii="宋体" w:hAnsi="宋体" w:cs="宋体"/>
                <w:color w:val="000000"/>
              </w:rPr>
              <w:t>决算数</w:t>
            </w:r>
          </w:p>
        </w:tc>
      </w:tr>
      <w:tr>
        <w:tblPrEx>
          <w:tblLayout w:type="fixed"/>
          <w:tblCellMar>
            <w:top w:w="0" w:type="dxa"/>
            <w:left w:w="108" w:type="dxa"/>
            <w:bottom w:w="0" w:type="dxa"/>
            <w:right w:w="108" w:type="dxa"/>
          </w:tblCellMar>
        </w:tblPrEx>
        <w:trPr>
          <w:trHeight w:val="555" w:hRule="atLeast"/>
          <w:jc w:val="center"/>
        </w:trPr>
        <w:tc>
          <w:tcPr>
            <w:tcW w:w="2895" w:type="dxa"/>
            <w:tcBorders>
              <w:top w:val="nil"/>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s="宋体"/>
                <w:color w:val="000000"/>
              </w:rPr>
              <w:t>一、财政拨款</w:t>
            </w:r>
          </w:p>
        </w:tc>
        <w:tc>
          <w:tcPr>
            <w:tcW w:w="1085" w:type="dxa"/>
            <w:tcBorders>
              <w:top w:val="nil"/>
              <w:left w:val="nil"/>
              <w:bottom w:val="single" w:color="auto" w:sz="4" w:space="0"/>
              <w:right w:val="single" w:color="auto" w:sz="4" w:space="0"/>
            </w:tcBorders>
            <w:vAlign w:val="center"/>
          </w:tcPr>
          <w:p>
            <w:pPr>
              <w:rPr>
                <w:rFonts w:hint="default" w:ascii="宋体" w:hAnsi="宋体" w:eastAsia="宋体" w:cs="宋体"/>
                <w:color w:val="000000"/>
                <w:lang w:val="en-US" w:eastAsia="zh-CN"/>
              </w:rPr>
            </w:pPr>
            <w:r>
              <w:rPr>
                <w:rFonts w:hint="eastAsia" w:ascii="宋体" w:hAnsi="宋体" w:cs="宋体"/>
                <w:color w:val="000000"/>
                <w:lang w:val="en-US" w:eastAsia="zh-CN"/>
              </w:rPr>
              <w:t>2722.23</w:t>
            </w:r>
          </w:p>
        </w:tc>
        <w:tc>
          <w:tcPr>
            <w:tcW w:w="3123" w:type="dxa"/>
            <w:tcBorders>
              <w:top w:val="nil"/>
              <w:left w:val="nil"/>
              <w:bottom w:val="single" w:color="auto" w:sz="4" w:space="0"/>
              <w:right w:val="single" w:color="auto" w:sz="4" w:space="0"/>
            </w:tcBorders>
            <w:vAlign w:val="top"/>
          </w:tcPr>
          <w:p>
            <w:pPr>
              <w:rPr>
                <w:rFonts w:ascii="宋体" w:hAnsi="宋体" w:cs="宋体"/>
                <w:color w:val="000000"/>
                <w:lang w:eastAsia="zh-CN"/>
              </w:rPr>
            </w:pPr>
            <w:r>
              <w:rPr>
                <w:rFonts w:hint="eastAsia" w:ascii="宋体" w:hAnsi="宋体" w:cs="Arial"/>
                <w:lang w:eastAsia="zh-CN"/>
              </w:rPr>
              <w:t>一、一般公共服务支出</w:t>
            </w:r>
          </w:p>
        </w:tc>
        <w:tc>
          <w:tcPr>
            <w:tcW w:w="1617" w:type="dxa"/>
            <w:gridSpan w:val="2"/>
            <w:tcBorders>
              <w:top w:val="nil"/>
              <w:left w:val="nil"/>
              <w:bottom w:val="single" w:color="auto" w:sz="4" w:space="0"/>
              <w:right w:val="single" w:color="auto" w:sz="4" w:space="0"/>
            </w:tcBorders>
            <w:vAlign w:val="center"/>
          </w:tcPr>
          <w:p>
            <w:pPr>
              <w:rPr>
                <w:rFonts w:hint="default" w:ascii="宋体" w:hAnsi="宋体" w:cs="宋体"/>
                <w:color w:val="000000"/>
                <w:lang w:val="en-US" w:eastAsia="zh-CN"/>
              </w:rPr>
            </w:pPr>
            <w:r>
              <w:rPr>
                <w:rFonts w:hint="eastAsia" w:ascii="宋体" w:hAnsi="宋体" w:cs="宋体"/>
                <w:color w:val="000000"/>
                <w:lang w:eastAsia="zh-CN"/>
              </w:rPr>
              <w:t>　</w:t>
            </w:r>
            <w:r>
              <w:rPr>
                <w:rFonts w:hint="eastAsia" w:ascii="宋体" w:hAnsi="宋体" w:cs="宋体"/>
                <w:color w:val="000000"/>
                <w:lang w:val="en-US" w:eastAsia="zh-CN"/>
              </w:rPr>
              <w:t>5.25</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s="宋体"/>
                <w:color w:val="000000"/>
              </w:rPr>
              <w:t>二、事业收入</w:t>
            </w:r>
          </w:p>
        </w:tc>
        <w:tc>
          <w:tcPr>
            <w:tcW w:w="1085" w:type="dxa"/>
            <w:tcBorders>
              <w:top w:val="nil"/>
              <w:left w:val="nil"/>
              <w:bottom w:val="single" w:color="auto" w:sz="4" w:space="0"/>
              <w:right w:val="single" w:color="auto" w:sz="4" w:space="0"/>
            </w:tcBorders>
            <w:vAlign w:val="center"/>
          </w:tcPr>
          <w:p>
            <w:pPr>
              <w:rPr>
                <w:rFonts w:ascii="宋体" w:hAnsi="宋体" w:cs="宋体"/>
                <w:color w:val="000000"/>
              </w:rPr>
            </w:pPr>
            <w:r>
              <w:rPr>
                <w:rFonts w:hint="eastAsia" w:ascii="宋体" w:hAnsi="宋体" w:cs="宋体"/>
                <w:color w:val="000000"/>
              </w:rPr>
              <w:t>　</w:t>
            </w:r>
          </w:p>
        </w:tc>
        <w:tc>
          <w:tcPr>
            <w:tcW w:w="3123" w:type="dxa"/>
            <w:tcBorders>
              <w:top w:val="nil"/>
              <w:left w:val="nil"/>
              <w:bottom w:val="single" w:color="auto" w:sz="4" w:space="0"/>
              <w:right w:val="single" w:color="auto" w:sz="4" w:space="0"/>
            </w:tcBorders>
            <w:vAlign w:val="top"/>
          </w:tcPr>
          <w:p>
            <w:pPr>
              <w:rPr>
                <w:rFonts w:ascii="宋体" w:hAnsi="宋体" w:cs="宋体"/>
                <w:color w:val="000000"/>
              </w:rPr>
            </w:pPr>
            <w:r>
              <w:rPr>
                <w:rFonts w:hint="eastAsia" w:ascii="宋体" w:hAnsi="宋体" w:cs="Arial"/>
              </w:rPr>
              <w:t>二、外交支出</w:t>
            </w:r>
          </w:p>
        </w:tc>
        <w:tc>
          <w:tcPr>
            <w:tcW w:w="1617" w:type="dxa"/>
            <w:gridSpan w:val="2"/>
            <w:tcBorders>
              <w:top w:val="nil"/>
              <w:left w:val="nil"/>
              <w:bottom w:val="single" w:color="auto" w:sz="4" w:space="0"/>
              <w:right w:val="single" w:color="auto" w:sz="4" w:space="0"/>
            </w:tcBorders>
            <w:vAlign w:val="center"/>
          </w:tcPr>
          <w:p>
            <w:pPr>
              <w:rPr>
                <w:rFonts w:ascii="宋体" w:hAnsi="宋体" w:cs="宋体"/>
                <w:color w:val="000000"/>
              </w:rPr>
            </w:pPr>
            <w:r>
              <w:rPr>
                <w:rFonts w:hint="eastAsia" w:ascii="宋体" w:hAnsi="宋体" w:cs="宋体"/>
                <w:color w:val="000000"/>
              </w:rPr>
              <w:t>　</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rPr>
                <w:rFonts w:ascii="宋体" w:hAnsi="宋体" w:cs="宋体"/>
                <w:color w:val="000000"/>
                <w:lang w:eastAsia="zh-CN"/>
              </w:rPr>
            </w:pPr>
            <w:r>
              <w:rPr>
                <w:rFonts w:hint="eastAsia" w:ascii="宋体" w:hAnsi="宋体" w:cs="宋体"/>
                <w:color w:val="000000"/>
                <w:lang w:eastAsia="zh-CN"/>
              </w:rPr>
              <w:t>三、事业单位经营收入</w:t>
            </w:r>
          </w:p>
        </w:tc>
        <w:tc>
          <w:tcPr>
            <w:tcW w:w="1085" w:type="dxa"/>
            <w:tcBorders>
              <w:top w:val="nil"/>
              <w:left w:val="nil"/>
              <w:bottom w:val="single" w:color="auto" w:sz="4" w:space="0"/>
              <w:right w:val="single" w:color="auto" w:sz="4" w:space="0"/>
            </w:tcBorders>
            <w:vAlign w:val="center"/>
          </w:tcPr>
          <w:p>
            <w:pPr>
              <w:rPr>
                <w:rFonts w:ascii="宋体" w:hAnsi="宋体" w:cs="宋体"/>
                <w:color w:val="000000"/>
                <w:lang w:eastAsia="zh-CN"/>
              </w:rPr>
            </w:pPr>
            <w:r>
              <w:rPr>
                <w:rFonts w:hint="eastAsia" w:ascii="宋体" w:hAnsi="宋体" w:cs="宋体"/>
                <w:color w:val="000000"/>
                <w:lang w:eastAsia="zh-CN"/>
              </w:rPr>
              <w:t>　</w:t>
            </w:r>
          </w:p>
        </w:tc>
        <w:tc>
          <w:tcPr>
            <w:tcW w:w="3123" w:type="dxa"/>
            <w:tcBorders>
              <w:top w:val="nil"/>
              <w:left w:val="nil"/>
              <w:bottom w:val="single" w:color="auto" w:sz="4" w:space="0"/>
              <w:right w:val="single" w:color="auto" w:sz="4" w:space="0"/>
            </w:tcBorders>
            <w:vAlign w:val="top"/>
          </w:tcPr>
          <w:p>
            <w:pPr>
              <w:rPr>
                <w:rFonts w:ascii="宋体" w:hAnsi="宋体" w:cs="宋体"/>
                <w:color w:val="000000"/>
              </w:rPr>
            </w:pPr>
            <w:r>
              <w:rPr>
                <w:rFonts w:hint="eastAsia" w:ascii="宋体" w:hAnsi="宋体" w:cs="Arial"/>
              </w:rPr>
              <w:t>三、教育支出</w:t>
            </w:r>
          </w:p>
        </w:tc>
        <w:tc>
          <w:tcPr>
            <w:tcW w:w="1617" w:type="dxa"/>
            <w:gridSpan w:val="2"/>
            <w:tcBorders>
              <w:top w:val="nil"/>
              <w:left w:val="nil"/>
              <w:bottom w:val="single" w:color="auto" w:sz="4" w:space="0"/>
              <w:right w:val="single" w:color="auto" w:sz="4" w:space="0"/>
            </w:tcBorders>
            <w:vAlign w:val="center"/>
          </w:tcPr>
          <w:p>
            <w:pPr>
              <w:rPr>
                <w:rFonts w:ascii="宋体" w:hAnsi="宋体" w:cs="宋体"/>
                <w:color w:val="000000"/>
              </w:rPr>
            </w:pPr>
            <w:r>
              <w:rPr>
                <w:rFonts w:hint="eastAsia" w:ascii="宋体" w:hAnsi="宋体" w:cs="宋体"/>
                <w:color w:val="000000"/>
              </w:rPr>
              <w:t>　</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s="宋体"/>
                <w:color w:val="000000"/>
              </w:rPr>
              <w:t>四、其他收入</w:t>
            </w:r>
          </w:p>
        </w:tc>
        <w:tc>
          <w:tcPr>
            <w:tcW w:w="1085" w:type="dxa"/>
            <w:tcBorders>
              <w:top w:val="nil"/>
              <w:left w:val="nil"/>
              <w:bottom w:val="single" w:color="auto" w:sz="4" w:space="0"/>
              <w:right w:val="single" w:color="auto" w:sz="4" w:space="0"/>
            </w:tcBorders>
            <w:vAlign w:val="center"/>
          </w:tcPr>
          <w:p>
            <w:pPr>
              <w:rPr>
                <w:rFonts w:ascii="宋体" w:hAnsi="宋体" w:cs="宋体"/>
                <w:color w:val="000000"/>
              </w:rPr>
            </w:pPr>
            <w:r>
              <w:rPr>
                <w:rFonts w:hint="eastAsia" w:ascii="宋体" w:hAnsi="宋体" w:cs="宋体"/>
                <w:color w:val="000000"/>
              </w:rPr>
              <w:t>　</w:t>
            </w:r>
          </w:p>
        </w:tc>
        <w:tc>
          <w:tcPr>
            <w:tcW w:w="3123" w:type="dxa"/>
            <w:tcBorders>
              <w:top w:val="nil"/>
              <w:left w:val="nil"/>
              <w:bottom w:val="single" w:color="auto" w:sz="4" w:space="0"/>
              <w:right w:val="single" w:color="auto" w:sz="4" w:space="0"/>
            </w:tcBorders>
            <w:vAlign w:val="top"/>
          </w:tcPr>
          <w:p>
            <w:pPr>
              <w:rPr>
                <w:rFonts w:ascii="宋体" w:hAnsi="宋体" w:cs="宋体"/>
                <w:color w:val="000000"/>
              </w:rPr>
            </w:pPr>
            <w:r>
              <w:rPr>
                <w:rFonts w:hint="eastAsia" w:ascii="宋体" w:hAnsi="宋体" w:cs="Arial"/>
              </w:rPr>
              <w:t>四、</w:t>
            </w:r>
            <w:r>
              <w:rPr>
                <w:rFonts w:hint="eastAsia" w:ascii="宋体" w:hAnsi="宋体" w:cs="Arial"/>
                <w:lang w:eastAsia="zh-CN"/>
              </w:rPr>
              <w:t>公共安全支出</w:t>
            </w:r>
          </w:p>
        </w:tc>
        <w:tc>
          <w:tcPr>
            <w:tcW w:w="1617" w:type="dxa"/>
            <w:gridSpan w:val="2"/>
            <w:tcBorders>
              <w:top w:val="nil"/>
              <w:left w:val="nil"/>
              <w:bottom w:val="single" w:color="auto" w:sz="4" w:space="0"/>
              <w:right w:val="single" w:color="auto" w:sz="4" w:space="0"/>
            </w:tcBorders>
            <w:vAlign w:val="center"/>
          </w:tcPr>
          <w:p>
            <w:pPr>
              <w:rPr>
                <w:rFonts w:hint="default" w:ascii="宋体" w:hAnsi="宋体" w:eastAsia="宋体" w:cs="宋体"/>
                <w:color w:val="000000"/>
                <w:lang w:val="en-US" w:eastAsia="zh-CN"/>
              </w:rPr>
            </w:pPr>
            <w:r>
              <w:rPr>
                <w:rFonts w:hint="eastAsia" w:ascii="宋体" w:hAnsi="宋体" w:cs="宋体"/>
                <w:color w:val="000000"/>
              </w:rPr>
              <w:t>　</w:t>
            </w:r>
            <w:r>
              <w:rPr>
                <w:rFonts w:hint="eastAsia" w:ascii="宋体" w:hAnsi="宋体" w:cs="宋体"/>
                <w:color w:val="000000"/>
                <w:lang w:val="en-US" w:eastAsia="zh-CN"/>
              </w:rPr>
              <w:t>2218.47</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rPr>
                <w:rFonts w:ascii="宋体" w:hAnsi="宋体" w:cs="宋体"/>
                <w:color w:val="000000"/>
              </w:rPr>
            </w:pPr>
          </w:p>
        </w:tc>
        <w:tc>
          <w:tcPr>
            <w:tcW w:w="1085" w:type="dxa"/>
            <w:tcBorders>
              <w:top w:val="nil"/>
              <w:left w:val="nil"/>
              <w:bottom w:val="single" w:color="auto" w:sz="4" w:space="0"/>
              <w:right w:val="single" w:color="auto" w:sz="4" w:space="0"/>
            </w:tcBorders>
            <w:vAlign w:val="center"/>
          </w:tcPr>
          <w:p>
            <w:pPr>
              <w:rPr>
                <w:rFonts w:ascii="宋体" w:hAnsi="宋体" w:cs="宋体"/>
                <w:color w:val="000000"/>
              </w:rPr>
            </w:pPr>
            <w:r>
              <w:rPr>
                <w:rFonts w:hint="eastAsia" w:ascii="宋体" w:hAnsi="宋体" w:cs="宋体"/>
                <w:color w:val="000000"/>
              </w:rPr>
              <w:t>　</w:t>
            </w:r>
          </w:p>
        </w:tc>
        <w:tc>
          <w:tcPr>
            <w:tcW w:w="3123" w:type="dxa"/>
            <w:tcBorders>
              <w:top w:val="nil"/>
              <w:left w:val="nil"/>
              <w:bottom w:val="single" w:color="auto" w:sz="4" w:space="0"/>
              <w:right w:val="single" w:color="auto" w:sz="4" w:space="0"/>
            </w:tcBorders>
            <w:vAlign w:val="top"/>
          </w:tcPr>
          <w:p>
            <w:pPr>
              <w:rPr>
                <w:rFonts w:ascii="宋体" w:hAnsi="宋体" w:cs="宋体"/>
                <w:color w:val="000000"/>
                <w:lang w:eastAsia="zh-CN"/>
              </w:rPr>
            </w:pPr>
            <w:r>
              <w:rPr>
                <w:rFonts w:hint="eastAsia" w:ascii="宋体" w:hAnsi="宋体" w:cs="Arial"/>
                <w:lang w:eastAsia="zh-CN"/>
              </w:rPr>
              <w:t>八、社会保障和就业支出</w:t>
            </w:r>
          </w:p>
        </w:tc>
        <w:tc>
          <w:tcPr>
            <w:tcW w:w="1617" w:type="dxa"/>
            <w:gridSpan w:val="2"/>
            <w:tcBorders>
              <w:top w:val="nil"/>
              <w:left w:val="nil"/>
              <w:bottom w:val="single" w:color="auto" w:sz="4" w:space="0"/>
              <w:right w:val="single" w:color="auto" w:sz="4" w:space="0"/>
            </w:tcBorders>
            <w:vAlign w:val="center"/>
          </w:tcPr>
          <w:p>
            <w:pPr>
              <w:rPr>
                <w:rFonts w:hint="default" w:ascii="宋体" w:hAnsi="宋体" w:cs="宋体"/>
                <w:color w:val="000000"/>
                <w:lang w:val="en-US" w:eastAsia="zh-CN"/>
              </w:rPr>
            </w:pPr>
            <w:r>
              <w:rPr>
                <w:rFonts w:hint="eastAsia" w:ascii="宋体" w:hAnsi="宋体" w:cs="宋体"/>
                <w:color w:val="000000"/>
                <w:lang w:eastAsia="zh-CN"/>
              </w:rPr>
              <w:t>　</w:t>
            </w:r>
            <w:r>
              <w:rPr>
                <w:rFonts w:hint="eastAsia" w:ascii="宋体" w:hAnsi="宋体" w:cs="宋体"/>
                <w:color w:val="000000"/>
                <w:lang w:val="en-US" w:eastAsia="zh-CN"/>
              </w:rPr>
              <w:t>192.59</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rPr>
                <w:rFonts w:ascii="宋体" w:hAnsi="宋体" w:cs="宋体"/>
                <w:color w:val="000000"/>
                <w:lang w:eastAsia="zh-CN"/>
              </w:rPr>
            </w:pPr>
          </w:p>
        </w:tc>
        <w:tc>
          <w:tcPr>
            <w:tcW w:w="1085" w:type="dxa"/>
            <w:tcBorders>
              <w:top w:val="nil"/>
              <w:left w:val="nil"/>
              <w:bottom w:val="single" w:color="auto" w:sz="4" w:space="0"/>
              <w:right w:val="single" w:color="auto" w:sz="4" w:space="0"/>
            </w:tcBorders>
            <w:vAlign w:val="center"/>
          </w:tcPr>
          <w:p>
            <w:pPr>
              <w:rPr>
                <w:rFonts w:ascii="宋体" w:hAnsi="宋体" w:cs="宋体"/>
                <w:color w:val="000000"/>
                <w:lang w:eastAsia="zh-CN"/>
              </w:rPr>
            </w:pPr>
            <w:r>
              <w:rPr>
                <w:rFonts w:hint="eastAsia" w:ascii="宋体" w:hAnsi="宋体" w:cs="宋体"/>
                <w:color w:val="000000"/>
                <w:lang w:eastAsia="zh-CN"/>
              </w:rPr>
              <w:t>　</w:t>
            </w:r>
          </w:p>
        </w:tc>
        <w:tc>
          <w:tcPr>
            <w:tcW w:w="3123" w:type="dxa"/>
            <w:tcBorders>
              <w:top w:val="nil"/>
              <w:left w:val="nil"/>
              <w:bottom w:val="single" w:color="auto" w:sz="4" w:space="0"/>
              <w:right w:val="single" w:color="auto" w:sz="4" w:space="0"/>
            </w:tcBorders>
            <w:vAlign w:val="top"/>
          </w:tcPr>
          <w:p>
            <w:pPr>
              <w:rPr>
                <w:rFonts w:ascii="宋体" w:hAnsi="宋体" w:cs="宋体"/>
                <w:color w:val="000000"/>
              </w:rPr>
            </w:pPr>
            <w:r>
              <w:rPr>
                <w:rFonts w:hint="eastAsia" w:ascii="宋体" w:hAnsi="宋体" w:cs="Arial"/>
                <w:lang w:eastAsia="zh-CN"/>
              </w:rPr>
              <w:t>九、医疗卫生与计划生育支出</w:t>
            </w:r>
          </w:p>
        </w:tc>
        <w:tc>
          <w:tcPr>
            <w:tcW w:w="1617" w:type="dxa"/>
            <w:gridSpan w:val="2"/>
            <w:tcBorders>
              <w:top w:val="nil"/>
              <w:left w:val="nil"/>
              <w:bottom w:val="single" w:color="auto" w:sz="4" w:space="0"/>
              <w:right w:val="single" w:color="auto" w:sz="4" w:space="0"/>
            </w:tcBorders>
            <w:vAlign w:val="center"/>
          </w:tcPr>
          <w:p>
            <w:pPr>
              <w:rPr>
                <w:rFonts w:hint="default" w:ascii="宋体" w:hAnsi="宋体" w:eastAsia="宋体" w:cs="宋体"/>
                <w:color w:val="000000"/>
                <w:lang w:val="en-US" w:eastAsia="zh-CN"/>
              </w:rPr>
            </w:pPr>
            <w:r>
              <w:rPr>
                <w:rFonts w:hint="eastAsia" w:ascii="宋体" w:hAnsi="宋体" w:cs="宋体"/>
                <w:color w:val="000000"/>
              </w:rPr>
              <w:t>　</w:t>
            </w:r>
            <w:r>
              <w:rPr>
                <w:rFonts w:hint="eastAsia" w:ascii="宋体" w:hAnsi="宋体" w:cs="宋体"/>
                <w:color w:val="000000"/>
                <w:lang w:val="en-US" w:eastAsia="zh-CN"/>
              </w:rPr>
              <w:t>109.09</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s="宋体"/>
                <w:color w:val="000000"/>
              </w:rPr>
              <w:t>　</w:t>
            </w:r>
          </w:p>
        </w:tc>
        <w:tc>
          <w:tcPr>
            <w:tcW w:w="1085" w:type="dxa"/>
            <w:tcBorders>
              <w:top w:val="nil"/>
              <w:left w:val="nil"/>
              <w:bottom w:val="single" w:color="auto" w:sz="4" w:space="0"/>
              <w:right w:val="single" w:color="auto" w:sz="4" w:space="0"/>
            </w:tcBorders>
            <w:vAlign w:val="center"/>
          </w:tcPr>
          <w:p>
            <w:pPr>
              <w:rPr>
                <w:rFonts w:ascii="宋体" w:hAnsi="宋体" w:cs="宋体"/>
                <w:color w:val="000000"/>
              </w:rPr>
            </w:pPr>
            <w:r>
              <w:rPr>
                <w:rFonts w:hint="eastAsia" w:ascii="宋体" w:hAnsi="宋体" w:cs="宋体"/>
                <w:color w:val="000000"/>
              </w:rPr>
              <w:t>　</w:t>
            </w:r>
          </w:p>
        </w:tc>
        <w:tc>
          <w:tcPr>
            <w:tcW w:w="3123" w:type="dxa"/>
            <w:tcBorders>
              <w:top w:val="nil"/>
              <w:left w:val="nil"/>
              <w:bottom w:val="single" w:color="auto" w:sz="4" w:space="0"/>
              <w:right w:val="single" w:color="auto" w:sz="4" w:space="0"/>
            </w:tcBorders>
            <w:vAlign w:val="top"/>
          </w:tcPr>
          <w:p>
            <w:pPr>
              <w:rPr>
                <w:rFonts w:ascii="宋体" w:hAnsi="宋体" w:cs="宋体"/>
                <w:color w:val="000000"/>
              </w:rPr>
            </w:pPr>
            <w:r>
              <w:rPr>
                <w:rFonts w:hint="eastAsia" w:ascii="宋体" w:hAnsi="宋体" w:cs="Arial"/>
                <w:color w:val="000000"/>
                <w:lang w:eastAsia="zh-CN"/>
              </w:rPr>
              <w:t>十九、住房保障支出</w:t>
            </w:r>
          </w:p>
        </w:tc>
        <w:tc>
          <w:tcPr>
            <w:tcW w:w="1617" w:type="dxa"/>
            <w:gridSpan w:val="2"/>
            <w:tcBorders>
              <w:top w:val="nil"/>
              <w:left w:val="nil"/>
              <w:bottom w:val="single" w:color="auto" w:sz="4" w:space="0"/>
              <w:right w:val="single" w:color="auto" w:sz="4" w:space="0"/>
            </w:tcBorders>
            <w:vAlign w:val="center"/>
          </w:tcPr>
          <w:p>
            <w:pPr>
              <w:rPr>
                <w:rFonts w:hint="default" w:ascii="宋体" w:hAnsi="宋体" w:eastAsia="宋体" w:cs="宋体"/>
                <w:color w:val="000000"/>
                <w:lang w:val="en-US" w:eastAsia="zh-CN"/>
              </w:rPr>
            </w:pPr>
            <w:r>
              <w:rPr>
                <w:rFonts w:hint="eastAsia" w:ascii="宋体" w:hAnsi="宋体" w:cs="宋体"/>
                <w:color w:val="000000"/>
              </w:rPr>
              <w:t>　</w:t>
            </w:r>
            <w:r>
              <w:rPr>
                <w:rFonts w:hint="eastAsia" w:ascii="宋体" w:hAnsi="宋体" w:cs="宋体"/>
                <w:color w:val="000000"/>
                <w:lang w:val="en-US" w:eastAsia="zh-CN"/>
              </w:rPr>
              <w:t>71.36</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jc w:val="center"/>
              <w:rPr>
                <w:rFonts w:ascii="宋体" w:hAnsi="宋体" w:cs="宋体"/>
                <w:b/>
                <w:color w:val="000000"/>
              </w:rPr>
            </w:pPr>
            <w:r>
              <w:rPr>
                <w:rFonts w:hint="eastAsia" w:ascii="宋体" w:hAnsi="宋体" w:cs="宋体"/>
                <w:b/>
                <w:color w:val="000000"/>
              </w:rPr>
              <w:t>本年收入合计</w:t>
            </w:r>
          </w:p>
        </w:tc>
        <w:tc>
          <w:tcPr>
            <w:tcW w:w="1085" w:type="dxa"/>
            <w:tcBorders>
              <w:top w:val="nil"/>
              <w:left w:val="nil"/>
              <w:bottom w:val="single" w:color="auto" w:sz="4" w:space="0"/>
              <w:right w:val="single" w:color="auto" w:sz="4" w:space="0"/>
            </w:tcBorders>
            <w:vAlign w:val="center"/>
          </w:tcPr>
          <w:p>
            <w:pPr>
              <w:jc w:val="center"/>
              <w:rPr>
                <w:rFonts w:hint="default" w:ascii="宋体" w:hAnsi="宋体" w:eastAsia="宋体" w:cs="宋体"/>
                <w:b/>
                <w:color w:val="000000"/>
                <w:lang w:val="en-US" w:eastAsia="zh-CN"/>
              </w:rPr>
            </w:pPr>
            <w:r>
              <w:rPr>
                <w:rFonts w:hint="eastAsia" w:ascii="宋体" w:hAnsi="宋体" w:cs="宋体"/>
                <w:b/>
                <w:color w:val="000000"/>
                <w:lang w:val="en-US" w:eastAsia="zh-CN"/>
              </w:rPr>
              <w:t>2722.23</w:t>
            </w:r>
          </w:p>
        </w:tc>
        <w:tc>
          <w:tcPr>
            <w:tcW w:w="3123" w:type="dxa"/>
            <w:tcBorders>
              <w:top w:val="nil"/>
              <w:left w:val="nil"/>
              <w:bottom w:val="single" w:color="auto" w:sz="4" w:space="0"/>
              <w:right w:val="single" w:color="auto" w:sz="4" w:space="0"/>
            </w:tcBorders>
            <w:vAlign w:val="center"/>
          </w:tcPr>
          <w:p>
            <w:pPr>
              <w:jc w:val="center"/>
              <w:rPr>
                <w:rFonts w:ascii="宋体" w:hAnsi="宋体" w:cs="宋体"/>
                <w:b/>
                <w:color w:val="000000"/>
              </w:rPr>
            </w:pPr>
            <w:r>
              <w:rPr>
                <w:rFonts w:hint="eastAsia" w:ascii="宋体" w:hAnsi="宋体" w:cs="宋体"/>
                <w:b/>
                <w:color w:val="000000"/>
              </w:rPr>
              <w:t>本年支出合计</w:t>
            </w:r>
          </w:p>
        </w:tc>
        <w:tc>
          <w:tcPr>
            <w:tcW w:w="1617" w:type="dxa"/>
            <w:gridSpan w:val="2"/>
            <w:tcBorders>
              <w:top w:val="nil"/>
              <w:left w:val="nil"/>
              <w:bottom w:val="single" w:color="auto" w:sz="4" w:space="0"/>
              <w:right w:val="single" w:color="auto" w:sz="4" w:space="0"/>
            </w:tcBorders>
            <w:vAlign w:val="center"/>
          </w:tcPr>
          <w:p>
            <w:pPr>
              <w:rPr>
                <w:rFonts w:hint="default" w:ascii="宋体" w:hAnsi="宋体" w:eastAsia="宋体" w:cs="宋体"/>
                <w:b/>
                <w:color w:val="000000"/>
                <w:lang w:val="en-US" w:eastAsia="zh-CN"/>
              </w:rPr>
            </w:pPr>
            <w:r>
              <w:rPr>
                <w:rFonts w:hint="eastAsia" w:ascii="宋体" w:hAnsi="宋体" w:cs="宋体"/>
                <w:b/>
                <w:color w:val="000000"/>
                <w:lang w:val="en-US" w:eastAsia="zh-CN"/>
              </w:rPr>
              <w:t>2596.76</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rPr>
                <w:rFonts w:ascii="宋体" w:hAnsi="宋体" w:cs="宋体"/>
                <w:color w:val="000000"/>
                <w:lang w:eastAsia="zh-CN"/>
              </w:rPr>
            </w:pPr>
            <w:r>
              <w:rPr>
                <w:rFonts w:hint="eastAsia" w:ascii="宋体" w:hAnsi="宋体" w:cs="宋体"/>
                <w:color w:val="000000"/>
                <w:lang w:eastAsia="zh-CN"/>
              </w:rPr>
              <w:t>　用事业基金弥补收支差额</w:t>
            </w:r>
          </w:p>
        </w:tc>
        <w:tc>
          <w:tcPr>
            <w:tcW w:w="1085" w:type="dxa"/>
            <w:tcBorders>
              <w:top w:val="nil"/>
              <w:left w:val="nil"/>
              <w:bottom w:val="single" w:color="auto" w:sz="4" w:space="0"/>
              <w:right w:val="single" w:color="auto" w:sz="4" w:space="0"/>
            </w:tcBorders>
            <w:vAlign w:val="center"/>
          </w:tcPr>
          <w:p>
            <w:pPr>
              <w:rPr>
                <w:rFonts w:ascii="宋体" w:hAnsi="宋体" w:cs="宋体"/>
                <w:color w:val="000000"/>
                <w:lang w:eastAsia="zh-CN"/>
              </w:rPr>
            </w:pPr>
            <w:r>
              <w:rPr>
                <w:rFonts w:hint="eastAsia" w:ascii="宋体" w:hAnsi="宋体" w:cs="宋体"/>
                <w:color w:val="000000"/>
                <w:lang w:eastAsia="zh-CN"/>
              </w:rPr>
              <w:t>　</w:t>
            </w:r>
          </w:p>
        </w:tc>
        <w:tc>
          <w:tcPr>
            <w:tcW w:w="3123" w:type="dxa"/>
            <w:tcBorders>
              <w:top w:val="nil"/>
              <w:left w:val="nil"/>
              <w:bottom w:val="single" w:color="auto" w:sz="4" w:space="0"/>
              <w:right w:val="single" w:color="auto" w:sz="4" w:space="0"/>
            </w:tcBorders>
            <w:vAlign w:val="center"/>
          </w:tcPr>
          <w:p>
            <w:pPr>
              <w:rPr>
                <w:rFonts w:ascii="宋体" w:hAnsi="宋体" w:cs="宋体"/>
                <w:color w:val="000000"/>
              </w:rPr>
            </w:pPr>
            <w:r>
              <w:rPr>
                <w:rFonts w:hint="eastAsia" w:ascii="宋体" w:hAnsi="宋体" w:cs="宋体"/>
                <w:color w:val="000000"/>
              </w:rPr>
              <w:t>结余分配</w:t>
            </w:r>
          </w:p>
        </w:tc>
        <w:tc>
          <w:tcPr>
            <w:tcW w:w="1617" w:type="dxa"/>
            <w:gridSpan w:val="2"/>
            <w:tcBorders>
              <w:top w:val="nil"/>
              <w:left w:val="nil"/>
              <w:bottom w:val="single" w:color="auto" w:sz="4" w:space="0"/>
              <w:right w:val="single" w:color="auto" w:sz="4" w:space="0"/>
            </w:tcBorders>
            <w:vAlign w:val="center"/>
          </w:tcPr>
          <w:p>
            <w:pPr>
              <w:rPr>
                <w:rFonts w:ascii="宋体" w:hAnsi="宋体" w:cs="宋体"/>
                <w:color w:val="000000"/>
              </w:rPr>
            </w:pPr>
            <w:r>
              <w:rPr>
                <w:rFonts w:hint="eastAsia" w:ascii="宋体" w:hAnsi="宋体" w:cs="宋体"/>
                <w:color w:val="000000"/>
              </w:rPr>
              <w:t>　</w:t>
            </w:r>
          </w:p>
        </w:tc>
      </w:tr>
      <w:tr>
        <w:tblPrEx>
          <w:tblLayout w:type="fixed"/>
          <w:tblCellMar>
            <w:top w:w="0" w:type="dxa"/>
            <w:left w:w="108" w:type="dxa"/>
            <w:bottom w:w="0" w:type="dxa"/>
            <w:right w:w="108" w:type="dxa"/>
          </w:tblCellMar>
        </w:tblPrEx>
        <w:trPr>
          <w:trHeight w:val="510" w:hRule="atLeast"/>
          <w:jc w:val="center"/>
        </w:trPr>
        <w:tc>
          <w:tcPr>
            <w:tcW w:w="2895" w:type="dxa"/>
            <w:tcBorders>
              <w:top w:val="nil"/>
              <w:left w:val="single" w:color="auto" w:sz="4" w:space="0"/>
              <w:bottom w:val="single" w:color="auto" w:sz="4" w:space="0"/>
              <w:right w:val="single" w:color="auto" w:sz="4" w:space="0"/>
            </w:tcBorders>
            <w:vAlign w:val="center"/>
          </w:tcPr>
          <w:p>
            <w:pPr>
              <w:ind w:firstLine="220" w:firstLineChars="100"/>
              <w:rPr>
                <w:rFonts w:ascii="宋体" w:hAnsi="宋体" w:cs="宋体"/>
                <w:color w:val="000000"/>
              </w:rPr>
            </w:pPr>
            <w:r>
              <w:rPr>
                <w:rFonts w:hint="eastAsia" w:ascii="宋体" w:hAnsi="宋体" w:cs="宋体"/>
                <w:color w:val="000000"/>
              </w:rPr>
              <w:t>上年结转</w:t>
            </w:r>
          </w:p>
        </w:tc>
        <w:tc>
          <w:tcPr>
            <w:tcW w:w="1085" w:type="dxa"/>
            <w:tcBorders>
              <w:top w:val="nil"/>
              <w:left w:val="nil"/>
              <w:bottom w:val="single" w:color="auto" w:sz="4" w:space="0"/>
              <w:right w:val="single" w:color="auto" w:sz="4" w:space="0"/>
            </w:tcBorders>
            <w:vAlign w:val="center"/>
          </w:tcPr>
          <w:p>
            <w:pPr>
              <w:rPr>
                <w:rFonts w:hint="default" w:ascii="宋体" w:hAnsi="宋体" w:eastAsia="宋体" w:cs="宋体"/>
                <w:color w:val="000000"/>
                <w:lang w:val="en-US" w:eastAsia="zh-CN"/>
              </w:rPr>
            </w:pPr>
            <w:r>
              <w:rPr>
                <w:rFonts w:hint="eastAsia" w:ascii="宋体" w:hAnsi="宋体" w:cs="宋体"/>
                <w:color w:val="000000"/>
                <w:lang w:val="en-US" w:eastAsia="zh-CN"/>
              </w:rPr>
              <w:t>808.40</w:t>
            </w:r>
          </w:p>
        </w:tc>
        <w:tc>
          <w:tcPr>
            <w:tcW w:w="3123" w:type="dxa"/>
            <w:tcBorders>
              <w:top w:val="nil"/>
              <w:left w:val="nil"/>
              <w:bottom w:val="single" w:color="auto" w:sz="4" w:space="0"/>
              <w:right w:val="single" w:color="auto" w:sz="4" w:space="0"/>
            </w:tcBorders>
            <w:vAlign w:val="center"/>
          </w:tcPr>
          <w:p>
            <w:pPr>
              <w:rPr>
                <w:rFonts w:ascii="宋体" w:hAnsi="宋体" w:cs="宋体"/>
                <w:color w:val="000000"/>
              </w:rPr>
            </w:pPr>
            <w:r>
              <w:rPr>
                <w:rFonts w:hint="eastAsia" w:ascii="宋体" w:hAnsi="宋体" w:cs="宋体"/>
                <w:color w:val="000000"/>
              </w:rPr>
              <w:t>年末结转与结余</w:t>
            </w:r>
          </w:p>
        </w:tc>
        <w:tc>
          <w:tcPr>
            <w:tcW w:w="1617" w:type="dxa"/>
            <w:gridSpan w:val="2"/>
            <w:tcBorders>
              <w:top w:val="nil"/>
              <w:left w:val="nil"/>
              <w:bottom w:val="single" w:color="auto" w:sz="4" w:space="0"/>
              <w:right w:val="single" w:color="auto" w:sz="4" w:space="0"/>
            </w:tcBorders>
            <w:vAlign w:val="center"/>
          </w:tcPr>
          <w:p>
            <w:pPr>
              <w:rPr>
                <w:rFonts w:hint="default" w:ascii="宋体" w:hAnsi="宋体" w:eastAsia="宋体" w:cs="宋体"/>
                <w:color w:val="000000"/>
                <w:lang w:val="en-US" w:eastAsia="zh-CN"/>
              </w:rPr>
            </w:pPr>
            <w:r>
              <w:rPr>
                <w:rFonts w:hint="eastAsia" w:ascii="宋体" w:hAnsi="宋体" w:cs="宋体"/>
                <w:color w:val="000000"/>
                <w:lang w:val="en-US" w:eastAsia="zh-CN"/>
              </w:rPr>
              <w:t>933.87</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ind w:firstLine="663" w:firstLineChars="300"/>
              <w:jc w:val="both"/>
              <w:rPr>
                <w:rFonts w:ascii="宋体" w:hAnsi="宋体" w:cs="宋体"/>
                <w:b/>
                <w:color w:val="000000"/>
              </w:rPr>
            </w:pPr>
            <w:r>
              <w:rPr>
                <w:rFonts w:hint="eastAsia" w:ascii="宋体" w:hAnsi="宋体" w:cs="宋体"/>
                <w:b/>
                <w:color w:val="000000"/>
              </w:rPr>
              <w:t>收入总计</w:t>
            </w:r>
          </w:p>
        </w:tc>
        <w:tc>
          <w:tcPr>
            <w:tcW w:w="1085" w:type="dxa"/>
            <w:tcBorders>
              <w:top w:val="nil"/>
              <w:left w:val="nil"/>
              <w:bottom w:val="single" w:color="auto" w:sz="4" w:space="0"/>
              <w:right w:val="single" w:color="auto" w:sz="4" w:space="0"/>
            </w:tcBorders>
            <w:vAlign w:val="center"/>
          </w:tcPr>
          <w:p>
            <w:pPr>
              <w:jc w:val="both"/>
              <w:rPr>
                <w:rFonts w:hint="default" w:ascii="宋体" w:hAnsi="宋体" w:eastAsia="宋体" w:cs="宋体"/>
                <w:b/>
                <w:color w:val="000000"/>
                <w:lang w:val="en-US" w:eastAsia="zh-CN"/>
              </w:rPr>
            </w:pPr>
            <w:r>
              <w:rPr>
                <w:rFonts w:hint="eastAsia" w:ascii="宋体" w:hAnsi="宋体" w:cs="宋体"/>
                <w:b/>
                <w:color w:val="000000"/>
                <w:lang w:val="en-US" w:eastAsia="zh-CN"/>
              </w:rPr>
              <w:t>3530.63</w:t>
            </w:r>
          </w:p>
        </w:tc>
        <w:tc>
          <w:tcPr>
            <w:tcW w:w="3123" w:type="dxa"/>
            <w:tcBorders>
              <w:top w:val="nil"/>
              <w:left w:val="nil"/>
              <w:bottom w:val="single" w:color="auto" w:sz="4" w:space="0"/>
              <w:right w:val="single" w:color="auto" w:sz="4" w:space="0"/>
            </w:tcBorders>
            <w:vAlign w:val="center"/>
          </w:tcPr>
          <w:p>
            <w:pPr>
              <w:ind w:firstLine="883" w:firstLineChars="400"/>
              <w:jc w:val="both"/>
              <w:rPr>
                <w:rFonts w:ascii="宋体" w:hAnsi="宋体" w:cs="宋体"/>
                <w:b/>
                <w:color w:val="000000"/>
              </w:rPr>
            </w:pPr>
            <w:r>
              <w:rPr>
                <w:rFonts w:hint="eastAsia" w:ascii="宋体" w:hAnsi="宋体" w:cs="宋体"/>
                <w:b/>
                <w:color w:val="000000"/>
              </w:rPr>
              <w:t>支出总计</w:t>
            </w:r>
          </w:p>
        </w:tc>
        <w:tc>
          <w:tcPr>
            <w:tcW w:w="1617" w:type="dxa"/>
            <w:gridSpan w:val="2"/>
            <w:tcBorders>
              <w:top w:val="nil"/>
              <w:left w:val="nil"/>
              <w:bottom w:val="single" w:color="auto" w:sz="4" w:space="0"/>
              <w:right w:val="single" w:color="auto" w:sz="4" w:space="0"/>
            </w:tcBorders>
            <w:vAlign w:val="center"/>
          </w:tcPr>
          <w:p>
            <w:pPr>
              <w:rPr>
                <w:rFonts w:hint="default" w:ascii="宋体" w:hAnsi="宋体" w:eastAsia="宋体" w:cs="宋体"/>
                <w:b/>
                <w:color w:val="000000"/>
                <w:lang w:val="en-US" w:eastAsia="zh-CN"/>
              </w:rPr>
            </w:pPr>
            <w:r>
              <w:rPr>
                <w:rFonts w:hint="eastAsia" w:ascii="宋体" w:hAnsi="宋体" w:cs="宋体"/>
                <w:b/>
                <w:color w:val="000000"/>
                <w:lang w:val="en-US" w:eastAsia="zh-CN"/>
              </w:rPr>
              <w:t>3530.63</w:t>
            </w:r>
          </w:p>
        </w:tc>
      </w:tr>
    </w:tbl>
    <w:p>
      <w:pPr>
        <w:rPr>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cols w:space="720" w:num="1"/>
          <w:docGrid w:type="lines" w:linePitch="312" w:charSpace="0"/>
        </w:sectPr>
      </w:pPr>
      <w:r>
        <w:rPr>
          <w:rFonts w:hint="eastAsia"/>
          <w:lang w:eastAsia="zh-CN"/>
        </w:rPr>
        <w:t>注：本表反映部门本年度的总收支和年末结转结余情况。本表金额转换为万元时，因四舍五入可能存在尾差。</w:t>
      </w:r>
    </w:p>
    <w:p>
      <w:pPr>
        <w:jc w:val="center"/>
        <w:rPr>
          <w:lang w:eastAsia="zh-CN"/>
        </w:rPr>
      </w:pPr>
      <w:r>
        <w:rPr>
          <w:rFonts w:hint="eastAsia" w:ascii="方正小标宋简体" w:hAnsi="宋体" w:eastAsia="方正小标宋简体" w:cs="宋体"/>
          <w:sz w:val="36"/>
          <w:szCs w:val="36"/>
          <w:lang w:eastAsia="zh-CN"/>
        </w:rPr>
        <w:t>表二：收入决算表</w:t>
      </w:r>
    </w:p>
    <w:p>
      <w:pPr>
        <w:jc w:val="right"/>
        <w:rPr>
          <w:lang w:eastAsia="zh-CN"/>
        </w:rPr>
      </w:pPr>
      <w:r>
        <w:rPr>
          <w:rFonts w:hint="eastAsia"/>
          <w:lang w:eastAsia="zh-CN"/>
        </w:rPr>
        <w:t xml:space="preserve">单位：万元                     </w:t>
      </w:r>
    </w:p>
    <w:tbl>
      <w:tblPr>
        <w:tblStyle w:val="22"/>
        <w:tblW w:w="13438" w:type="dxa"/>
        <w:jc w:val="center"/>
        <w:tblInd w:w="0" w:type="dxa"/>
        <w:tblLayout w:type="fixed"/>
        <w:tblCellMar>
          <w:top w:w="0" w:type="dxa"/>
          <w:left w:w="108" w:type="dxa"/>
          <w:bottom w:w="0" w:type="dxa"/>
          <w:right w:w="108" w:type="dxa"/>
        </w:tblCellMar>
      </w:tblPr>
      <w:tblGrid>
        <w:gridCol w:w="1288"/>
        <w:gridCol w:w="2610"/>
        <w:gridCol w:w="1350"/>
        <w:gridCol w:w="1464"/>
        <w:gridCol w:w="1268"/>
        <w:gridCol w:w="898"/>
        <w:gridCol w:w="1254"/>
        <w:gridCol w:w="1836"/>
        <w:gridCol w:w="1470"/>
      </w:tblGrid>
      <w:tr>
        <w:tblPrEx>
          <w:tblLayout w:type="fixed"/>
          <w:tblCellMar>
            <w:top w:w="0" w:type="dxa"/>
            <w:left w:w="108" w:type="dxa"/>
            <w:bottom w:w="0" w:type="dxa"/>
            <w:right w:w="108" w:type="dxa"/>
          </w:tblCellMar>
        </w:tblPrEx>
        <w:trPr>
          <w:trHeight w:val="288" w:hRule="atLeast"/>
          <w:jc w:val="center"/>
        </w:trPr>
        <w:tc>
          <w:tcPr>
            <w:tcW w:w="3898" w:type="dxa"/>
            <w:gridSpan w:val="2"/>
            <w:tcBorders>
              <w:top w:val="single" w:color="auto" w:sz="4" w:space="0"/>
              <w:left w:val="single" w:color="auto" w:sz="4" w:space="0"/>
              <w:bottom w:val="single" w:color="auto" w:sz="4" w:space="0"/>
              <w:right w:val="single" w:color="000000" w:sz="4" w:space="0"/>
            </w:tcBorders>
          </w:tcPr>
          <w:p>
            <w:pPr>
              <w:jc w:val="center"/>
              <w:rPr>
                <w:rFonts w:ascii="宋体" w:hAnsi="宋体" w:cs="Arial"/>
                <w:color w:val="000000"/>
              </w:rPr>
            </w:pPr>
            <w:r>
              <w:rPr>
                <w:rFonts w:hint="eastAsia" w:ascii="宋体" w:hAnsi="宋体" w:cs="Arial"/>
                <w:lang w:eastAsia="zh-CN"/>
              </w:rPr>
              <w:t>支出功能</w:t>
            </w:r>
            <w:r>
              <w:rPr>
                <w:rFonts w:hint="eastAsia" w:ascii="宋体" w:hAnsi="宋体" w:cs="Arial"/>
              </w:rPr>
              <w:t>项 目</w:t>
            </w:r>
          </w:p>
        </w:tc>
        <w:tc>
          <w:tcPr>
            <w:tcW w:w="135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rPr>
            </w:pPr>
            <w:r>
              <w:rPr>
                <w:rFonts w:hint="eastAsia" w:ascii="宋体" w:hAnsi="宋体" w:cs="Arial"/>
              </w:rPr>
              <w:t>本年收入合计</w:t>
            </w:r>
          </w:p>
        </w:tc>
        <w:tc>
          <w:tcPr>
            <w:tcW w:w="146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rPr>
            </w:pPr>
            <w:r>
              <w:rPr>
                <w:rFonts w:hint="eastAsia" w:ascii="宋体" w:hAnsi="宋体" w:cs="Arial"/>
              </w:rPr>
              <w:t>财政拨款收入</w:t>
            </w:r>
          </w:p>
        </w:tc>
        <w:tc>
          <w:tcPr>
            <w:tcW w:w="12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rPr>
            </w:pPr>
            <w:r>
              <w:rPr>
                <w:rFonts w:hint="eastAsia" w:ascii="宋体" w:hAnsi="宋体" w:cs="Arial"/>
              </w:rPr>
              <w:t>上级补助收入</w:t>
            </w:r>
          </w:p>
        </w:tc>
        <w:tc>
          <w:tcPr>
            <w:tcW w:w="89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rPr>
            </w:pPr>
            <w:r>
              <w:rPr>
                <w:rFonts w:hint="eastAsia" w:ascii="宋体" w:hAnsi="宋体" w:cs="Arial"/>
              </w:rPr>
              <w:t>事业收入</w:t>
            </w:r>
          </w:p>
        </w:tc>
        <w:tc>
          <w:tcPr>
            <w:tcW w:w="125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rPr>
            </w:pPr>
            <w:r>
              <w:rPr>
                <w:rFonts w:hint="eastAsia" w:ascii="宋体" w:hAnsi="宋体" w:cs="Arial"/>
              </w:rPr>
              <w:t>经营收入</w:t>
            </w:r>
          </w:p>
        </w:tc>
        <w:tc>
          <w:tcPr>
            <w:tcW w:w="183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rPr>
            </w:pPr>
            <w:r>
              <w:rPr>
                <w:rFonts w:hint="eastAsia" w:ascii="宋体" w:hAnsi="宋体" w:cs="Arial"/>
              </w:rPr>
              <w:t>附属单位上缴收入</w:t>
            </w:r>
          </w:p>
        </w:tc>
        <w:tc>
          <w:tcPr>
            <w:tcW w:w="147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rPr>
            </w:pPr>
            <w:r>
              <w:rPr>
                <w:rFonts w:hint="eastAsia" w:ascii="宋体" w:hAnsi="宋体" w:cs="Arial"/>
              </w:rPr>
              <w:t>其他收入</w:t>
            </w:r>
          </w:p>
        </w:tc>
      </w:tr>
      <w:tr>
        <w:tblPrEx>
          <w:tblLayout w:type="fixed"/>
          <w:tblCellMar>
            <w:top w:w="0" w:type="dxa"/>
            <w:left w:w="108" w:type="dxa"/>
            <w:bottom w:w="0" w:type="dxa"/>
            <w:right w:w="108" w:type="dxa"/>
          </w:tblCellMar>
        </w:tblPrEx>
        <w:trPr>
          <w:trHeight w:val="288" w:hRule="atLeast"/>
          <w:jc w:val="center"/>
        </w:trPr>
        <w:tc>
          <w:tcPr>
            <w:tcW w:w="1288" w:type="dxa"/>
            <w:tcBorders>
              <w:top w:val="nil"/>
              <w:left w:val="single" w:color="auto" w:sz="4" w:space="0"/>
              <w:bottom w:val="single" w:color="auto" w:sz="4" w:space="0"/>
              <w:right w:val="single" w:color="auto" w:sz="4" w:space="0"/>
            </w:tcBorders>
          </w:tcPr>
          <w:p>
            <w:pPr>
              <w:rPr>
                <w:rFonts w:ascii="宋体" w:hAnsi="宋体" w:cs="Arial"/>
              </w:rPr>
            </w:pPr>
            <w:r>
              <w:rPr>
                <w:rFonts w:hint="eastAsia" w:ascii="宋体" w:hAnsi="宋体" w:cs="Arial"/>
              </w:rPr>
              <w:t>科目编码</w:t>
            </w:r>
          </w:p>
        </w:tc>
        <w:tc>
          <w:tcPr>
            <w:tcW w:w="2610" w:type="dxa"/>
            <w:tcBorders>
              <w:top w:val="nil"/>
              <w:left w:val="nil"/>
              <w:bottom w:val="single" w:color="auto" w:sz="4" w:space="0"/>
              <w:right w:val="single" w:color="auto" w:sz="4" w:space="0"/>
            </w:tcBorders>
          </w:tcPr>
          <w:p>
            <w:pPr>
              <w:jc w:val="center"/>
              <w:rPr>
                <w:rFonts w:ascii="宋体" w:hAnsi="宋体" w:cs="Arial"/>
                <w:color w:val="000000"/>
              </w:rPr>
            </w:pPr>
            <w:r>
              <w:rPr>
                <w:rFonts w:hint="eastAsia" w:ascii="宋体" w:hAnsi="宋体" w:cs="Arial"/>
              </w:rPr>
              <w:t>科目名称</w:t>
            </w:r>
          </w:p>
        </w:tc>
        <w:tc>
          <w:tcPr>
            <w:tcW w:w="135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p>
        </w:tc>
        <w:tc>
          <w:tcPr>
            <w:tcW w:w="126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p>
        </w:tc>
        <w:tc>
          <w:tcPr>
            <w:tcW w:w="89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rPr>
            </w:pPr>
          </w:p>
        </w:tc>
        <w:tc>
          <w:tcPr>
            <w:tcW w:w="125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rPr>
            </w:pPr>
          </w:p>
        </w:tc>
        <w:tc>
          <w:tcPr>
            <w:tcW w:w="18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rPr>
            </w:pPr>
          </w:p>
        </w:tc>
      </w:tr>
      <w:tr>
        <w:tblPrEx>
          <w:tblLayout w:type="fixed"/>
          <w:tblCellMar>
            <w:top w:w="0" w:type="dxa"/>
            <w:left w:w="108" w:type="dxa"/>
            <w:bottom w:w="0" w:type="dxa"/>
            <w:right w:w="108" w:type="dxa"/>
          </w:tblCellMar>
        </w:tblPrEx>
        <w:trPr>
          <w:trHeight w:val="288" w:hRule="atLeast"/>
          <w:jc w:val="center"/>
        </w:trPr>
        <w:tc>
          <w:tcPr>
            <w:tcW w:w="3898"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s="Arial"/>
                <w:color w:val="000000"/>
              </w:rPr>
            </w:pPr>
            <w:r>
              <w:rPr>
                <w:rFonts w:hint="eastAsia" w:ascii="宋体" w:hAnsi="宋体" w:cs="Arial"/>
                <w:b/>
                <w:bCs/>
              </w:rPr>
              <w:t>栏次</w:t>
            </w:r>
          </w:p>
        </w:tc>
        <w:tc>
          <w:tcPr>
            <w:tcW w:w="1350" w:type="dxa"/>
            <w:tcBorders>
              <w:top w:val="nil"/>
              <w:left w:val="nil"/>
              <w:bottom w:val="single" w:color="auto" w:sz="4" w:space="0"/>
              <w:right w:val="single" w:color="auto" w:sz="4" w:space="0"/>
            </w:tcBorders>
          </w:tcPr>
          <w:p>
            <w:pPr>
              <w:jc w:val="center"/>
              <w:rPr>
                <w:rFonts w:ascii="宋体" w:hAnsi="宋体" w:cs="Arial"/>
                <w:color w:val="000000"/>
              </w:rPr>
            </w:pPr>
            <w:r>
              <w:rPr>
                <w:rFonts w:hint="eastAsia" w:ascii="宋体" w:hAnsi="宋体" w:cs="Arial"/>
              </w:rPr>
              <w:t>1</w:t>
            </w:r>
          </w:p>
        </w:tc>
        <w:tc>
          <w:tcPr>
            <w:tcW w:w="1464" w:type="dxa"/>
            <w:tcBorders>
              <w:top w:val="nil"/>
              <w:left w:val="nil"/>
              <w:bottom w:val="single" w:color="auto" w:sz="4" w:space="0"/>
              <w:right w:val="single" w:color="auto" w:sz="4" w:space="0"/>
            </w:tcBorders>
          </w:tcPr>
          <w:p>
            <w:pPr>
              <w:jc w:val="center"/>
              <w:rPr>
                <w:rFonts w:ascii="宋体" w:hAnsi="宋体" w:cs="Arial"/>
                <w:color w:val="000000"/>
              </w:rPr>
            </w:pPr>
            <w:r>
              <w:rPr>
                <w:rFonts w:hint="eastAsia" w:ascii="宋体" w:hAnsi="宋体" w:cs="Arial"/>
              </w:rPr>
              <w:t>2</w:t>
            </w:r>
          </w:p>
        </w:tc>
        <w:tc>
          <w:tcPr>
            <w:tcW w:w="1268" w:type="dxa"/>
            <w:tcBorders>
              <w:top w:val="nil"/>
              <w:left w:val="nil"/>
              <w:bottom w:val="single" w:color="auto" w:sz="4" w:space="0"/>
              <w:right w:val="single" w:color="auto" w:sz="4" w:space="0"/>
            </w:tcBorders>
          </w:tcPr>
          <w:p>
            <w:pPr>
              <w:jc w:val="center"/>
              <w:rPr>
                <w:rFonts w:ascii="宋体" w:hAnsi="宋体" w:cs="Arial"/>
                <w:color w:val="000000"/>
              </w:rPr>
            </w:pPr>
            <w:r>
              <w:rPr>
                <w:rFonts w:hint="eastAsia" w:ascii="宋体" w:hAnsi="宋体" w:cs="Arial"/>
              </w:rPr>
              <w:t>3</w:t>
            </w:r>
          </w:p>
        </w:tc>
        <w:tc>
          <w:tcPr>
            <w:tcW w:w="898" w:type="dxa"/>
            <w:tcBorders>
              <w:top w:val="nil"/>
              <w:left w:val="nil"/>
              <w:bottom w:val="single" w:color="auto" w:sz="4" w:space="0"/>
              <w:right w:val="single" w:color="auto" w:sz="4" w:space="0"/>
            </w:tcBorders>
          </w:tcPr>
          <w:p>
            <w:pPr>
              <w:jc w:val="center"/>
              <w:rPr>
                <w:rFonts w:ascii="宋体" w:hAnsi="宋体" w:cs="Arial"/>
                <w:color w:val="000000"/>
              </w:rPr>
            </w:pPr>
            <w:r>
              <w:rPr>
                <w:rFonts w:hint="eastAsia" w:ascii="宋体" w:hAnsi="宋体" w:cs="Arial"/>
              </w:rPr>
              <w:t>4</w:t>
            </w:r>
          </w:p>
        </w:tc>
        <w:tc>
          <w:tcPr>
            <w:tcW w:w="1254" w:type="dxa"/>
            <w:tcBorders>
              <w:top w:val="nil"/>
              <w:left w:val="nil"/>
              <w:bottom w:val="single" w:color="auto" w:sz="4" w:space="0"/>
              <w:right w:val="single" w:color="auto" w:sz="4" w:space="0"/>
            </w:tcBorders>
          </w:tcPr>
          <w:p>
            <w:pPr>
              <w:ind w:firstLine="660" w:firstLineChars="300"/>
              <w:rPr>
                <w:rFonts w:ascii="宋体" w:hAnsi="宋体" w:cs="Arial"/>
                <w:color w:val="000000"/>
              </w:rPr>
            </w:pPr>
            <w:r>
              <w:rPr>
                <w:rFonts w:hint="eastAsia" w:ascii="宋体" w:hAnsi="宋体" w:cs="Arial"/>
              </w:rPr>
              <w:t>5</w:t>
            </w:r>
          </w:p>
        </w:tc>
        <w:tc>
          <w:tcPr>
            <w:tcW w:w="1836" w:type="dxa"/>
            <w:tcBorders>
              <w:top w:val="nil"/>
              <w:left w:val="nil"/>
              <w:bottom w:val="single" w:color="auto" w:sz="4" w:space="0"/>
              <w:right w:val="single" w:color="auto" w:sz="4" w:space="0"/>
            </w:tcBorders>
          </w:tcPr>
          <w:p>
            <w:pPr>
              <w:ind w:firstLine="660" w:firstLineChars="300"/>
              <w:rPr>
                <w:rFonts w:ascii="宋体" w:hAnsi="宋体" w:cs="Arial"/>
                <w:color w:val="000000"/>
              </w:rPr>
            </w:pPr>
            <w:r>
              <w:rPr>
                <w:rFonts w:hint="eastAsia" w:ascii="宋体" w:hAnsi="宋体" w:cs="Arial"/>
              </w:rPr>
              <w:t>6</w:t>
            </w:r>
          </w:p>
        </w:tc>
        <w:tc>
          <w:tcPr>
            <w:tcW w:w="1470" w:type="dxa"/>
            <w:tcBorders>
              <w:top w:val="nil"/>
              <w:left w:val="nil"/>
              <w:bottom w:val="single" w:color="auto" w:sz="4" w:space="0"/>
              <w:right w:val="single" w:color="auto" w:sz="4" w:space="0"/>
            </w:tcBorders>
          </w:tcPr>
          <w:p>
            <w:pPr>
              <w:jc w:val="center"/>
              <w:rPr>
                <w:rFonts w:ascii="宋体" w:hAnsi="宋体" w:cs="Arial"/>
                <w:color w:val="000000"/>
              </w:rPr>
            </w:pPr>
            <w:r>
              <w:rPr>
                <w:rFonts w:hint="eastAsia" w:ascii="宋体" w:hAnsi="宋体" w:cs="Arial"/>
              </w:rPr>
              <w:t>7</w:t>
            </w:r>
          </w:p>
        </w:tc>
      </w:tr>
      <w:tr>
        <w:tblPrEx>
          <w:tblLayout w:type="fixed"/>
          <w:tblCellMar>
            <w:top w:w="0" w:type="dxa"/>
            <w:left w:w="108" w:type="dxa"/>
            <w:bottom w:w="0" w:type="dxa"/>
            <w:right w:w="108" w:type="dxa"/>
          </w:tblCellMar>
        </w:tblPrEx>
        <w:trPr>
          <w:trHeight w:val="288" w:hRule="atLeast"/>
          <w:jc w:val="center"/>
        </w:trPr>
        <w:tc>
          <w:tcPr>
            <w:tcW w:w="3898"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s="Arial"/>
                <w:color w:val="000000"/>
              </w:rPr>
            </w:pPr>
            <w:r>
              <w:rPr>
                <w:rFonts w:hint="eastAsia" w:ascii="宋体" w:hAnsi="宋体" w:cs="Arial"/>
              </w:rPr>
              <w:t>合计</w:t>
            </w:r>
          </w:p>
        </w:tc>
        <w:tc>
          <w:tcPr>
            <w:tcW w:w="1350" w:type="dxa"/>
            <w:tcBorders>
              <w:top w:val="nil"/>
              <w:left w:val="nil"/>
              <w:bottom w:val="single" w:color="auto" w:sz="4" w:space="0"/>
              <w:right w:val="single" w:color="auto" w:sz="4" w:space="0"/>
            </w:tcBorders>
          </w:tcPr>
          <w:p>
            <w:pPr>
              <w:rPr>
                <w:rFonts w:ascii="宋体" w:hAnsi="宋体" w:cs="Arial"/>
                <w:color w:val="000000"/>
              </w:rPr>
            </w:pPr>
            <w:r>
              <w:rPr>
                <w:rFonts w:hint="eastAsia" w:ascii="宋体" w:hAnsi="宋体" w:cs="Arial"/>
                <w:color w:val="000000"/>
                <w:lang w:val="en-US" w:eastAsia="zh-CN"/>
              </w:rPr>
              <w:t>2722.23</w:t>
            </w:r>
            <w:r>
              <w:rPr>
                <w:rFonts w:hint="eastAsia" w:ascii="宋体" w:hAnsi="宋体" w:cs="Arial"/>
                <w:color w:val="000000"/>
              </w:rPr>
              <w:t>　</w:t>
            </w:r>
          </w:p>
        </w:tc>
        <w:tc>
          <w:tcPr>
            <w:tcW w:w="1464" w:type="dxa"/>
            <w:tcBorders>
              <w:top w:val="nil"/>
              <w:left w:val="nil"/>
              <w:bottom w:val="single" w:color="auto" w:sz="4" w:space="0"/>
              <w:right w:val="single" w:color="auto" w:sz="4" w:space="0"/>
            </w:tcBorders>
            <w:vAlign w:val="top"/>
          </w:tcPr>
          <w:p>
            <w:pPr>
              <w:rPr>
                <w:rFonts w:ascii="宋体" w:hAnsi="宋体" w:cs="Arial"/>
                <w:color w:val="000000"/>
              </w:rPr>
            </w:pPr>
            <w:r>
              <w:rPr>
                <w:rFonts w:hint="eastAsia" w:ascii="宋体" w:hAnsi="宋体" w:cs="Arial"/>
                <w:color w:val="000000"/>
                <w:lang w:val="en-US" w:eastAsia="zh-CN"/>
              </w:rPr>
              <w:t>2722.23</w:t>
            </w:r>
            <w:r>
              <w:rPr>
                <w:rFonts w:hint="eastAsia" w:ascii="宋体" w:hAnsi="宋体" w:cs="Arial"/>
                <w:color w:val="000000"/>
              </w:rPr>
              <w:t>　</w:t>
            </w:r>
          </w:p>
        </w:tc>
        <w:tc>
          <w:tcPr>
            <w:tcW w:w="1268" w:type="dxa"/>
            <w:tcBorders>
              <w:top w:val="nil"/>
              <w:left w:val="nil"/>
              <w:bottom w:val="single" w:color="auto" w:sz="4" w:space="0"/>
              <w:right w:val="single" w:color="auto" w:sz="4" w:space="0"/>
            </w:tcBorders>
          </w:tcPr>
          <w:p>
            <w:pPr>
              <w:ind w:firstLine="220" w:firstLineChars="100"/>
              <w:rPr>
                <w:rFonts w:ascii="宋体" w:hAnsi="宋体" w:cs="Arial"/>
                <w:color w:val="000000"/>
              </w:rPr>
            </w:pPr>
            <w:r>
              <w:rPr>
                <w:rFonts w:hint="eastAsia" w:ascii="宋体" w:hAnsi="宋体" w:cs="Arial"/>
                <w:color w:val="000000"/>
              </w:rPr>
              <w:t>　</w:t>
            </w:r>
          </w:p>
        </w:tc>
        <w:tc>
          <w:tcPr>
            <w:tcW w:w="898" w:type="dxa"/>
            <w:tcBorders>
              <w:top w:val="nil"/>
              <w:left w:val="nil"/>
              <w:bottom w:val="single" w:color="auto" w:sz="4" w:space="0"/>
              <w:right w:val="single" w:color="auto" w:sz="4" w:space="0"/>
            </w:tcBorders>
          </w:tcPr>
          <w:p>
            <w:pPr>
              <w:ind w:firstLine="440" w:firstLineChars="200"/>
              <w:rPr>
                <w:rFonts w:ascii="宋体" w:hAnsi="宋体" w:cs="Arial"/>
                <w:color w:val="000000"/>
              </w:rPr>
            </w:pPr>
            <w:r>
              <w:rPr>
                <w:rFonts w:hint="eastAsia" w:ascii="宋体" w:hAnsi="宋体" w:cs="Arial"/>
                <w:color w:val="000000"/>
              </w:rPr>
              <w:t>　</w:t>
            </w:r>
          </w:p>
        </w:tc>
        <w:tc>
          <w:tcPr>
            <w:tcW w:w="1254" w:type="dxa"/>
            <w:tcBorders>
              <w:top w:val="nil"/>
              <w:left w:val="nil"/>
              <w:bottom w:val="single" w:color="auto" w:sz="4" w:space="0"/>
              <w:right w:val="single" w:color="auto" w:sz="4" w:space="0"/>
            </w:tcBorders>
          </w:tcPr>
          <w:p>
            <w:pPr>
              <w:ind w:firstLine="440" w:firstLineChars="200"/>
              <w:rPr>
                <w:rFonts w:ascii="宋体" w:hAnsi="宋体" w:cs="Arial"/>
                <w:color w:val="000000"/>
              </w:rPr>
            </w:pPr>
            <w:r>
              <w:rPr>
                <w:rFonts w:hint="eastAsia" w:ascii="宋体" w:hAnsi="宋体" w:cs="Arial"/>
                <w:color w:val="000000"/>
              </w:rPr>
              <w:t>　</w:t>
            </w:r>
          </w:p>
        </w:tc>
        <w:tc>
          <w:tcPr>
            <w:tcW w:w="1836" w:type="dxa"/>
            <w:tcBorders>
              <w:top w:val="nil"/>
              <w:left w:val="nil"/>
              <w:bottom w:val="single" w:color="auto" w:sz="4" w:space="0"/>
              <w:right w:val="single" w:color="auto" w:sz="4" w:space="0"/>
            </w:tcBorders>
          </w:tcPr>
          <w:p>
            <w:pPr>
              <w:ind w:firstLine="220" w:firstLineChars="100"/>
              <w:rPr>
                <w:rFonts w:ascii="宋体" w:hAnsi="宋体" w:cs="Arial"/>
                <w:color w:val="000000"/>
              </w:rPr>
            </w:pPr>
            <w:r>
              <w:rPr>
                <w:rFonts w:hint="eastAsia" w:ascii="宋体" w:hAnsi="宋体" w:cs="Arial"/>
                <w:color w:val="000000"/>
              </w:rPr>
              <w:t>　</w:t>
            </w:r>
          </w:p>
        </w:tc>
        <w:tc>
          <w:tcPr>
            <w:tcW w:w="1470" w:type="dxa"/>
            <w:tcBorders>
              <w:top w:val="nil"/>
              <w:left w:val="nil"/>
              <w:bottom w:val="single" w:color="auto" w:sz="4" w:space="0"/>
              <w:right w:val="single" w:color="auto" w:sz="4" w:space="0"/>
            </w:tcBorders>
          </w:tcPr>
          <w:p>
            <w:pPr>
              <w:ind w:firstLine="440" w:firstLineChars="200"/>
              <w:rPr>
                <w:rFonts w:ascii="宋体" w:hAnsi="宋体" w:cs="Arial"/>
                <w:color w:val="000000"/>
              </w:rPr>
            </w:pPr>
            <w:r>
              <w:rPr>
                <w:rFonts w:hint="eastAsia" w:ascii="宋体" w:hAnsi="宋体" w:cs="Arial"/>
                <w:color w:val="000000"/>
              </w:rPr>
              <w:t>　</w:t>
            </w:r>
          </w:p>
        </w:tc>
      </w:tr>
      <w:tr>
        <w:tblPrEx>
          <w:tblLayout w:type="fixed"/>
          <w:tblCellMar>
            <w:top w:w="0" w:type="dxa"/>
            <w:left w:w="108" w:type="dxa"/>
            <w:bottom w:w="0" w:type="dxa"/>
            <w:right w:w="108" w:type="dxa"/>
          </w:tblCellMar>
        </w:tblPrEx>
        <w:trPr>
          <w:trHeight w:val="288" w:hRule="atLeast"/>
          <w:jc w:val="center"/>
        </w:trPr>
        <w:tc>
          <w:tcPr>
            <w:tcW w:w="1288" w:type="dxa"/>
            <w:tcBorders>
              <w:top w:val="nil"/>
              <w:left w:val="single" w:color="auto" w:sz="4" w:space="0"/>
              <w:bottom w:val="single" w:color="auto" w:sz="4" w:space="0"/>
              <w:right w:val="single" w:color="auto" w:sz="4" w:space="0"/>
            </w:tcBorders>
            <w:vAlign w:val="top"/>
          </w:tcPr>
          <w:p>
            <w:pPr>
              <w:rPr>
                <w:rFonts w:ascii="宋体" w:hAnsi="宋体" w:cs="Arial"/>
                <w:color w:val="000000"/>
              </w:rPr>
            </w:pPr>
            <w:r>
              <w:rPr>
                <w:rFonts w:hint="eastAsia" w:ascii="宋体" w:hAnsi="宋体" w:cs="Arial"/>
                <w:color w:val="000000"/>
                <w:lang w:val="en-US" w:eastAsia="zh-CN"/>
              </w:rPr>
              <w:t>201</w:t>
            </w:r>
          </w:p>
        </w:tc>
        <w:tc>
          <w:tcPr>
            <w:tcW w:w="261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rPr>
            </w:pPr>
            <w:r>
              <w:rPr>
                <w:rFonts w:hint="eastAsia" w:ascii="宋体" w:hAnsi="宋体" w:eastAsia="宋体" w:cs="宋体"/>
                <w:i w:val="0"/>
                <w:color w:val="000000"/>
                <w:kern w:val="0"/>
                <w:sz w:val="22"/>
                <w:szCs w:val="22"/>
                <w:u w:val="none"/>
                <w:lang w:val="en-US" w:eastAsia="zh-CN" w:bidi="ar"/>
              </w:rPr>
              <w:t>一般公共服务支出</w:t>
            </w:r>
          </w:p>
        </w:tc>
        <w:tc>
          <w:tcPr>
            <w:tcW w:w="1350" w:type="dxa"/>
            <w:tcBorders>
              <w:top w:val="nil"/>
              <w:left w:val="nil"/>
              <w:bottom w:val="single" w:color="auto" w:sz="4" w:space="0"/>
              <w:right w:val="single" w:color="auto" w:sz="4" w:space="0"/>
            </w:tcBorders>
          </w:tcPr>
          <w:p>
            <w:pPr>
              <w:rPr>
                <w:rFonts w:ascii="宋体" w:hAnsi="宋体" w:cs="Arial"/>
                <w:color w:val="000000"/>
              </w:rPr>
            </w:pPr>
            <w:r>
              <w:rPr>
                <w:rFonts w:hint="eastAsia" w:ascii="宋体" w:hAnsi="宋体" w:cs="Arial"/>
                <w:color w:val="000000"/>
                <w:lang w:val="en-US" w:eastAsia="zh-CN"/>
              </w:rPr>
              <w:t>5.25</w:t>
            </w:r>
            <w:r>
              <w:rPr>
                <w:rFonts w:hint="eastAsia" w:ascii="宋体" w:hAnsi="宋体" w:cs="Arial"/>
                <w:color w:val="000000"/>
              </w:rPr>
              <w:t>　</w:t>
            </w:r>
          </w:p>
        </w:tc>
        <w:tc>
          <w:tcPr>
            <w:tcW w:w="1464" w:type="dxa"/>
            <w:tcBorders>
              <w:top w:val="nil"/>
              <w:left w:val="nil"/>
              <w:bottom w:val="single" w:color="auto" w:sz="4" w:space="0"/>
              <w:right w:val="single" w:color="auto" w:sz="4" w:space="0"/>
            </w:tcBorders>
            <w:vAlign w:val="top"/>
          </w:tcPr>
          <w:p>
            <w:pPr>
              <w:rPr>
                <w:rFonts w:ascii="宋体" w:hAnsi="宋体" w:cs="Arial"/>
                <w:color w:val="000000"/>
              </w:rPr>
            </w:pPr>
            <w:r>
              <w:rPr>
                <w:rFonts w:hint="eastAsia" w:ascii="宋体" w:hAnsi="宋体" w:cs="Arial"/>
                <w:color w:val="000000"/>
                <w:lang w:val="en-US" w:eastAsia="zh-CN"/>
              </w:rPr>
              <w:t>5.25</w:t>
            </w:r>
            <w:r>
              <w:rPr>
                <w:rFonts w:hint="eastAsia" w:ascii="宋体" w:hAnsi="宋体" w:cs="Arial"/>
                <w:color w:val="000000"/>
              </w:rPr>
              <w:t>　</w:t>
            </w:r>
          </w:p>
        </w:tc>
        <w:tc>
          <w:tcPr>
            <w:tcW w:w="1268" w:type="dxa"/>
            <w:tcBorders>
              <w:top w:val="nil"/>
              <w:left w:val="nil"/>
              <w:bottom w:val="single" w:color="auto" w:sz="4" w:space="0"/>
              <w:right w:val="single" w:color="auto" w:sz="4" w:space="0"/>
            </w:tcBorders>
          </w:tcPr>
          <w:p>
            <w:pPr>
              <w:ind w:firstLine="220" w:firstLineChars="100"/>
              <w:rPr>
                <w:rFonts w:ascii="宋体" w:hAnsi="宋体" w:cs="Arial"/>
                <w:color w:val="000000"/>
              </w:rPr>
            </w:pPr>
            <w:r>
              <w:rPr>
                <w:rFonts w:hint="eastAsia" w:ascii="宋体" w:hAnsi="宋体" w:cs="Arial"/>
                <w:color w:val="000000"/>
              </w:rPr>
              <w:t>　</w:t>
            </w:r>
          </w:p>
        </w:tc>
        <w:tc>
          <w:tcPr>
            <w:tcW w:w="898" w:type="dxa"/>
            <w:tcBorders>
              <w:top w:val="nil"/>
              <w:left w:val="nil"/>
              <w:bottom w:val="single" w:color="auto" w:sz="4" w:space="0"/>
              <w:right w:val="single" w:color="auto" w:sz="4" w:space="0"/>
            </w:tcBorders>
          </w:tcPr>
          <w:p>
            <w:pPr>
              <w:ind w:firstLine="880" w:firstLineChars="400"/>
              <w:rPr>
                <w:rFonts w:ascii="宋体" w:hAnsi="宋体" w:cs="Arial"/>
                <w:color w:val="000000"/>
              </w:rPr>
            </w:pPr>
            <w:r>
              <w:rPr>
                <w:rFonts w:hint="eastAsia" w:ascii="宋体" w:hAnsi="宋体" w:cs="Arial"/>
                <w:color w:val="000000"/>
              </w:rPr>
              <w:t>　</w:t>
            </w:r>
          </w:p>
        </w:tc>
        <w:tc>
          <w:tcPr>
            <w:tcW w:w="1254" w:type="dxa"/>
            <w:tcBorders>
              <w:top w:val="nil"/>
              <w:left w:val="nil"/>
              <w:bottom w:val="single" w:color="auto" w:sz="4" w:space="0"/>
              <w:right w:val="single" w:color="auto" w:sz="4" w:space="0"/>
            </w:tcBorders>
          </w:tcPr>
          <w:p>
            <w:pPr>
              <w:ind w:firstLine="220" w:firstLineChars="100"/>
              <w:rPr>
                <w:rFonts w:ascii="宋体" w:hAnsi="宋体" w:cs="Arial"/>
                <w:color w:val="000000"/>
              </w:rPr>
            </w:pPr>
            <w:r>
              <w:rPr>
                <w:rFonts w:hint="eastAsia" w:ascii="宋体" w:hAnsi="宋体" w:cs="Arial"/>
                <w:color w:val="000000"/>
              </w:rPr>
              <w:t>　</w:t>
            </w:r>
          </w:p>
        </w:tc>
        <w:tc>
          <w:tcPr>
            <w:tcW w:w="1836" w:type="dxa"/>
            <w:tcBorders>
              <w:top w:val="nil"/>
              <w:left w:val="nil"/>
              <w:bottom w:val="single" w:color="auto" w:sz="4" w:space="0"/>
              <w:right w:val="single" w:color="auto" w:sz="4" w:space="0"/>
            </w:tcBorders>
          </w:tcPr>
          <w:p>
            <w:pPr>
              <w:ind w:firstLine="220" w:firstLineChars="100"/>
              <w:rPr>
                <w:rFonts w:ascii="宋体" w:hAnsi="宋体" w:cs="Arial"/>
                <w:color w:val="000000"/>
              </w:rPr>
            </w:pPr>
            <w:r>
              <w:rPr>
                <w:rFonts w:hint="eastAsia" w:ascii="宋体" w:hAnsi="宋体" w:cs="Arial"/>
                <w:color w:val="000000"/>
              </w:rPr>
              <w:t>　</w:t>
            </w:r>
          </w:p>
        </w:tc>
        <w:tc>
          <w:tcPr>
            <w:tcW w:w="1470" w:type="dxa"/>
            <w:tcBorders>
              <w:top w:val="nil"/>
              <w:left w:val="nil"/>
              <w:bottom w:val="single" w:color="auto" w:sz="4" w:space="0"/>
              <w:right w:val="single" w:color="auto" w:sz="4" w:space="0"/>
            </w:tcBorders>
          </w:tcPr>
          <w:p>
            <w:pPr>
              <w:ind w:firstLine="1100" w:firstLineChars="500"/>
              <w:rPr>
                <w:rFonts w:ascii="宋体" w:hAnsi="宋体" w:cs="Arial"/>
                <w:color w:val="000000"/>
              </w:rPr>
            </w:pPr>
            <w:r>
              <w:rPr>
                <w:rFonts w:hint="eastAsia" w:ascii="宋体" w:hAnsi="宋体" w:cs="Arial"/>
                <w:color w:val="000000"/>
              </w:rPr>
              <w:t>　</w:t>
            </w:r>
          </w:p>
        </w:tc>
      </w:tr>
      <w:tr>
        <w:tblPrEx>
          <w:tblLayout w:type="fixed"/>
          <w:tblCellMar>
            <w:top w:w="0" w:type="dxa"/>
            <w:left w:w="108" w:type="dxa"/>
            <w:bottom w:w="0" w:type="dxa"/>
            <w:right w:w="108" w:type="dxa"/>
          </w:tblCellMar>
        </w:tblPrEx>
        <w:trPr>
          <w:trHeight w:val="288" w:hRule="atLeast"/>
          <w:jc w:val="center"/>
        </w:trPr>
        <w:tc>
          <w:tcPr>
            <w:tcW w:w="1288" w:type="dxa"/>
            <w:tcBorders>
              <w:top w:val="nil"/>
              <w:left w:val="single" w:color="auto" w:sz="4" w:space="0"/>
              <w:bottom w:val="single" w:color="auto" w:sz="4" w:space="0"/>
              <w:right w:val="single" w:color="auto" w:sz="4" w:space="0"/>
            </w:tcBorders>
            <w:vAlign w:val="top"/>
          </w:tcPr>
          <w:p>
            <w:pPr>
              <w:rPr>
                <w:rFonts w:ascii="宋体" w:hAnsi="宋体" w:cs="Arial"/>
                <w:color w:val="000000"/>
              </w:rPr>
            </w:pPr>
            <w:r>
              <w:rPr>
                <w:rFonts w:hint="eastAsia" w:ascii="宋体" w:hAnsi="宋体" w:cs="Arial"/>
                <w:color w:val="000000"/>
                <w:lang w:val="en-US" w:eastAsia="zh-CN"/>
              </w:rPr>
              <w:t>20199</w:t>
            </w:r>
          </w:p>
        </w:tc>
        <w:tc>
          <w:tcPr>
            <w:tcW w:w="261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rPr>
            </w:pPr>
            <w:r>
              <w:rPr>
                <w:rFonts w:hint="eastAsia" w:ascii="宋体" w:hAnsi="宋体" w:eastAsia="宋体" w:cs="宋体"/>
                <w:i w:val="0"/>
                <w:color w:val="000000"/>
                <w:kern w:val="0"/>
                <w:sz w:val="22"/>
                <w:szCs w:val="22"/>
                <w:u w:val="none"/>
                <w:lang w:val="en-US" w:eastAsia="zh-CN" w:bidi="ar"/>
              </w:rPr>
              <w:t>其他一般公共服务支出</w:t>
            </w:r>
          </w:p>
        </w:tc>
        <w:tc>
          <w:tcPr>
            <w:tcW w:w="1350" w:type="dxa"/>
            <w:tcBorders>
              <w:top w:val="nil"/>
              <w:left w:val="nil"/>
              <w:bottom w:val="single" w:color="auto" w:sz="4" w:space="0"/>
              <w:right w:val="single" w:color="auto" w:sz="4" w:space="0"/>
            </w:tcBorders>
          </w:tcPr>
          <w:p>
            <w:pPr>
              <w:rPr>
                <w:rFonts w:hint="eastAsia" w:ascii="宋体" w:hAnsi="宋体" w:cs="Arial"/>
                <w:color w:val="000000"/>
              </w:rPr>
            </w:pPr>
            <w:r>
              <w:rPr>
                <w:rFonts w:hint="eastAsia" w:ascii="宋体" w:hAnsi="宋体" w:cs="Arial"/>
                <w:color w:val="000000"/>
                <w:lang w:val="en-US" w:eastAsia="zh-CN"/>
              </w:rPr>
              <w:t>5.25</w:t>
            </w:r>
            <w:r>
              <w:rPr>
                <w:rFonts w:hint="eastAsia" w:ascii="宋体" w:hAnsi="宋体" w:cs="Arial"/>
                <w:color w:val="000000"/>
              </w:rPr>
              <w:t>　</w:t>
            </w:r>
          </w:p>
        </w:tc>
        <w:tc>
          <w:tcPr>
            <w:tcW w:w="1464" w:type="dxa"/>
            <w:tcBorders>
              <w:top w:val="nil"/>
              <w:left w:val="nil"/>
              <w:bottom w:val="single" w:color="auto" w:sz="4" w:space="0"/>
              <w:right w:val="single" w:color="auto" w:sz="4" w:space="0"/>
            </w:tcBorders>
            <w:vAlign w:val="top"/>
          </w:tcPr>
          <w:p>
            <w:pPr>
              <w:rPr>
                <w:rFonts w:hint="eastAsia" w:ascii="宋体" w:hAnsi="宋体" w:cs="Arial"/>
                <w:color w:val="000000"/>
              </w:rPr>
            </w:pPr>
            <w:r>
              <w:rPr>
                <w:rFonts w:hint="eastAsia" w:ascii="宋体" w:hAnsi="宋体" w:cs="Arial"/>
                <w:color w:val="000000"/>
                <w:lang w:val="en-US" w:eastAsia="zh-CN"/>
              </w:rPr>
              <w:t>5.25</w:t>
            </w:r>
            <w:r>
              <w:rPr>
                <w:rFonts w:hint="eastAsia" w:ascii="宋体" w:hAnsi="宋体" w:cs="Arial"/>
                <w:color w:val="000000"/>
              </w:rPr>
              <w:t>　</w:t>
            </w:r>
          </w:p>
        </w:tc>
        <w:tc>
          <w:tcPr>
            <w:tcW w:w="1268" w:type="dxa"/>
            <w:tcBorders>
              <w:top w:val="nil"/>
              <w:left w:val="nil"/>
              <w:bottom w:val="single" w:color="auto" w:sz="4" w:space="0"/>
              <w:right w:val="single" w:color="auto" w:sz="4" w:space="0"/>
            </w:tcBorders>
          </w:tcPr>
          <w:p>
            <w:pPr>
              <w:ind w:firstLine="220" w:firstLineChars="100"/>
              <w:rPr>
                <w:rFonts w:hint="eastAsia" w:ascii="宋体" w:hAnsi="宋体" w:cs="Arial"/>
                <w:color w:val="000000"/>
              </w:rPr>
            </w:pPr>
          </w:p>
        </w:tc>
        <w:tc>
          <w:tcPr>
            <w:tcW w:w="898" w:type="dxa"/>
            <w:tcBorders>
              <w:top w:val="nil"/>
              <w:left w:val="nil"/>
              <w:bottom w:val="single" w:color="auto" w:sz="4" w:space="0"/>
              <w:right w:val="single" w:color="auto" w:sz="4" w:space="0"/>
            </w:tcBorders>
          </w:tcPr>
          <w:p>
            <w:pPr>
              <w:ind w:firstLine="880" w:firstLineChars="400"/>
              <w:rPr>
                <w:rFonts w:hint="eastAsia" w:ascii="宋体" w:hAnsi="宋体" w:cs="Arial"/>
                <w:color w:val="000000"/>
              </w:rPr>
            </w:pPr>
          </w:p>
        </w:tc>
        <w:tc>
          <w:tcPr>
            <w:tcW w:w="1254" w:type="dxa"/>
            <w:tcBorders>
              <w:top w:val="nil"/>
              <w:left w:val="nil"/>
              <w:bottom w:val="single" w:color="auto" w:sz="4" w:space="0"/>
              <w:right w:val="single" w:color="auto" w:sz="4" w:space="0"/>
            </w:tcBorders>
          </w:tcPr>
          <w:p>
            <w:pPr>
              <w:ind w:firstLine="220" w:firstLineChars="100"/>
              <w:rPr>
                <w:rFonts w:hint="eastAsia" w:ascii="宋体" w:hAnsi="宋体" w:cs="Arial"/>
                <w:color w:val="000000"/>
              </w:rPr>
            </w:pPr>
          </w:p>
        </w:tc>
        <w:tc>
          <w:tcPr>
            <w:tcW w:w="1836" w:type="dxa"/>
            <w:tcBorders>
              <w:top w:val="nil"/>
              <w:left w:val="nil"/>
              <w:bottom w:val="single" w:color="auto" w:sz="4" w:space="0"/>
              <w:right w:val="single" w:color="auto" w:sz="4" w:space="0"/>
            </w:tcBorders>
          </w:tcPr>
          <w:p>
            <w:pPr>
              <w:ind w:firstLine="220" w:firstLineChars="100"/>
              <w:rPr>
                <w:rFonts w:hint="eastAsia" w:ascii="宋体" w:hAnsi="宋体" w:cs="Arial"/>
                <w:color w:val="000000"/>
              </w:rPr>
            </w:pPr>
          </w:p>
        </w:tc>
        <w:tc>
          <w:tcPr>
            <w:tcW w:w="1470" w:type="dxa"/>
            <w:tcBorders>
              <w:top w:val="nil"/>
              <w:left w:val="nil"/>
              <w:bottom w:val="single" w:color="auto" w:sz="4" w:space="0"/>
              <w:right w:val="single" w:color="auto" w:sz="4" w:space="0"/>
            </w:tcBorders>
          </w:tcPr>
          <w:p>
            <w:pPr>
              <w:ind w:firstLine="1100" w:firstLineChars="500"/>
              <w:rPr>
                <w:rFonts w:hint="eastAsia" w:ascii="宋体" w:hAnsi="宋体" w:cs="Arial"/>
                <w:color w:val="000000"/>
              </w:rPr>
            </w:pPr>
          </w:p>
        </w:tc>
      </w:tr>
      <w:tr>
        <w:tblPrEx>
          <w:tblLayout w:type="fixed"/>
          <w:tblCellMar>
            <w:top w:w="0" w:type="dxa"/>
            <w:left w:w="108" w:type="dxa"/>
            <w:bottom w:w="0" w:type="dxa"/>
            <w:right w:w="108" w:type="dxa"/>
          </w:tblCellMar>
        </w:tblPrEx>
        <w:trPr>
          <w:trHeight w:val="288" w:hRule="atLeast"/>
          <w:jc w:val="center"/>
        </w:trPr>
        <w:tc>
          <w:tcPr>
            <w:tcW w:w="1288" w:type="dxa"/>
            <w:tcBorders>
              <w:top w:val="nil"/>
              <w:left w:val="single" w:color="auto" w:sz="4" w:space="0"/>
              <w:bottom w:val="single" w:color="auto" w:sz="4" w:space="0"/>
              <w:right w:val="single" w:color="auto" w:sz="4" w:space="0"/>
            </w:tcBorders>
            <w:vAlign w:val="top"/>
          </w:tcPr>
          <w:p>
            <w:pPr>
              <w:rPr>
                <w:rFonts w:ascii="宋体" w:hAnsi="宋体" w:cs="Arial"/>
                <w:color w:val="000000"/>
              </w:rPr>
            </w:pPr>
            <w:r>
              <w:rPr>
                <w:rFonts w:hint="eastAsia" w:ascii="宋体" w:hAnsi="宋体" w:cs="Arial"/>
                <w:color w:val="000000"/>
              </w:rPr>
              <w:t xml:space="preserve">   </w:t>
            </w:r>
            <w:r>
              <w:rPr>
                <w:rFonts w:hint="eastAsia" w:ascii="宋体" w:hAnsi="宋体" w:cs="Arial"/>
                <w:color w:val="000000"/>
                <w:lang w:val="en-US" w:eastAsia="zh-CN"/>
              </w:rPr>
              <w:t>2019901</w:t>
            </w:r>
            <w:r>
              <w:rPr>
                <w:rFonts w:hint="eastAsia" w:ascii="宋体" w:hAnsi="宋体" w:cs="Arial"/>
                <w:color w:val="000000"/>
              </w:rPr>
              <w:t xml:space="preserve"> </w:t>
            </w:r>
          </w:p>
        </w:tc>
        <w:tc>
          <w:tcPr>
            <w:tcW w:w="261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rPr>
            </w:pPr>
            <w:r>
              <w:rPr>
                <w:rFonts w:hint="eastAsia" w:ascii="宋体" w:hAnsi="宋体" w:eastAsia="宋体" w:cs="宋体"/>
                <w:i w:val="0"/>
                <w:color w:val="000000"/>
                <w:kern w:val="0"/>
                <w:sz w:val="22"/>
                <w:szCs w:val="22"/>
                <w:u w:val="none"/>
                <w:lang w:val="en-US" w:eastAsia="zh-CN" w:bidi="ar"/>
              </w:rPr>
              <w:t>国家赔偿费用支出</w:t>
            </w:r>
          </w:p>
        </w:tc>
        <w:tc>
          <w:tcPr>
            <w:tcW w:w="1350" w:type="dxa"/>
            <w:tcBorders>
              <w:top w:val="nil"/>
              <w:left w:val="nil"/>
              <w:bottom w:val="single" w:color="auto" w:sz="4" w:space="0"/>
              <w:right w:val="single" w:color="auto" w:sz="4" w:space="0"/>
            </w:tcBorders>
          </w:tcPr>
          <w:p>
            <w:pPr>
              <w:rPr>
                <w:rFonts w:hint="default" w:ascii="宋体" w:hAnsi="宋体" w:eastAsia="宋体" w:cs="Arial"/>
                <w:color w:val="000000"/>
                <w:lang w:val="en-US" w:eastAsia="zh-CN"/>
              </w:rPr>
            </w:pPr>
            <w:r>
              <w:rPr>
                <w:rFonts w:hint="eastAsia" w:ascii="宋体" w:hAnsi="宋体" w:cs="Arial"/>
                <w:color w:val="000000"/>
                <w:lang w:val="en-US" w:eastAsia="zh-CN"/>
              </w:rPr>
              <w:t>5.25</w:t>
            </w:r>
          </w:p>
        </w:tc>
        <w:tc>
          <w:tcPr>
            <w:tcW w:w="1464" w:type="dxa"/>
            <w:tcBorders>
              <w:top w:val="nil"/>
              <w:left w:val="nil"/>
              <w:bottom w:val="single" w:color="auto" w:sz="4" w:space="0"/>
              <w:right w:val="single" w:color="auto" w:sz="4" w:space="0"/>
            </w:tcBorders>
            <w:vAlign w:val="top"/>
          </w:tcPr>
          <w:p>
            <w:pPr>
              <w:rPr>
                <w:rFonts w:hint="eastAsia" w:ascii="宋体" w:hAnsi="宋体" w:cs="Arial"/>
                <w:color w:val="000000"/>
              </w:rPr>
            </w:pPr>
            <w:r>
              <w:rPr>
                <w:rFonts w:hint="eastAsia" w:ascii="宋体" w:hAnsi="宋体" w:cs="Arial"/>
                <w:color w:val="000000"/>
                <w:lang w:val="en-US" w:eastAsia="zh-CN"/>
              </w:rPr>
              <w:t>5.25</w:t>
            </w:r>
          </w:p>
        </w:tc>
        <w:tc>
          <w:tcPr>
            <w:tcW w:w="1268" w:type="dxa"/>
            <w:tcBorders>
              <w:top w:val="nil"/>
              <w:left w:val="nil"/>
              <w:bottom w:val="single" w:color="auto" w:sz="4" w:space="0"/>
              <w:right w:val="single" w:color="auto" w:sz="4" w:space="0"/>
            </w:tcBorders>
          </w:tcPr>
          <w:p>
            <w:pPr>
              <w:ind w:firstLine="220" w:firstLineChars="100"/>
              <w:rPr>
                <w:rFonts w:hint="eastAsia" w:ascii="宋体" w:hAnsi="宋体" w:cs="Arial"/>
                <w:color w:val="000000"/>
              </w:rPr>
            </w:pPr>
          </w:p>
        </w:tc>
        <w:tc>
          <w:tcPr>
            <w:tcW w:w="898" w:type="dxa"/>
            <w:tcBorders>
              <w:top w:val="nil"/>
              <w:left w:val="nil"/>
              <w:bottom w:val="single" w:color="auto" w:sz="4" w:space="0"/>
              <w:right w:val="single" w:color="auto" w:sz="4" w:space="0"/>
            </w:tcBorders>
          </w:tcPr>
          <w:p>
            <w:pPr>
              <w:ind w:firstLine="880" w:firstLineChars="400"/>
              <w:rPr>
                <w:rFonts w:hint="eastAsia" w:ascii="宋体" w:hAnsi="宋体" w:cs="Arial"/>
                <w:color w:val="000000"/>
              </w:rPr>
            </w:pPr>
          </w:p>
        </w:tc>
        <w:tc>
          <w:tcPr>
            <w:tcW w:w="1254" w:type="dxa"/>
            <w:tcBorders>
              <w:top w:val="nil"/>
              <w:left w:val="nil"/>
              <w:bottom w:val="single" w:color="auto" w:sz="4" w:space="0"/>
              <w:right w:val="single" w:color="auto" w:sz="4" w:space="0"/>
            </w:tcBorders>
          </w:tcPr>
          <w:p>
            <w:pPr>
              <w:ind w:firstLine="220" w:firstLineChars="100"/>
              <w:rPr>
                <w:rFonts w:hint="eastAsia" w:ascii="宋体" w:hAnsi="宋体" w:cs="Arial"/>
                <w:color w:val="000000"/>
              </w:rPr>
            </w:pPr>
          </w:p>
        </w:tc>
        <w:tc>
          <w:tcPr>
            <w:tcW w:w="1836" w:type="dxa"/>
            <w:tcBorders>
              <w:top w:val="nil"/>
              <w:left w:val="nil"/>
              <w:bottom w:val="single" w:color="auto" w:sz="4" w:space="0"/>
              <w:right w:val="single" w:color="auto" w:sz="4" w:space="0"/>
            </w:tcBorders>
          </w:tcPr>
          <w:p>
            <w:pPr>
              <w:ind w:firstLine="220" w:firstLineChars="100"/>
              <w:rPr>
                <w:rFonts w:hint="eastAsia" w:ascii="宋体" w:hAnsi="宋体" w:cs="Arial"/>
                <w:color w:val="000000"/>
              </w:rPr>
            </w:pPr>
          </w:p>
        </w:tc>
        <w:tc>
          <w:tcPr>
            <w:tcW w:w="1470" w:type="dxa"/>
            <w:tcBorders>
              <w:top w:val="nil"/>
              <w:left w:val="nil"/>
              <w:bottom w:val="single" w:color="auto" w:sz="4" w:space="0"/>
              <w:right w:val="single" w:color="auto" w:sz="4" w:space="0"/>
            </w:tcBorders>
          </w:tcPr>
          <w:p>
            <w:pPr>
              <w:ind w:firstLine="1100" w:firstLineChars="500"/>
              <w:rPr>
                <w:rFonts w:hint="eastAsia" w:ascii="宋体" w:hAnsi="宋体" w:cs="Arial"/>
                <w:color w:val="000000"/>
              </w:rPr>
            </w:pPr>
          </w:p>
        </w:tc>
      </w:tr>
      <w:tr>
        <w:tblPrEx>
          <w:tblLayout w:type="fixed"/>
          <w:tblCellMar>
            <w:top w:w="0" w:type="dxa"/>
            <w:left w:w="108" w:type="dxa"/>
            <w:bottom w:w="0" w:type="dxa"/>
            <w:right w:w="108" w:type="dxa"/>
          </w:tblCellMar>
        </w:tblPrEx>
        <w:trPr>
          <w:trHeight w:val="288" w:hRule="atLeast"/>
          <w:jc w:val="center"/>
        </w:trPr>
        <w:tc>
          <w:tcPr>
            <w:tcW w:w="1288" w:type="dxa"/>
            <w:tcBorders>
              <w:top w:val="nil"/>
              <w:left w:val="single" w:color="auto" w:sz="4" w:space="0"/>
              <w:bottom w:val="single" w:color="auto" w:sz="4" w:space="0"/>
              <w:right w:val="single" w:color="auto" w:sz="4" w:space="0"/>
            </w:tcBorders>
            <w:vAlign w:val="top"/>
          </w:tcPr>
          <w:p>
            <w:pPr>
              <w:rPr>
                <w:rFonts w:ascii="宋体" w:hAnsi="宋体" w:cs="Arial"/>
                <w:color w:val="000000"/>
              </w:rPr>
            </w:pPr>
            <w:r>
              <w:rPr>
                <w:rFonts w:hint="eastAsia" w:ascii="Arial" w:hAnsi="Arial" w:cs="Arial"/>
                <w:color w:val="000000"/>
                <w:sz w:val="20"/>
                <w:szCs w:val="20"/>
                <w:lang w:val="en-US" w:eastAsia="zh-CN"/>
              </w:rPr>
              <w:t>204</w:t>
            </w:r>
          </w:p>
        </w:tc>
        <w:tc>
          <w:tcPr>
            <w:tcW w:w="261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rPr>
            </w:pPr>
            <w:r>
              <w:rPr>
                <w:rFonts w:hint="eastAsia" w:ascii="宋体" w:hAnsi="宋体" w:eastAsia="宋体" w:cs="宋体"/>
                <w:i w:val="0"/>
                <w:color w:val="000000"/>
                <w:kern w:val="0"/>
                <w:sz w:val="22"/>
                <w:szCs w:val="22"/>
                <w:u w:val="none"/>
                <w:lang w:val="en-US" w:eastAsia="zh-CN" w:bidi="ar"/>
              </w:rPr>
              <w:t>公共安全支出</w:t>
            </w:r>
          </w:p>
        </w:tc>
        <w:tc>
          <w:tcPr>
            <w:tcW w:w="1350" w:type="dxa"/>
            <w:tcBorders>
              <w:top w:val="nil"/>
              <w:left w:val="nil"/>
              <w:bottom w:val="single" w:color="auto" w:sz="4" w:space="0"/>
              <w:right w:val="single" w:color="auto" w:sz="4" w:space="0"/>
            </w:tcBorders>
          </w:tcPr>
          <w:p>
            <w:pPr>
              <w:rPr>
                <w:rFonts w:hint="default" w:ascii="宋体" w:hAnsi="宋体" w:eastAsia="宋体" w:cs="Arial"/>
                <w:color w:val="000000"/>
                <w:lang w:val="en-US" w:eastAsia="zh-CN"/>
              </w:rPr>
            </w:pPr>
            <w:r>
              <w:rPr>
                <w:rFonts w:hint="eastAsia" w:ascii="宋体" w:hAnsi="宋体" w:cs="Arial"/>
                <w:color w:val="000000"/>
                <w:lang w:val="en-US" w:eastAsia="zh-CN"/>
              </w:rPr>
              <w:t>234.39</w:t>
            </w:r>
          </w:p>
        </w:tc>
        <w:tc>
          <w:tcPr>
            <w:tcW w:w="1464" w:type="dxa"/>
            <w:tcBorders>
              <w:top w:val="nil"/>
              <w:left w:val="nil"/>
              <w:bottom w:val="single" w:color="auto" w:sz="4" w:space="0"/>
              <w:right w:val="single" w:color="auto" w:sz="4" w:space="0"/>
            </w:tcBorders>
            <w:vAlign w:val="top"/>
          </w:tcPr>
          <w:p>
            <w:pPr>
              <w:rPr>
                <w:rFonts w:hint="eastAsia" w:ascii="宋体" w:hAnsi="宋体" w:cs="Arial"/>
                <w:color w:val="000000"/>
              </w:rPr>
            </w:pPr>
            <w:r>
              <w:rPr>
                <w:rFonts w:hint="eastAsia" w:ascii="宋体" w:hAnsi="宋体" w:cs="Arial"/>
                <w:color w:val="000000"/>
                <w:lang w:val="en-US" w:eastAsia="zh-CN"/>
              </w:rPr>
              <w:t>234.39</w:t>
            </w:r>
          </w:p>
        </w:tc>
        <w:tc>
          <w:tcPr>
            <w:tcW w:w="1268" w:type="dxa"/>
            <w:tcBorders>
              <w:top w:val="nil"/>
              <w:left w:val="nil"/>
              <w:bottom w:val="single" w:color="auto" w:sz="4" w:space="0"/>
              <w:right w:val="single" w:color="auto" w:sz="4" w:space="0"/>
            </w:tcBorders>
          </w:tcPr>
          <w:p>
            <w:pPr>
              <w:ind w:firstLine="220" w:firstLineChars="100"/>
              <w:rPr>
                <w:rFonts w:hint="eastAsia" w:ascii="宋体" w:hAnsi="宋体" w:cs="Arial"/>
                <w:color w:val="000000"/>
              </w:rPr>
            </w:pPr>
          </w:p>
        </w:tc>
        <w:tc>
          <w:tcPr>
            <w:tcW w:w="898" w:type="dxa"/>
            <w:tcBorders>
              <w:top w:val="nil"/>
              <w:left w:val="nil"/>
              <w:bottom w:val="single" w:color="auto" w:sz="4" w:space="0"/>
              <w:right w:val="single" w:color="auto" w:sz="4" w:space="0"/>
            </w:tcBorders>
          </w:tcPr>
          <w:p>
            <w:pPr>
              <w:ind w:firstLine="880" w:firstLineChars="400"/>
              <w:rPr>
                <w:rFonts w:hint="eastAsia" w:ascii="宋体" w:hAnsi="宋体" w:cs="Arial"/>
                <w:color w:val="000000"/>
              </w:rPr>
            </w:pPr>
          </w:p>
        </w:tc>
        <w:tc>
          <w:tcPr>
            <w:tcW w:w="1254" w:type="dxa"/>
            <w:tcBorders>
              <w:top w:val="nil"/>
              <w:left w:val="nil"/>
              <w:bottom w:val="single" w:color="auto" w:sz="4" w:space="0"/>
              <w:right w:val="single" w:color="auto" w:sz="4" w:space="0"/>
            </w:tcBorders>
          </w:tcPr>
          <w:p>
            <w:pPr>
              <w:ind w:firstLine="220" w:firstLineChars="100"/>
              <w:rPr>
                <w:rFonts w:hint="eastAsia" w:ascii="宋体" w:hAnsi="宋体" w:cs="Arial"/>
                <w:color w:val="000000"/>
              </w:rPr>
            </w:pPr>
          </w:p>
        </w:tc>
        <w:tc>
          <w:tcPr>
            <w:tcW w:w="1836" w:type="dxa"/>
            <w:tcBorders>
              <w:top w:val="nil"/>
              <w:left w:val="nil"/>
              <w:bottom w:val="single" w:color="auto" w:sz="4" w:space="0"/>
              <w:right w:val="single" w:color="auto" w:sz="4" w:space="0"/>
            </w:tcBorders>
          </w:tcPr>
          <w:p>
            <w:pPr>
              <w:ind w:firstLine="220" w:firstLineChars="100"/>
              <w:rPr>
                <w:rFonts w:hint="eastAsia" w:ascii="宋体" w:hAnsi="宋体" w:cs="Arial"/>
                <w:color w:val="000000"/>
              </w:rPr>
            </w:pPr>
          </w:p>
        </w:tc>
        <w:tc>
          <w:tcPr>
            <w:tcW w:w="1470" w:type="dxa"/>
            <w:tcBorders>
              <w:top w:val="nil"/>
              <w:left w:val="nil"/>
              <w:bottom w:val="single" w:color="auto" w:sz="4" w:space="0"/>
              <w:right w:val="single" w:color="auto" w:sz="4" w:space="0"/>
            </w:tcBorders>
          </w:tcPr>
          <w:p>
            <w:pPr>
              <w:ind w:firstLine="1100" w:firstLineChars="500"/>
              <w:rPr>
                <w:rFonts w:hint="eastAsia" w:ascii="宋体" w:hAnsi="宋体" w:cs="Arial"/>
                <w:color w:val="000000"/>
              </w:rPr>
            </w:pPr>
          </w:p>
        </w:tc>
      </w:tr>
      <w:tr>
        <w:tblPrEx>
          <w:tblLayout w:type="fixed"/>
          <w:tblCellMar>
            <w:top w:w="0" w:type="dxa"/>
            <w:left w:w="108" w:type="dxa"/>
            <w:bottom w:w="0" w:type="dxa"/>
            <w:right w:w="108" w:type="dxa"/>
          </w:tblCellMar>
        </w:tblPrEx>
        <w:trPr>
          <w:trHeight w:val="288" w:hRule="atLeast"/>
          <w:jc w:val="center"/>
        </w:trPr>
        <w:tc>
          <w:tcPr>
            <w:tcW w:w="1288" w:type="dxa"/>
            <w:tcBorders>
              <w:top w:val="nil"/>
              <w:left w:val="single" w:color="auto" w:sz="4" w:space="0"/>
              <w:bottom w:val="single" w:color="auto" w:sz="4" w:space="0"/>
              <w:right w:val="single" w:color="auto" w:sz="4" w:space="0"/>
            </w:tcBorders>
            <w:vAlign w:val="top"/>
          </w:tcPr>
          <w:p>
            <w:pPr>
              <w:rPr>
                <w:rFonts w:ascii="宋体" w:hAnsi="宋体" w:cs="Arial"/>
                <w:color w:val="000000"/>
              </w:rPr>
            </w:pPr>
            <w:r>
              <w:rPr>
                <w:rFonts w:hint="eastAsia" w:ascii="Arial" w:hAnsi="Arial" w:cs="Arial"/>
                <w:color w:val="000000"/>
                <w:sz w:val="20"/>
                <w:szCs w:val="20"/>
                <w:lang w:val="en-US" w:eastAsia="zh-CN"/>
              </w:rPr>
              <w:t>20405</w:t>
            </w:r>
          </w:p>
        </w:tc>
        <w:tc>
          <w:tcPr>
            <w:tcW w:w="261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rPr>
            </w:pPr>
            <w:r>
              <w:rPr>
                <w:rFonts w:hint="eastAsia" w:ascii="宋体" w:hAnsi="宋体" w:eastAsia="宋体" w:cs="宋体"/>
                <w:i w:val="0"/>
                <w:color w:val="000000"/>
                <w:kern w:val="0"/>
                <w:sz w:val="22"/>
                <w:szCs w:val="22"/>
                <w:u w:val="none"/>
                <w:lang w:val="en-US" w:eastAsia="zh-CN" w:bidi="ar"/>
              </w:rPr>
              <w:t>法院</w:t>
            </w:r>
          </w:p>
        </w:tc>
        <w:tc>
          <w:tcPr>
            <w:tcW w:w="1350" w:type="dxa"/>
            <w:tcBorders>
              <w:top w:val="nil"/>
              <w:left w:val="nil"/>
              <w:bottom w:val="single" w:color="auto" w:sz="4" w:space="0"/>
              <w:right w:val="single" w:color="auto" w:sz="4" w:space="0"/>
            </w:tcBorders>
          </w:tcPr>
          <w:p>
            <w:pPr>
              <w:rPr>
                <w:rFonts w:hint="default" w:ascii="宋体" w:hAnsi="宋体" w:eastAsia="宋体" w:cs="Arial"/>
                <w:color w:val="000000"/>
                <w:lang w:val="en-US" w:eastAsia="zh-CN"/>
              </w:rPr>
            </w:pPr>
            <w:r>
              <w:rPr>
                <w:rFonts w:hint="eastAsia" w:ascii="宋体" w:hAnsi="宋体" w:cs="Arial"/>
                <w:color w:val="000000"/>
                <w:lang w:val="en-US" w:eastAsia="zh-CN"/>
              </w:rPr>
              <w:t>234.39</w:t>
            </w:r>
          </w:p>
        </w:tc>
        <w:tc>
          <w:tcPr>
            <w:tcW w:w="1464" w:type="dxa"/>
            <w:tcBorders>
              <w:top w:val="nil"/>
              <w:left w:val="nil"/>
              <w:bottom w:val="single" w:color="auto" w:sz="4" w:space="0"/>
              <w:right w:val="single" w:color="auto" w:sz="4" w:space="0"/>
            </w:tcBorders>
            <w:vAlign w:val="top"/>
          </w:tcPr>
          <w:p>
            <w:pPr>
              <w:rPr>
                <w:rFonts w:hint="eastAsia" w:ascii="宋体" w:hAnsi="宋体" w:cs="Arial"/>
                <w:color w:val="000000"/>
              </w:rPr>
            </w:pPr>
            <w:r>
              <w:rPr>
                <w:rFonts w:hint="eastAsia" w:ascii="宋体" w:hAnsi="宋体" w:cs="Arial"/>
                <w:color w:val="000000"/>
                <w:lang w:val="en-US" w:eastAsia="zh-CN"/>
              </w:rPr>
              <w:t>234.39</w:t>
            </w:r>
          </w:p>
        </w:tc>
        <w:tc>
          <w:tcPr>
            <w:tcW w:w="1268" w:type="dxa"/>
            <w:tcBorders>
              <w:top w:val="nil"/>
              <w:left w:val="nil"/>
              <w:bottom w:val="single" w:color="auto" w:sz="4" w:space="0"/>
              <w:right w:val="single" w:color="auto" w:sz="4" w:space="0"/>
            </w:tcBorders>
          </w:tcPr>
          <w:p>
            <w:pPr>
              <w:ind w:firstLine="220" w:firstLineChars="100"/>
              <w:rPr>
                <w:rFonts w:hint="eastAsia" w:ascii="宋体" w:hAnsi="宋体" w:cs="Arial"/>
                <w:color w:val="000000"/>
              </w:rPr>
            </w:pPr>
          </w:p>
        </w:tc>
        <w:tc>
          <w:tcPr>
            <w:tcW w:w="898" w:type="dxa"/>
            <w:tcBorders>
              <w:top w:val="nil"/>
              <w:left w:val="nil"/>
              <w:bottom w:val="single" w:color="auto" w:sz="4" w:space="0"/>
              <w:right w:val="single" w:color="auto" w:sz="4" w:space="0"/>
            </w:tcBorders>
          </w:tcPr>
          <w:p>
            <w:pPr>
              <w:ind w:firstLine="880" w:firstLineChars="400"/>
              <w:rPr>
                <w:rFonts w:hint="eastAsia" w:ascii="宋体" w:hAnsi="宋体" w:cs="Arial"/>
                <w:color w:val="000000"/>
              </w:rPr>
            </w:pPr>
          </w:p>
        </w:tc>
        <w:tc>
          <w:tcPr>
            <w:tcW w:w="1254" w:type="dxa"/>
            <w:tcBorders>
              <w:top w:val="nil"/>
              <w:left w:val="nil"/>
              <w:bottom w:val="single" w:color="auto" w:sz="4" w:space="0"/>
              <w:right w:val="single" w:color="auto" w:sz="4" w:space="0"/>
            </w:tcBorders>
          </w:tcPr>
          <w:p>
            <w:pPr>
              <w:ind w:firstLine="220" w:firstLineChars="100"/>
              <w:rPr>
                <w:rFonts w:hint="eastAsia" w:ascii="宋体" w:hAnsi="宋体" w:cs="Arial"/>
                <w:color w:val="000000"/>
              </w:rPr>
            </w:pPr>
          </w:p>
        </w:tc>
        <w:tc>
          <w:tcPr>
            <w:tcW w:w="1836" w:type="dxa"/>
            <w:tcBorders>
              <w:top w:val="nil"/>
              <w:left w:val="nil"/>
              <w:bottom w:val="single" w:color="auto" w:sz="4" w:space="0"/>
              <w:right w:val="single" w:color="auto" w:sz="4" w:space="0"/>
            </w:tcBorders>
          </w:tcPr>
          <w:p>
            <w:pPr>
              <w:ind w:firstLine="220" w:firstLineChars="100"/>
              <w:rPr>
                <w:rFonts w:hint="eastAsia" w:ascii="宋体" w:hAnsi="宋体" w:cs="Arial"/>
                <w:color w:val="000000"/>
              </w:rPr>
            </w:pPr>
          </w:p>
        </w:tc>
        <w:tc>
          <w:tcPr>
            <w:tcW w:w="1470" w:type="dxa"/>
            <w:tcBorders>
              <w:top w:val="nil"/>
              <w:left w:val="nil"/>
              <w:bottom w:val="single" w:color="auto" w:sz="4" w:space="0"/>
              <w:right w:val="single" w:color="auto" w:sz="4" w:space="0"/>
            </w:tcBorders>
          </w:tcPr>
          <w:p>
            <w:pPr>
              <w:ind w:firstLine="1100" w:firstLineChars="500"/>
              <w:rPr>
                <w:rFonts w:hint="eastAsia" w:ascii="宋体" w:hAnsi="宋体" w:cs="Arial"/>
                <w:color w:val="000000"/>
              </w:rPr>
            </w:pPr>
          </w:p>
        </w:tc>
      </w:tr>
      <w:tr>
        <w:tblPrEx>
          <w:tblLayout w:type="fixed"/>
          <w:tblCellMar>
            <w:top w:w="0" w:type="dxa"/>
            <w:left w:w="108" w:type="dxa"/>
            <w:bottom w:w="0" w:type="dxa"/>
            <w:right w:w="108" w:type="dxa"/>
          </w:tblCellMar>
        </w:tblPrEx>
        <w:trPr>
          <w:trHeight w:val="288" w:hRule="atLeast"/>
          <w:jc w:val="center"/>
        </w:trPr>
        <w:tc>
          <w:tcPr>
            <w:tcW w:w="1288" w:type="dxa"/>
            <w:tcBorders>
              <w:top w:val="nil"/>
              <w:left w:val="single" w:color="auto" w:sz="4" w:space="0"/>
              <w:bottom w:val="single" w:color="auto" w:sz="4" w:space="0"/>
              <w:right w:val="single" w:color="auto" w:sz="4" w:space="0"/>
            </w:tcBorders>
            <w:vAlign w:val="top"/>
          </w:tcPr>
          <w:p>
            <w:pPr>
              <w:rPr>
                <w:rFonts w:ascii="宋体" w:hAnsi="宋体" w:cs="Arial"/>
                <w:color w:val="000000"/>
              </w:rPr>
            </w:pPr>
            <w:r>
              <w:rPr>
                <w:rFonts w:hint="eastAsia" w:ascii="Arial" w:hAnsi="Arial" w:cs="Arial"/>
                <w:color w:val="000000"/>
                <w:sz w:val="20"/>
                <w:szCs w:val="20"/>
                <w:lang w:val="en-US" w:eastAsia="zh-CN"/>
              </w:rPr>
              <w:t>2040501</w:t>
            </w:r>
          </w:p>
        </w:tc>
        <w:tc>
          <w:tcPr>
            <w:tcW w:w="261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rPr>
            </w:pPr>
            <w:r>
              <w:rPr>
                <w:rFonts w:hint="eastAsia" w:ascii="宋体" w:hAnsi="宋体" w:eastAsia="宋体" w:cs="宋体"/>
                <w:i w:val="0"/>
                <w:color w:val="000000"/>
                <w:kern w:val="0"/>
                <w:sz w:val="22"/>
                <w:szCs w:val="22"/>
                <w:u w:val="none"/>
                <w:lang w:val="en-US" w:eastAsia="zh-CN" w:bidi="ar"/>
              </w:rPr>
              <w:t>行政运行</w:t>
            </w:r>
          </w:p>
        </w:tc>
        <w:tc>
          <w:tcPr>
            <w:tcW w:w="1350" w:type="dxa"/>
            <w:tcBorders>
              <w:top w:val="nil"/>
              <w:left w:val="nil"/>
              <w:bottom w:val="single" w:color="auto" w:sz="4" w:space="0"/>
              <w:right w:val="single" w:color="auto" w:sz="4" w:space="0"/>
            </w:tcBorders>
          </w:tcPr>
          <w:p>
            <w:pPr>
              <w:rPr>
                <w:rFonts w:hint="default" w:ascii="宋体" w:hAnsi="宋体" w:eastAsia="宋体" w:cs="Arial"/>
                <w:color w:val="000000"/>
                <w:lang w:val="en-US" w:eastAsia="zh-CN"/>
              </w:rPr>
            </w:pPr>
            <w:r>
              <w:rPr>
                <w:rFonts w:hint="eastAsia" w:ascii="宋体" w:hAnsi="宋体" w:cs="Arial"/>
                <w:color w:val="000000"/>
                <w:lang w:val="en-US" w:eastAsia="zh-CN"/>
              </w:rPr>
              <w:t>1899.80</w:t>
            </w:r>
          </w:p>
        </w:tc>
        <w:tc>
          <w:tcPr>
            <w:tcW w:w="1464" w:type="dxa"/>
            <w:tcBorders>
              <w:top w:val="nil"/>
              <w:left w:val="nil"/>
              <w:bottom w:val="single" w:color="auto" w:sz="4" w:space="0"/>
              <w:right w:val="single" w:color="auto" w:sz="4" w:space="0"/>
            </w:tcBorders>
            <w:vAlign w:val="top"/>
          </w:tcPr>
          <w:p>
            <w:pPr>
              <w:rPr>
                <w:rFonts w:hint="eastAsia" w:ascii="宋体" w:hAnsi="宋体" w:cs="Arial"/>
                <w:color w:val="000000"/>
              </w:rPr>
            </w:pPr>
            <w:r>
              <w:rPr>
                <w:rFonts w:hint="eastAsia" w:ascii="宋体" w:hAnsi="宋体" w:cs="Arial"/>
                <w:color w:val="000000"/>
                <w:lang w:val="en-US" w:eastAsia="zh-CN"/>
              </w:rPr>
              <w:t>1899.80</w:t>
            </w:r>
          </w:p>
        </w:tc>
        <w:tc>
          <w:tcPr>
            <w:tcW w:w="1268" w:type="dxa"/>
            <w:tcBorders>
              <w:top w:val="nil"/>
              <w:left w:val="nil"/>
              <w:bottom w:val="single" w:color="auto" w:sz="4" w:space="0"/>
              <w:right w:val="single" w:color="auto" w:sz="4" w:space="0"/>
            </w:tcBorders>
          </w:tcPr>
          <w:p>
            <w:pPr>
              <w:ind w:firstLine="220" w:firstLineChars="100"/>
              <w:rPr>
                <w:rFonts w:hint="eastAsia" w:ascii="宋体" w:hAnsi="宋体" w:cs="Arial"/>
                <w:color w:val="000000"/>
              </w:rPr>
            </w:pPr>
          </w:p>
        </w:tc>
        <w:tc>
          <w:tcPr>
            <w:tcW w:w="898" w:type="dxa"/>
            <w:tcBorders>
              <w:top w:val="nil"/>
              <w:left w:val="nil"/>
              <w:bottom w:val="single" w:color="auto" w:sz="4" w:space="0"/>
              <w:right w:val="single" w:color="auto" w:sz="4" w:space="0"/>
            </w:tcBorders>
          </w:tcPr>
          <w:p>
            <w:pPr>
              <w:ind w:firstLine="880" w:firstLineChars="400"/>
              <w:rPr>
                <w:rFonts w:hint="eastAsia" w:ascii="宋体" w:hAnsi="宋体" w:cs="Arial"/>
                <w:color w:val="000000"/>
              </w:rPr>
            </w:pPr>
          </w:p>
        </w:tc>
        <w:tc>
          <w:tcPr>
            <w:tcW w:w="1254" w:type="dxa"/>
            <w:tcBorders>
              <w:top w:val="nil"/>
              <w:left w:val="nil"/>
              <w:bottom w:val="single" w:color="auto" w:sz="4" w:space="0"/>
              <w:right w:val="single" w:color="auto" w:sz="4" w:space="0"/>
            </w:tcBorders>
          </w:tcPr>
          <w:p>
            <w:pPr>
              <w:ind w:firstLine="220" w:firstLineChars="100"/>
              <w:rPr>
                <w:rFonts w:hint="eastAsia" w:ascii="宋体" w:hAnsi="宋体" w:cs="Arial"/>
                <w:color w:val="000000"/>
              </w:rPr>
            </w:pPr>
          </w:p>
        </w:tc>
        <w:tc>
          <w:tcPr>
            <w:tcW w:w="1836" w:type="dxa"/>
            <w:tcBorders>
              <w:top w:val="nil"/>
              <w:left w:val="nil"/>
              <w:bottom w:val="single" w:color="auto" w:sz="4" w:space="0"/>
              <w:right w:val="single" w:color="auto" w:sz="4" w:space="0"/>
            </w:tcBorders>
          </w:tcPr>
          <w:p>
            <w:pPr>
              <w:ind w:firstLine="220" w:firstLineChars="100"/>
              <w:rPr>
                <w:rFonts w:hint="eastAsia" w:ascii="宋体" w:hAnsi="宋体" w:cs="Arial"/>
                <w:color w:val="000000"/>
              </w:rPr>
            </w:pPr>
          </w:p>
        </w:tc>
        <w:tc>
          <w:tcPr>
            <w:tcW w:w="1470" w:type="dxa"/>
            <w:tcBorders>
              <w:top w:val="nil"/>
              <w:left w:val="nil"/>
              <w:bottom w:val="single" w:color="auto" w:sz="4" w:space="0"/>
              <w:right w:val="single" w:color="auto" w:sz="4" w:space="0"/>
            </w:tcBorders>
          </w:tcPr>
          <w:p>
            <w:pPr>
              <w:ind w:firstLine="1100" w:firstLineChars="500"/>
              <w:rPr>
                <w:rFonts w:hint="eastAsia" w:ascii="宋体" w:hAnsi="宋体" w:cs="Arial"/>
                <w:color w:val="000000"/>
              </w:rPr>
            </w:pPr>
          </w:p>
        </w:tc>
      </w:tr>
      <w:tr>
        <w:tblPrEx>
          <w:tblLayout w:type="fixed"/>
          <w:tblCellMar>
            <w:top w:w="0" w:type="dxa"/>
            <w:left w:w="108" w:type="dxa"/>
            <w:bottom w:w="0" w:type="dxa"/>
            <w:right w:w="108" w:type="dxa"/>
          </w:tblCellMar>
        </w:tblPrEx>
        <w:trPr>
          <w:trHeight w:val="288" w:hRule="atLeast"/>
          <w:jc w:val="center"/>
        </w:trPr>
        <w:tc>
          <w:tcPr>
            <w:tcW w:w="1288" w:type="dxa"/>
            <w:tcBorders>
              <w:top w:val="nil"/>
              <w:left w:val="single" w:color="auto" w:sz="4" w:space="0"/>
              <w:bottom w:val="single" w:color="auto" w:sz="4" w:space="0"/>
              <w:right w:val="single" w:color="auto" w:sz="4" w:space="0"/>
            </w:tcBorders>
            <w:vAlign w:val="top"/>
          </w:tcPr>
          <w:p>
            <w:pPr>
              <w:rPr>
                <w:rFonts w:ascii="宋体" w:hAnsi="宋体" w:cs="Arial"/>
                <w:color w:val="000000"/>
              </w:rPr>
            </w:pPr>
            <w:r>
              <w:rPr>
                <w:rFonts w:hint="eastAsia" w:ascii="Arial" w:hAnsi="Arial" w:cs="Arial"/>
                <w:color w:val="000000"/>
                <w:sz w:val="20"/>
                <w:szCs w:val="20"/>
                <w:lang w:val="en-US" w:eastAsia="zh-CN"/>
              </w:rPr>
              <w:t>2040502</w:t>
            </w:r>
          </w:p>
        </w:tc>
        <w:tc>
          <w:tcPr>
            <w:tcW w:w="261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rPr>
            </w:pPr>
            <w:r>
              <w:rPr>
                <w:rFonts w:hint="eastAsia" w:ascii="宋体" w:hAnsi="宋体" w:eastAsia="宋体" w:cs="宋体"/>
                <w:i w:val="0"/>
                <w:color w:val="000000"/>
                <w:kern w:val="0"/>
                <w:sz w:val="22"/>
                <w:szCs w:val="22"/>
                <w:u w:val="none"/>
                <w:lang w:val="en-US" w:eastAsia="zh-CN" w:bidi="ar"/>
              </w:rPr>
              <w:t>一般行政管理事务</w:t>
            </w:r>
          </w:p>
        </w:tc>
        <w:tc>
          <w:tcPr>
            <w:tcW w:w="1350" w:type="dxa"/>
            <w:tcBorders>
              <w:top w:val="nil"/>
              <w:left w:val="nil"/>
              <w:bottom w:val="single" w:color="auto" w:sz="4" w:space="0"/>
              <w:right w:val="single" w:color="auto" w:sz="4" w:space="0"/>
            </w:tcBorders>
          </w:tcPr>
          <w:p>
            <w:pPr>
              <w:rPr>
                <w:rFonts w:hint="default" w:ascii="宋体" w:hAnsi="宋体" w:eastAsia="宋体" w:cs="Arial"/>
                <w:color w:val="000000"/>
                <w:lang w:val="en-US" w:eastAsia="zh-CN"/>
              </w:rPr>
            </w:pPr>
            <w:r>
              <w:rPr>
                <w:rFonts w:hint="eastAsia" w:ascii="宋体" w:hAnsi="宋体" w:cs="Arial"/>
                <w:color w:val="000000"/>
                <w:lang w:val="en-US" w:eastAsia="zh-CN"/>
              </w:rPr>
              <w:t>157.67</w:t>
            </w:r>
          </w:p>
        </w:tc>
        <w:tc>
          <w:tcPr>
            <w:tcW w:w="1464" w:type="dxa"/>
            <w:tcBorders>
              <w:top w:val="nil"/>
              <w:left w:val="nil"/>
              <w:bottom w:val="single" w:color="auto" w:sz="4" w:space="0"/>
              <w:right w:val="single" w:color="auto" w:sz="4" w:space="0"/>
            </w:tcBorders>
            <w:vAlign w:val="top"/>
          </w:tcPr>
          <w:p>
            <w:pPr>
              <w:rPr>
                <w:rFonts w:hint="eastAsia" w:ascii="宋体" w:hAnsi="宋体" w:cs="Arial"/>
                <w:color w:val="000000"/>
              </w:rPr>
            </w:pPr>
            <w:r>
              <w:rPr>
                <w:rFonts w:hint="eastAsia" w:ascii="宋体" w:hAnsi="宋体" w:cs="Arial"/>
                <w:color w:val="000000"/>
                <w:lang w:val="en-US" w:eastAsia="zh-CN"/>
              </w:rPr>
              <w:t>157.67</w:t>
            </w:r>
          </w:p>
        </w:tc>
        <w:tc>
          <w:tcPr>
            <w:tcW w:w="1268" w:type="dxa"/>
            <w:tcBorders>
              <w:top w:val="nil"/>
              <w:left w:val="nil"/>
              <w:bottom w:val="single" w:color="auto" w:sz="4" w:space="0"/>
              <w:right w:val="single" w:color="auto" w:sz="4" w:space="0"/>
            </w:tcBorders>
          </w:tcPr>
          <w:p>
            <w:pPr>
              <w:ind w:firstLine="220" w:firstLineChars="100"/>
              <w:rPr>
                <w:rFonts w:hint="eastAsia" w:ascii="宋体" w:hAnsi="宋体" w:cs="Arial"/>
                <w:color w:val="000000"/>
              </w:rPr>
            </w:pPr>
          </w:p>
        </w:tc>
        <w:tc>
          <w:tcPr>
            <w:tcW w:w="898" w:type="dxa"/>
            <w:tcBorders>
              <w:top w:val="nil"/>
              <w:left w:val="nil"/>
              <w:bottom w:val="single" w:color="auto" w:sz="4" w:space="0"/>
              <w:right w:val="single" w:color="auto" w:sz="4" w:space="0"/>
            </w:tcBorders>
          </w:tcPr>
          <w:p>
            <w:pPr>
              <w:ind w:firstLine="880" w:firstLineChars="400"/>
              <w:rPr>
                <w:rFonts w:hint="eastAsia" w:ascii="宋体" w:hAnsi="宋体" w:cs="Arial"/>
                <w:color w:val="000000"/>
              </w:rPr>
            </w:pPr>
          </w:p>
        </w:tc>
        <w:tc>
          <w:tcPr>
            <w:tcW w:w="1254" w:type="dxa"/>
            <w:tcBorders>
              <w:top w:val="nil"/>
              <w:left w:val="nil"/>
              <w:bottom w:val="single" w:color="auto" w:sz="4" w:space="0"/>
              <w:right w:val="single" w:color="auto" w:sz="4" w:space="0"/>
            </w:tcBorders>
          </w:tcPr>
          <w:p>
            <w:pPr>
              <w:ind w:firstLine="220" w:firstLineChars="100"/>
              <w:rPr>
                <w:rFonts w:hint="eastAsia" w:ascii="宋体" w:hAnsi="宋体" w:cs="Arial"/>
                <w:color w:val="000000"/>
              </w:rPr>
            </w:pPr>
          </w:p>
        </w:tc>
        <w:tc>
          <w:tcPr>
            <w:tcW w:w="1836" w:type="dxa"/>
            <w:tcBorders>
              <w:top w:val="nil"/>
              <w:left w:val="nil"/>
              <w:bottom w:val="single" w:color="auto" w:sz="4" w:space="0"/>
              <w:right w:val="single" w:color="auto" w:sz="4" w:space="0"/>
            </w:tcBorders>
          </w:tcPr>
          <w:p>
            <w:pPr>
              <w:ind w:firstLine="220" w:firstLineChars="100"/>
              <w:rPr>
                <w:rFonts w:hint="eastAsia" w:ascii="宋体" w:hAnsi="宋体" w:cs="Arial"/>
                <w:color w:val="000000"/>
              </w:rPr>
            </w:pPr>
          </w:p>
        </w:tc>
        <w:tc>
          <w:tcPr>
            <w:tcW w:w="1470" w:type="dxa"/>
            <w:tcBorders>
              <w:top w:val="nil"/>
              <w:left w:val="nil"/>
              <w:bottom w:val="single" w:color="auto" w:sz="4" w:space="0"/>
              <w:right w:val="single" w:color="auto" w:sz="4" w:space="0"/>
            </w:tcBorders>
          </w:tcPr>
          <w:p>
            <w:pPr>
              <w:ind w:firstLine="1100" w:firstLineChars="500"/>
              <w:rPr>
                <w:rFonts w:hint="eastAsia" w:ascii="宋体" w:hAnsi="宋体" w:cs="Arial"/>
                <w:color w:val="000000"/>
              </w:rPr>
            </w:pPr>
          </w:p>
        </w:tc>
      </w:tr>
      <w:tr>
        <w:tblPrEx>
          <w:tblLayout w:type="fixed"/>
          <w:tblCellMar>
            <w:top w:w="0" w:type="dxa"/>
            <w:left w:w="108" w:type="dxa"/>
            <w:bottom w:w="0" w:type="dxa"/>
            <w:right w:w="108" w:type="dxa"/>
          </w:tblCellMar>
        </w:tblPrEx>
        <w:trPr>
          <w:trHeight w:val="288" w:hRule="atLeast"/>
          <w:jc w:val="center"/>
        </w:trPr>
        <w:tc>
          <w:tcPr>
            <w:tcW w:w="1288" w:type="dxa"/>
            <w:tcBorders>
              <w:top w:val="nil"/>
              <w:left w:val="single" w:color="auto" w:sz="4" w:space="0"/>
              <w:bottom w:val="single" w:color="auto" w:sz="4" w:space="0"/>
              <w:right w:val="single" w:color="auto" w:sz="4" w:space="0"/>
            </w:tcBorders>
            <w:vAlign w:val="top"/>
          </w:tcPr>
          <w:p>
            <w:pPr>
              <w:rPr>
                <w:rFonts w:ascii="宋体" w:hAnsi="宋体" w:cs="Arial"/>
                <w:color w:val="000000"/>
              </w:rPr>
            </w:pPr>
            <w:r>
              <w:rPr>
                <w:rFonts w:hint="eastAsia" w:ascii="Arial" w:hAnsi="Arial" w:cs="Arial"/>
                <w:color w:val="000000"/>
                <w:sz w:val="20"/>
                <w:szCs w:val="20"/>
                <w:lang w:val="en-US" w:eastAsia="zh-CN"/>
              </w:rPr>
              <w:t>2040504</w:t>
            </w:r>
          </w:p>
        </w:tc>
        <w:tc>
          <w:tcPr>
            <w:tcW w:w="261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rPr>
            </w:pPr>
            <w:r>
              <w:rPr>
                <w:rFonts w:hint="eastAsia" w:ascii="宋体" w:hAnsi="宋体" w:eastAsia="宋体" w:cs="宋体"/>
                <w:i w:val="0"/>
                <w:color w:val="000000"/>
                <w:kern w:val="0"/>
                <w:sz w:val="22"/>
                <w:szCs w:val="22"/>
                <w:u w:val="none"/>
                <w:lang w:val="en-US" w:eastAsia="zh-CN" w:bidi="ar"/>
              </w:rPr>
              <w:t>案件审判</w:t>
            </w:r>
          </w:p>
        </w:tc>
        <w:tc>
          <w:tcPr>
            <w:tcW w:w="1350" w:type="dxa"/>
            <w:tcBorders>
              <w:top w:val="nil"/>
              <w:left w:val="nil"/>
              <w:bottom w:val="single" w:color="auto" w:sz="4" w:space="0"/>
              <w:right w:val="single" w:color="auto" w:sz="4" w:space="0"/>
            </w:tcBorders>
          </w:tcPr>
          <w:p>
            <w:pPr>
              <w:rPr>
                <w:rFonts w:hint="default" w:ascii="宋体" w:hAnsi="宋体" w:eastAsia="宋体" w:cs="Arial"/>
                <w:color w:val="000000"/>
                <w:lang w:val="en-US" w:eastAsia="zh-CN"/>
              </w:rPr>
            </w:pPr>
            <w:r>
              <w:rPr>
                <w:rFonts w:hint="eastAsia" w:ascii="宋体" w:hAnsi="宋体" w:cs="Arial"/>
                <w:color w:val="000000"/>
                <w:lang w:val="en-US" w:eastAsia="zh-CN"/>
              </w:rPr>
              <w:t>0.99</w:t>
            </w:r>
          </w:p>
        </w:tc>
        <w:tc>
          <w:tcPr>
            <w:tcW w:w="1464" w:type="dxa"/>
            <w:tcBorders>
              <w:top w:val="nil"/>
              <w:left w:val="nil"/>
              <w:bottom w:val="single" w:color="auto" w:sz="4" w:space="0"/>
              <w:right w:val="single" w:color="auto" w:sz="4" w:space="0"/>
            </w:tcBorders>
            <w:vAlign w:val="top"/>
          </w:tcPr>
          <w:p>
            <w:pPr>
              <w:rPr>
                <w:rFonts w:hint="eastAsia" w:ascii="宋体" w:hAnsi="宋体" w:cs="Arial"/>
                <w:color w:val="000000"/>
              </w:rPr>
            </w:pPr>
            <w:r>
              <w:rPr>
                <w:rFonts w:hint="eastAsia" w:ascii="宋体" w:hAnsi="宋体" w:cs="Arial"/>
                <w:color w:val="000000"/>
                <w:lang w:val="en-US" w:eastAsia="zh-CN"/>
              </w:rPr>
              <w:t>0.99</w:t>
            </w:r>
          </w:p>
        </w:tc>
        <w:tc>
          <w:tcPr>
            <w:tcW w:w="1268" w:type="dxa"/>
            <w:tcBorders>
              <w:top w:val="nil"/>
              <w:left w:val="nil"/>
              <w:bottom w:val="single" w:color="auto" w:sz="4" w:space="0"/>
              <w:right w:val="single" w:color="auto" w:sz="4" w:space="0"/>
            </w:tcBorders>
          </w:tcPr>
          <w:p>
            <w:pPr>
              <w:ind w:firstLine="220" w:firstLineChars="100"/>
              <w:rPr>
                <w:rFonts w:hint="eastAsia" w:ascii="宋体" w:hAnsi="宋体" w:cs="Arial"/>
                <w:color w:val="000000"/>
              </w:rPr>
            </w:pPr>
          </w:p>
        </w:tc>
        <w:tc>
          <w:tcPr>
            <w:tcW w:w="898" w:type="dxa"/>
            <w:tcBorders>
              <w:top w:val="nil"/>
              <w:left w:val="nil"/>
              <w:bottom w:val="single" w:color="auto" w:sz="4" w:space="0"/>
              <w:right w:val="single" w:color="auto" w:sz="4" w:space="0"/>
            </w:tcBorders>
          </w:tcPr>
          <w:p>
            <w:pPr>
              <w:ind w:firstLine="880" w:firstLineChars="400"/>
              <w:rPr>
                <w:rFonts w:hint="eastAsia" w:ascii="宋体" w:hAnsi="宋体" w:cs="Arial"/>
                <w:color w:val="000000"/>
              </w:rPr>
            </w:pPr>
          </w:p>
        </w:tc>
        <w:tc>
          <w:tcPr>
            <w:tcW w:w="1254" w:type="dxa"/>
            <w:tcBorders>
              <w:top w:val="nil"/>
              <w:left w:val="nil"/>
              <w:bottom w:val="single" w:color="auto" w:sz="4" w:space="0"/>
              <w:right w:val="single" w:color="auto" w:sz="4" w:space="0"/>
            </w:tcBorders>
          </w:tcPr>
          <w:p>
            <w:pPr>
              <w:ind w:firstLine="220" w:firstLineChars="100"/>
              <w:rPr>
                <w:rFonts w:hint="eastAsia" w:ascii="宋体" w:hAnsi="宋体" w:cs="Arial"/>
                <w:color w:val="000000"/>
              </w:rPr>
            </w:pPr>
          </w:p>
        </w:tc>
        <w:tc>
          <w:tcPr>
            <w:tcW w:w="1836" w:type="dxa"/>
            <w:tcBorders>
              <w:top w:val="nil"/>
              <w:left w:val="nil"/>
              <w:bottom w:val="single" w:color="auto" w:sz="4" w:space="0"/>
              <w:right w:val="single" w:color="auto" w:sz="4" w:space="0"/>
            </w:tcBorders>
          </w:tcPr>
          <w:p>
            <w:pPr>
              <w:ind w:firstLine="220" w:firstLineChars="100"/>
              <w:rPr>
                <w:rFonts w:hint="eastAsia" w:ascii="宋体" w:hAnsi="宋体" w:cs="Arial"/>
                <w:color w:val="000000"/>
              </w:rPr>
            </w:pPr>
          </w:p>
        </w:tc>
        <w:tc>
          <w:tcPr>
            <w:tcW w:w="1470" w:type="dxa"/>
            <w:tcBorders>
              <w:top w:val="nil"/>
              <w:left w:val="nil"/>
              <w:bottom w:val="single" w:color="auto" w:sz="4" w:space="0"/>
              <w:right w:val="single" w:color="auto" w:sz="4" w:space="0"/>
            </w:tcBorders>
          </w:tcPr>
          <w:p>
            <w:pPr>
              <w:ind w:firstLine="1100" w:firstLineChars="500"/>
              <w:rPr>
                <w:rFonts w:hint="eastAsia" w:ascii="宋体" w:hAnsi="宋体" w:cs="Arial"/>
                <w:color w:val="000000"/>
              </w:rPr>
            </w:pPr>
          </w:p>
        </w:tc>
      </w:tr>
      <w:tr>
        <w:tblPrEx>
          <w:tblLayout w:type="fixed"/>
          <w:tblCellMar>
            <w:top w:w="0" w:type="dxa"/>
            <w:left w:w="108" w:type="dxa"/>
            <w:bottom w:w="0" w:type="dxa"/>
            <w:right w:w="108" w:type="dxa"/>
          </w:tblCellMar>
        </w:tblPrEx>
        <w:trPr>
          <w:trHeight w:val="288" w:hRule="atLeast"/>
          <w:jc w:val="center"/>
        </w:trPr>
        <w:tc>
          <w:tcPr>
            <w:tcW w:w="1288" w:type="dxa"/>
            <w:tcBorders>
              <w:top w:val="nil"/>
              <w:left w:val="single" w:color="auto" w:sz="4" w:space="0"/>
              <w:bottom w:val="single" w:color="auto" w:sz="4" w:space="0"/>
              <w:right w:val="single" w:color="auto" w:sz="4" w:space="0"/>
            </w:tcBorders>
            <w:vAlign w:val="top"/>
          </w:tcPr>
          <w:p>
            <w:pPr>
              <w:rPr>
                <w:rFonts w:ascii="宋体" w:hAnsi="宋体" w:cs="Arial"/>
                <w:color w:val="000000"/>
              </w:rPr>
            </w:pPr>
            <w:r>
              <w:rPr>
                <w:rFonts w:hint="eastAsia" w:ascii="Arial" w:hAnsi="Arial" w:cs="Arial"/>
                <w:color w:val="000000"/>
                <w:sz w:val="20"/>
                <w:szCs w:val="20"/>
                <w:lang w:val="en-US" w:eastAsia="zh-CN"/>
              </w:rPr>
              <w:t>2040505</w:t>
            </w:r>
          </w:p>
        </w:tc>
        <w:tc>
          <w:tcPr>
            <w:tcW w:w="261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rPr>
            </w:pPr>
            <w:r>
              <w:rPr>
                <w:rFonts w:hint="eastAsia" w:ascii="宋体" w:hAnsi="宋体" w:eastAsia="宋体" w:cs="宋体"/>
                <w:i w:val="0"/>
                <w:color w:val="000000"/>
                <w:kern w:val="0"/>
                <w:sz w:val="22"/>
                <w:szCs w:val="22"/>
                <w:u w:val="none"/>
                <w:lang w:val="en-US" w:eastAsia="zh-CN" w:bidi="ar"/>
              </w:rPr>
              <w:t>案件执行</w:t>
            </w:r>
          </w:p>
        </w:tc>
        <w:tc>
          <w:tcPr>
            <w:tcW w:w="1350" w:type="dxa"/>
            <w:tcBorders>
              <w:top w:val="nil"/>
              <w:left w:val="nil"/>
              <w:bottom w:val="single" w:color="auto" w:sz="4" w:space="0"/>
              <w:right w:val="single" w:color="auto" w:sz="4" w:space="0"/>
            </w:tcBorders>
          </w:tcPr>
          <w:p>
            <w:pPr>
              <w:rPr>
                <w:rFonts w:hint="default" w:ascii="宋体" w:hAnsi="宋体" w:eastAsia="宋体" w:cs="Arial"/>
                <w:color w:val="000000"/>
                <w:lang w:val="en-US" w:eastAsia="zh-CN"/>
              </w:rPr>
            </w:pPr>
            <w:r>
              <w:rPr>
                <w:rFonts w:hint="eastAsia" w:ascii="宋体" w:hAnsi="宋体" w:cs="Arial"/>
                <w:color w:val="000000"/>
                <w:lang w:val="en-US" w:eastAsia="zh-CN"/>
              </w:rPr>
              <w:t>35.47</w:t>
            </w:r>
          </w:p>
        </w:tc>
        <w:tc>
          <w:tcPr>
            <w:tcW w:w="1464" w:type="dxa"/>
            <w:tcBorders>
              <w:top w:val="nil"/>
              <w:left w:val="nil"/>
              <w:bottom w:val="single" w:color="auto" w:sz="4" w:space="0"/>
              <w:right w:val="single" w:color="auto" w:sz="4" w:space="0"/>
            </w:tcBorders>
            <w:vAlign w:val="top"/>
          </w:tcPr>
          <w:p>
            <w:pPr>
              <w:rPr>
                <w:rFonts w:hint="eastAsia" w:ascii="宋体" w:hAnsi="宋体" w:cs="Arial"/>
                <w:color w:val="000000"/>
              </w:rPr>
            </w:pPr>
            <w:r>
              <w:rPr>
                <w:rFonts w:hint="eastAsia" w:ascii="宋体" w:hAnsi="宋体" w:cs="Arial"/>
                <w:color w:val="000000"/>
                <w:lang w:val="en-US" w:eastAsia="zh-CN"/>
              </w:rPr>
              <w:t>35.47</w:t>
            </w:r>
          </w:p>
        </w:tc>
        <w:tc>
          <w:tcPr>
            <w:tcW w:w="1268" w:type="dxa"/>
            <w:tcBorders>
              <w:top w:val="nil"/>
              <w:left w:val="nil"/>
              <w:bottom w:val="single" w:color="auto" w:sz="4" w:space="0"/>
              <w:right w:val="single" w:color="auto" w:sz="4" w:space="0"/>
            </w:tcBorders>
          </w:tcPr>
          <w:p>
            <w:pPr>
              <w:ind w:firstLine="220" w:firstLineChars="100"/>
              <w:rPr>
                <w:rFonts w:hint="eastAsia" w:ascii="宋体" w:hAnsi="宋体" w:cs="Arial"/>
                <w:color w:val="000000"/>
              </w:rPr>
            </w:pPr>
          </w:p>
        </w:tc>
        <w:tc>
          <w:tcPr>
            <w:tcW w:w="898" w:type="dxa"/>
            <w:tcBorders>
              <w:top w:val="nil"/>
              <w:left w:val="nil"/>
              <w:bottom w:val="single" w:color="auto" w:sz="4" w:space="0"/>
              <w:right w:val="single" w:color="auto" w:sz="4" w:space="0"/>
            </w:tcBorders>
          </w:tcPr>
          <w:p>
            <w:pPr>
              <w:ind w:firstLine="880" w:firstLineChars="400"/>
              <w:rPr>
                <w:rFonts w:hint="eastAsia" w:ascii="宋体" w:hAnsi="宋体" w:cs="Arial"/>
                <w:color w:val="000000"/>
              </w:rPr>
            </w:pPr>
          </w:p>
        </w:tc>
        <w:tc>
          <w:tcPr>
            <w:tcW w:w="1254" w:type="dxa"/>
            <w:tcBorders>
              <w:top w:val="nil"/>
              <w:left w:val="nil"/>
              <w:bottom w:val="single" w:color="auto" w:sz="4" w:space="0"/>
              <w:right w:val="single" w:color="auto" w:sz="4" w:space="0"/>
            </w:tcBorders>
          </w:tcPr>
          <w:p>
            <w:pPr>
              <w:ind w:firstLine="220" w:firstLineChars="100"/>
              <w:rPr>
                <w:rFonts w:hint="eastAsia" w:ascii="宋体" w:hAnsi="宋体" w:cs="Arial"/>
                <w:color w:val="000000"/>
              </w:rPr>
            </w:pPr>
          </w:p>
        </w:tc>
        <w:tc>
          <w:tcPr>
            <w:tcW w:w="1836" w:type="dxa"/>
            <w:tcBorders>
              <w:top w:val="nil"/>
              <w:left w:val="nil"/>
              <w:bottom w:val="single" w:color="auto" w:sz="4" w:space="0"/>
              <w:right w:val="single" w:color="auto" w:sz="4" w:space="0"/>
            </w:tcBorders>
          </w:tcPr>
          <w:p>
            <w:pPr>
              <w:ind w:firstLine="220" w:firstLineChars="100"/>
              <w:rPr>
                <w:rFonts w:hint="eastAsia" w:ascii="宋体" w:hAnsi="宋体" w:cs="Arial"/>
                <w:color w:val="000000"/>
              </w:rPr>
            </w:pPr>
          </w:p>
        </w:tc>
        <w:tc>
          <w:tcPr>
            <w:tcW w:w="1470" w:type="dxa"/>
            <w:tcBorders>
              <w:top w:val="nil"/>
              <w:left w:val="nil"/>
              <w:bottom w:val="single" w:color="auto" w:sz="4" w:space="0"/>
              <w:right w:val="single" w:color="auto" w:sz="4" w:space="0"/>
            </w:tcBorders>
          </w:tcPr>
          <w:p>
            <w:pPr>
              <w:ind w:firstLine="1100" w:firstLineChars="500"/>
              <w:rPr>
                <w:rFonts w:hint="eastAsia" w:ascii="宋体" w:hAnsi="宋体" w:cs="Arial"/>
                <w:color w:val="000000"/>
              </w:rPr>
            </w:pPr>
          </w:p>
        </w:tc>
      </w:tr>
      <w:tr>
        <w:tblPrEx>
          <w:tblLayout w:type="fixed"/>
          <w:tblCellMar>
            <w:top w:w="0" w:type="dxa"/>
            <w:left w:w="108" w:type="dxa"/>
            <w:bottom w:w="0" w:type="dxa"/>
            <w:right w:w="108" w:type="dxa"/>
          </w:tblCellMar>
        </w:tblPrEx>
        <w:trPr>
          <w:trHeight w:val="288" w:hRule="atLeast"/>
          <w:jc w:val="center"/>
        </w:trPr>
        <w:tc>
          <w:tcPr>
            <w:tcW w:w="1288" w:type="dxa"/>
            <w:tcBorders>
              <w:top w:val="nil"/>
              <w:left w:val="single" w:color="auto" w:sz="4" w:space="0"/>
              <w:bottom w:val="single" w:color="auto" w:sz="4" w:space="0"/>
              <w:right w:val="single" w:color="auto" w:sz="4" w:space="0"/>
            </w:tcBorders>
            <w:vAlign w:val="top"/>
          </w:tcPr>
          <w:p>
            <w:pPr>
              <w:rPr>
                <w:rFonts w:ascii="宋体" w:hAnsi="宋体" w:cs="Arial"/>
                <w:color w:val="000000"/>
              </w:rPr>
            </w:pPr>
            <w:r>
              <w:rPr>
                <w:rFonts w:hint="eastAsia" w:ascii="Arial" w:hAnsi="Arial" w:cs="Arial"/>
                <w:color w:val="000000"/>
                <w:sz w:val="20"/>
                <w:szCs w:val="20"/>
                <w:lang w:val="en-US" w:eastAsia="zh-CN"/>
              </w:rPr>
              <w:t>2040506</w:t>
            </w:r>
          </w:p>
        </w:tc>
        <w:tc>
          <w:tcPr>
            <w:tcW w:w="261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rPr>
            </w:pPr>
            <w:r>
              <w:rPr>
                <w:rFonts w:hint="eastAsia" w:ascii="宋体" w:hAnsi="宋体" w:eastAsia="宋体" w:cs="宋体"/>
                <w:i w:val="0"/>
                <w:color w:val="000000"/>
                <w:kern w:val="0"/>
                <w:sz w:val="22"/>
                <w:szCs w:val="22"/>
                <w:u w:val="none"/>
                <w:lang w:val="en-US" w:eastAsia="zh-CN" w:bidi="ar"/>
              </w:rPr>
              <w:t>“两庭”建设</w:t>
            </w:r>
          </w:p>
        </w:tc>
        <w:tc>
          <w:tcPr>
            <w:tcW w:w="1350" w:type="dxa"/>
            <w:tcBorders>
              <w:top w:val="nil"/>
              <w:left w:val="nil"/>
              <w:bottom w:val="single" w:color="auto" w:sz="4" w:space="0"/>
              <w:right w:val="single" w:color="auto" w:sz="4" w:space="0"/>
            </w:tcBorders>
          </w:tcPr>
          <w:p>
            <w:pPr>
              <w:rPr>
                <w:rFonts w:hint="default" w:ascii="宋体" w:hAnsi="宋体" w:eastAsia="宋体" w:cs="Arial"/>
                <w:color w:val="000000"/>
                <w:lang w:val="en-US" w:eastAsia="zh-CN"/>
              </w:rPr>
            </w:pPr>
            <w:r>
              <w:rPr>
                <w:rFonts w:hint="eastAsia" w:ascii="宋体" w:hAnsi="宋体" w:cs="Arial"/>
                <w:color w:val="000000"/>
                <w:lang w:val="en-US" w:eastAsia="zh-CN"/>
              </w:rPr>
              <w:t>250</w:t>
            </w:r>
          </w:p>
        </w:tc>
        <w:tc>
          <w:tcPr>
            <w:tcW w:w="1464" w:type="dxa"/>
            <w:tcBorders>
              <w:top w:val="nil"/>
              <w:left w:val="nil"/>
              <w:bottom w:val="single" w:color="auto" w:sz="4" w:space="0"/>
              <w:right w:val="single" w:color="auto" w:sz="4" w:space="0"/>
            </w:tcBorders>
            <w:vAlign w:val="top"/>
          </w:tcPr>
          <w:p>
            <w:pPr>
              <w:rPr>
                <w:rFonts w:hint="eastAsia" w:ascii="宋体" w:hAnsi="宋体" w:cs="Arial"/>
                <w:color w:val="000000"/>
              </w:rPr>
            </w:pPr>
            <w:r>
              <w:rPr>
                <w:rFonts w:hint="eastAsia" w:ascii="宋体" w:hAnsi="宋体" w:cs="Arial"/>
                <w:color w:val="000000"/>
                <w:lang w:val="en-US" w:eastAsia="zh-CN"/>
              </w:rPr>
              <w:t>250</w:t>
            </w:r>
          </w:p>
        </w:tc>
        <w:tc>
          <w:tcPr>
            <w:tcW w:w="1268" w:type="dxa"/>
            <w:tcBorders>
              <w:top w:val="nil"/>
              <w:left w:val="nil"/>
              <w:bottom w:val="single" w:color="auto" w:sz="4" w:space="0"/>
              <w:right w:val="single" w:color="auto" w:sz="4" w:space="0"/>
            </w:tcBorders>
          </w:tcPr>
          <w:p>
            <w:pPr>
              <w:ind w:firstLine="220" w:firstLineChars="100"/>
              <w:rPr>
                <w:rFonts w:hint="eastAsia" w:ascii="宋体" w:hAnsi="宋体" w:cs="Arial"/>
                <w:color w:val="000000"/>
              </w:rPr>
            </w:pPr>
          </w:p>
        </w:tc>
        <w:tc>
          <w:tcPr>
            <w:tcW w:w="898" w:type="dxa"/>
            <w:tcBorders>
              <w:top w:val="nil"/>
              <w:left w:val="nil"/>
              <w:bottom w:val="single" w:color="auto" w:sz="4" w:space="0"/>
              <w:right w:val="single" w:color="auto" w:sz="4" w:space="0"/>
            </w:tcBorders>
          </w:tcPr>
          <w:p>
            <w:pPr>
              <w:ind w:firstLine="880" w:firstLineChars="400"/>
              <w:rPr>
                <w:rFonts w:hint="eastAsia" w:ascii="宋体" w:hAnsi="宋体" w:cs="Arial"/>
                <w:color w:val="000000"/>
              </w:rPr>
            </w:pPr>
          </w:p>
        </w:tc>
        <w:tc>
          <w:tcPr>
            <w:tcW w:w="1254" w:type="dxa"/>
            <w:tcBorders>
              <w:top w:val="nil"/>
              <w:left w:val="nil"/>
              <w:bottom w:val="single" w:color="auto" w:sz="4" w:space="0"/>
              <w:right w:val="single" w:color="auto" w:sz="4" w:space="0"/>
            </w:tcBorders>
          </w:tcPr>
          <w:p>
            <w:pPr>
              <w:ind w:firstLine="220" w:firstLineChars="100"/>
              <w:rPr>
                <w:rFonts w:hint="eastAsia" w:ascii="宋体" w:hAnsi="宋体" w:cs="Arial"/>
                <w:color w:val="000000"/>
              </w:rPr>
            </w:pPr>
          </w:p>
        </w:tc>
        <w:tc>
          <w:tcPr>
            <w:tcW w:w="1836" w:type="dxa"/>
            <w:tcBorders>
              <w:top w:val="nil"/>
              <w:left w:val="nil"/>
              <w:bottom w:val="single" w:color="auto" w:sz="4" w:space="0"/>
              <w:right w:val="single" w:color="auto" w:sz="4" w:space="0"/>
            </w:tcBorders>
          </w:tcPr>
          <w:p>
            <w:pPr>
              <w:ind w:firstLine="220" w:firstLineChars="100"/>
              <w:rPr>
                <w:rFonts w:hint="eastAsia" w:ascii="宋体" w:hAnsi="宋体" w:cs="Arial"/>
                <w:color w:val="000000"/>
              </w:rPr>
            </w:pPr>
          </w:p>
        </w:tc>
        <w:tc>
          <w:tcPr>
            <w:tcW w:w="1470" w:type="dxa"/>
            <w:tcBorders>
              <w:top w:val="nil"/>
              <w:left w:val="nil"/>
              <w:bottom w:val="single" w:color="auto" w:sz="4" w:space="0"/>
              <w:right w:val="single" w:color="auto" w:sz="4" w:space="0"/>
            </w:tcBorders>
          </w:tcPr>
          <w:p>
            <w:pPr>
              <w:ind w:firstLine="1100" w:firstLineChars="500"/>
              <w:rPr>
                <w:rFonts w:hint="eastAsia" w:ascii="宋体" w:hAnsi="宋体" w:cs="Arial"/>
                <w:color w:val="000000"/>
              </w:rPr>
            </w:pPr>
          </w:p>
        </w:tc>
      </w:tr>
      <w:tr>
        <w:tblPrEx>
          <w:tblLayout w:type="fixed"/>
          <w:tblCellMar>
            <w:top w:w="0" w:type="dxa"/>
            <w:left w:w="108" w:type="dxa"/>
            <w:bottom w:w="0" w:type="dxa"/>
            <w:right w:w="108" w:type="dxa"/>
          </w:tblCellMar>
        </w:tblPrEx>
        <w:trPr>
          <w:trHeight w:val="288" w:hRule="atLeast"/>
          <w:jc w:val="center"/>
        </w:trPr>
        <w:tc>
          <w:tcPr>
            <w:tcW w:w="1288" w:type="dxa"/>
            <w:tcBorders>
              <w:top w:val="nil"/>
              <w:left w:val="single" w:color="auto" w:sz="4" w:space="0"/>
              <w:bottom w:val="single" w:color="auto" w:sz="4" w:space="0"/>
              <w:right w:val="single" w:color="auto" w:sz="4" w:space="0"/>
            </w:tcBorders>
            <w:vAlign w:val="top"/>
          </w:tcPr>
          <w:p>
            <w:pPr>
              <w:rPr>
                <w:rFonts w:ascii="宋体" w:hAnsi="宋体" w:cs="Arial"/>
                <w:color w:val="000000"/>
              </w:rPr>
            </w:pPr>
            <w:r>
              <w:rPr>
                <w:rFonts w:hint="eastAsia" w:ascii="Arial" w:hAnsi="Arial" w:cs="Arial"/>
                <w:color w:val="000000"/>
                <w:sz w:val="20"/>
                <w:szCs w:val="20"/>
                <w:lang w:val="en-US" w:eastAsia="zh-CN"/>
              </w:rPr>
              <w:t>208</w:t>
            </w:r>
          </w:p>
        </w:tc>
        <w:tc>
          <w:tcPr>
            <w:tcW w:w="261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rPr>
            </w:pPr>
            <w:r>
              <w:rPr>
                <w:rFonts w:hint="eastAsia" w:ascii="宋体" w:hAnsi="宋体" w:eastAsia="宋体" w:cs="宋体"/>
                <w:i w:val="0"/>
                <w:color w:val="000000"/>
                <w:kern w:val="0"/>
                <w:sz w:val="22"/>
                <w:szCs w:val="22"/>
                <w:u w:val="none"/>
                <w:lang w:val="en-US" w:eastAsia="zh-CN" w:bidi="ar"/>
              </w:rPr>
              <w:t>社会保障和就业支出</w:t>
            </w:r>
          </w:p>
        </w:tc>
        <w:tc>
          <w:tcPr>
            <w:tcW w:w="1350" w:type="dxa"/>
            <w:tcBorders>
              <w:top w:val="nil"/>
              <w:left w:val="nil"/>
              <w:bottom w:val="single" w:color="auto" w:sz="4" w:space="0"/>
              <w:right w:val="single" w:color="auto" w:sz="4" w:space="0"/>
            </w:tcBorders>
          </w:tcPr>
          <w:p>
            <w:pPr>
              <w:rPr>
                <w:rFonts w:hint="default" w:ascii="宋体" w:hAnsi="宋体" w:eastAsia="宋体" w:cs="Arial"/>
                <w:color w:val="000000"/>
                <w:lang w:val="en-US" w:eastAsia="zh-CN"/>
              </w:rPr>
            </w:pPr>
            <w:r>
              <w:rPr>
                <w:rFonts w:hint="eastAsia" w:ascii="宋体" w:hAnsi="宋体" w:cs="Arial"/>
                <w:color w:val="000000"/>
                <w:lang w:val="en-US" w:eastAsia="zh-CN"/>
              </w:rPr>
              <w:t>192.59</w:t>
            </w:r>
          </w:p>
        </w:tc>
        <w:tc>
          <w:tcPr>
            <w:tcW w:w="1464" w:type="dxa"/>
            <w:tcBorders>
              <w:top w:val="nil"/>
              <w:left w:val="nil"/>
              <w:bottom w:val="single" w:color="auto" w:sz="4" w:space="0"/>
              <w:right w:val="single" w:color="auto" w:sz="4" w:space="0"/>
            </w:tcBorders>
            <w:vAlign w:val="top"/>
          </w:tcPr>
          <w:p>
            <w:pPr>
              <w:rPr>
                <w:rFonts w:hint="eastAsia" w:ascii="宋体" w:hAnsi="宋体" w:cs="Arial"/>
                <w:color w:val="000000"/>
              </w:rPr>
            </w:pPr>
            <w:r>
              <w:rPr>
                <w:rFonts w:hint="eastAsia" w:ascii="宋体" w:hAnsi="宋体" w:cs="Arial"/>
                <w:color w:val="000000"/>
                <w:lang w:val="en-US" w:eastAsia="zh-CN"/>
              </w:rPr>
              <w:t>192.59</w:t>
            </w:r>
          </w:p>
        </w:tc>
        <w:tc>
          <w:tcPr>
            <w:tcW w:w="1268" w:type="dxa"/>
            <w:tcBorders>
              <w:top w:val="nil"/>
              <w:left w:val="nil"/>
              <w:bottom w:val="single" w:color="auto" w:sz="4" w:space="0"/>
              <w:right w:val="single" w:color="auto" w:sz="4" w:space="0"/>
            </w:tcBorders>
          </w:tcPr>
          <w:p>
            <w:pPr>
              <w:ind w:firstLine="220" w:firstLineChars="100"/>
              <w:rPr>
                <w:rFonts w:hint="eastAsia" w:ascii="宋体" w:hAnsi="宋体" w:cs="Arial"/>
                <w:color w:val="000000"/>
              </w:rPr>
            </w:pPr>
          </w:p>
        </w:tc>
        <w:tc>
          <w:tcPr>
            <w:tcW w:w="898" w:type="dxa"/>
            <w:tcBorders>
              <w:top w:val="nil"/>
              <w:left w:val="nil"/>
              <w:bottom w:val="single" w:color="auto" w:sz="4" w:space="0"/>
              <w:right w:val="single" w:color="auto" w:sz="4" w:space="0"/>
            </w:tcBorders>
          </w:tcPr>
          <w:p>
            <w:pPr>
              <w:ind w:firstLine="880" w:firstLineChars="400"/>
              <w:rPr>
                <w:rFonts w:hint="eastAsia" w:ascii="宋体" w:hAnsi="宋体" w:cs="Arial"/>
                <w:color w:val="000000"/>
              </w:rPr>
            </w:pPr>
          </w:p>
        </w:tc>
        <w:tc>
          <w:tcPr>
            <w:tcW w:w="1254" w:type="dxa"/>
            <w:tcBorders>
              <w:top w:val="nil"/>
              <w:left w:val="nil"/>
              <w:bottom w:val="single" w:color="auto" w:sz="4" w:space="0"/>
              <w:right w:val="single" w:color="auto" w:sz="4" w:space="0"/>
            </w:tcBorders>
          </w:tcPr>
          <w:p>
            <w:pPr>
              <w:ind w:firstLine="220" w:firstLineChars="100"/>
              <w:rPr>
                <w:rFonts w:hint="eastAsia" w:ascii="宋体" w:hAnsi="宋体" w:cs="Arial"/>
                <w:color w:val="000000"/>
              </w:rPr>
            </w:pPr>
          </w:p>
        </w:tc>
        <w:tc>
          <w:tcPr>
            <w:tcW w:w="1836" w:type="dxa"/>
            <w:tcBorders>
              <w:top w:val="nil"/>
              <w:left w:val="nil"/>
              <w:bottom w:val="single" w:color="auto" w:sz="4" w:space="0"/>
              <w:right w:val="single" w:color="auto" w:sz="4" w:space="0"/>
            </w:tcBorders>
          </w:tcPr>
          <w:p>
            <w:pPr>
              <w:ind w:firstLine="220" w:firstLineChars="100"/>
              <w:rPr>
                <w:rFonts w:hint="eastAsia" w:ascii="宋体" w:hAnsi="宋体" w:cs="Arial"/>
                <w:color w:val="000000"/>
              </w:rPr>
            </w:pPr>
          </w:p>
        </w:tc>
        <w:tc>
          <w:tcPr>
            <w:tcW w:w="1470" w:type="dxa"/>
            <w:tcBorders>
              <w:top w:val="nil"/>
              <w:left w:val="nil"/>
              <w:bottom w:val="single" w:color="auto" w:sz="4" w:space="0"/>
              <w:right w:val="single" w:color="auto" w:sz="4" w:space="0"/>
            </w:tcBorders>
          </w:tcPr>
          <w:p>
            <w:pPr>
              <w:ind w:firstLine="1100" w:firstLineChars="500"/>
              <w:rPr>
                <w:rFonts w:hint="eastAsia" w:ascii="宋体" w:hAnsi="宋体" w:cs="Arial"/>
                <w:color w:val="000000"/>
              </w:rPr>
            </w:pPr>
          </w:p>
        </w:tc>
      </w:tr>
      <w:tr>
        <w:tblPrEx>
          <w:tblLayout w:type="fixed"/>
          <w:tblCellMar>
            <w:top w:w="0" w:type="dxa"/>
            <w:left w:w="108" w:type="dxa"/>
            <w:bottom w:w="0" w:type="dxa"/>
            <w:right w:w="108" w:type="dxa"/>
          </w:tblCellMar>
        </w:tblPrEx>
        <w:trPr>
          <w:trHeight w:val="288" w:hRule="atLeast"/>
          <w:jc w:val="center"/>
        </w:trPr>
        <w:tc>
          <w:tcPr>
            <w:tcW w:w="1288" w:type="dxa"/>
            <w:tcBorders>
              <w:top w:val="nil"/>
              <w:left w:val="single" w:color="auto" w:sz="4" w:space="0"/>
              <w:bottom w:val="single" w:color="auto" w:sz="4" w:space="0"/>
              <w:right w:val="single" w:color="auto" w:sz="4" w:space="0"/>
            </w:tcBorders>
            <w:vAlign w:val="top"/>
          </w:tcPr>
          <w:p>
            <w:pPr>
              <w:rPr>
                <w:rFonts w:ascii="宋体" w:hAnsi="宋体" w:cs="Arial"/>
                <w:color w:val="000000"/>
              </w:rPr>
            </w:pPr>
            <w:r>
              <w:rPr>
                <w:rFonts w:hint="eastAsia" w:ascii="Arial" w:hAnsi="Arial" w:cs="Arial"/>
                <w:color w:val="000000"/>
                <w:sz w:val="20"/>
                <w:szCs w:val="20"/>
                <w:lang w:val="en-US" w:eastAsia="zh-CN"/>
              </w:rPr>
              <w:t>20805</w:t>
            </w:r>
          </w:p>
        </w:tc>
        <w:tc>
          <w:tcPr>
            <w:tcW w:w="261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rPr>
            </w:pPr>
            <w:r>
              <w:rPr>
                <w:rFonts w:hint="eastAsia" w:ascii="宋体" w:hAnsi="宋体" w:eastAsia="宋体" w:cs="宋体"/>
                <w:i w:val="0"/>
                <w:color w:val="000000"/>
                <w:kern w:val="0"/>
                <w:sz w:val="22"/>
                <w:szCs w:val="22"/>
                <w:u w:val="none"/>
                <w:lang w:val="en-US" w:eastAsia="zh-CN" w:bidi="ar"/>
              </w:rPr>
              <w:t>行政事业单位离退休</w:t>
            </w:r>
          </w:p>
        </w:tc>
        <w:tc>
          <w:tcPr>
            <w:tcW w:w="1350" w:type="dxa"/>
            <w:tcBorders>
              <w:top w:val="nil"/>
              <w:left w:val="nil"/>
              <w:bottom w:val="single" w:color="auto" w:sz="4" w:space="0"/>
              <w:right w:val="single" w:color="auto" w:sz="4" w:space="0"/>
            </w:tcBorders>
          </w:tcPr>
          <w:p>
            <w:pPr>
              <w:rPr>
                <w:rFonts w:hint="default" w:ascii="宋体" w:hAnsi="宋体" w:eastAsia="宋体" w:cs="Arial"/>
                <w:color w:val="000000"/>
                <w:lang w:val="en-US" w:eastAsia="zh-CN"/>
              </w:rPr>
            </w:pPr>
            <w:r>
              <w:rPr>
                <w:rFonts w:hint="eastAsia" w:ascii="宋体" w:hAnsi="宋体" w:cs="Arial"/>
                <w:color w:val="000000"/>
                <w:lang w:val="en-US" w:eastAsia="zh-CN"/>
              </w:rPr>
              <w:t>191.55</w:t>
            </w:r>
          </w:p>
        </w:tc>
        <w:tc>
          <w:tcPr>
            <w:tcW w:w="1464" w:type="dxa"/>
            <w:tcBorders>
              <w:top w:val="nil"/>
              <w:left w:val="nil"/>
              <w:bottom w:val="single" w:color="auto" w:sz="4" w:space="0"/>
              <w:right w:val="single" w:color="auto" w:sz="4" w:space="0"/>
            </w:tcBorders>
            <w:vAlign w:val="top"/>
          </w:tcPr>
          <w:p>
            <w:pPr>
              <w:rPr>
                <w:rFonts w:hint="eastAsia" w:ascii="宋体" w:hAnsi="宋体" w:cs="Arial"/>
                <w:color w:val="000000"/>
              </w:rPr>
            </w:pPr>
            <w:r>
              <w:rPr>
                <w:rFonts w:hint="eastAsia" w:ascii="宋体" w:hAnsi="宋体" w:cs="Arial"/>
                <w:color w:val="000000"/>
                <w:lang w:val="en-US" w:eastAsia="zh-CN"/>
              </w:rPr>
              <w:t>191.55</w:t>
            </w:r>
          </w:p>
        </w:tc>
        <w:tc>
          <w:tcPr>
            <w:tcW w:w="1268" w:type="dxa"/>
            <w:tcBorders>
              <w:top w:val="nil"/>
              <w:left w:val="nil"/>
              <w:bottom w:val="single" w:color="auto" w:sz="4" w:space="0"/>
              <w:right w:val="single" w:color="auto" w:sz="4" w:space="0"/>
            </w:tcBorders>
          </w:tcPr>
          <w:p>
            <w:pPr>
              <w:ind w:firstLine="220" w:firstLineChars="100"/>
              <w:rPr>
                <w:rFonts w:hint="eastAsia" w:ascii="宋体" w:hAnsi="宋体" w:cs="Arial"/>
                <w:color w:val="000000"/>
              </w:rPr>
            </w:pPr>
          </w:p>
        </w:tc>
        <w:tc>
          <w:tcPr>
            <w:tcW w:w="898" w:type="dxa"/>
            <w:tcBorders>
              <w:top w:val="nil"/>
              <w:left w:val="nil"/>
              <w:bottom w:val="single" w:color="auto" w:sz="4" w:space="0"/>
              <w:right w:val="single" w:color="auto" w:sz="4" w:space="0"/>
            </w:tcBorders>
          </w:tcPr>
          <w:p>
            <w:pPr>
              <w:ind w:firstLine="880" w:firstLineChars="400"/>
              <w:rPr>
                <w:rFonts w:hint="eastAsia" w:ascii="宋体" w:hAnsi="宋体" w:cs="Arial"/>
                <w:color w:val="000000"/>
              </w:rPr>
            </w:pPr>
          </w:p>
        </w:tc>
        <w:tc>
          <w:tcPr>
            <w:tcW w:w="1254" w:type="dxa"/>
            <w:tcBorders>
              <w:top w:val="nil"/>
              <w:left w:val="nil"/>
              <w:bottom w:val="single" w:color="auto" w:sz="4" w:space="0"/>
              <w:right w:val="single" w:color="auto" w:sz="4" w:space="0"/>
            </w:tcBorders>
          </w:tcPr>
          <w:p>
            <w:pPr>
              <w:ind w:firstLine="220" w:firstLineChars="100"/>
              <w:rPr>
                <w:rFonts w:hint="eastAsia" w:ascii="宋体" w:hAnsi="宋体" w:cs="Arial"/>
                <w:color w:val="000000"/>
              </w:rPr>
            </w:pPr>
          </w:p>
        </w:tc>
        <w:tc>
          <w:tcPr>
            <w:tcW w:w="1836" w:type="dxa"/>
            <w:tcBorders>
              <w:top w:val="nil"/>
              <w:left w:val="nil"/>
              <w:bottom w:val="single" w:color="auto" w:sz="4" w:space="0"/>
              <w:right w:val="single" w:color="auto" w:sz="4" w:space="0"/>
            </w:tcBorders>
          </w:tcPr>
          <w:p>
            <w:pPr>
              <w:ind w:firstLine="220" w:firstLineChars="100"/>
              <w:rPr>
                <w:rFonts w:hint="eastAsia" w:ascii="宋体" w:hAnsi="宋体" w:cs="Arial"/>
                <w:color w:val="000000"/>
              </w:rPr>
            </w:pPr>
          </w:p>
        </w:tc>
        <w:tc>
          <w:tcPr>
            <w:tcW w:w="1470" w:type="dxa"/>
            <w:tcBorders>
              <w:top w:val="nil"/>
              <w:left w:val="nil"/>
              <w:bottom w:val="single" w:color="auto" w:sz="4" w:space="0"/>
              <w:right w:val="single" w:color="auto" w:sz="4" w:space="0"/>
            </w:tcBorders>
          </w:tcPr>
          <w:p>
            <w:pPr>
              <w:ind w:firstLine="1100" w:firstLineChars="500"/>
              <w:rPr>
                <w:rFonts w:hint="eastAsia" w:ascii="宋体" w:hAnsi="宋体" w:cs="Arial"/>
                <w:color w:val="000000"/>
              </w:rPr>
            </w:pPr>
          </w:p>
        </w:tc>
      </w:tr>
      <w:tr>
        <w:tblPrEx>
          <w:tblLayout w:type="fixed"/>
          <w:tblCellMar>
            <w:top w:w="0" w:type="dxa"/>
            <w:left w:w="108" w:type="dxa"/>
            <w:bottom w:w="0" w:type="dxa"/>
            <w:right w:w="108" w:type="dxa"/>
          </w:tblCellMar>
        </w:tblPrEx>
        <w:trPr>
          <w:trHeight w:val="288" w:hRule="atLeast"/>
          <w:jc w:val="center"/>
        </w:trPr>
        <w:tc>
          <w:tcPr>
            <w:tcW w:w="1288" w:type="dxa"/>
            <w:tcBorders>
              <w:top w:val="nil"/>
              <w:left w:val="single" w:color="auto" w:sz="4" w:space="0"/>
              <w:bottom w:val="single" w:color="auto" w:sz="4" w:space="0"/>
              <w:right w:val="single" w:color="auto" w:sz="4" w:space="0"/>
            </w:tcBorders>
            <w:vAlign w:val="top"/>
          </w:tcPr>
          <w:p>
            <w:pPr>
              <w:rPr>
                <w:rFonts w:ascii="宋体" w:hAnsi="宋体" w:cs="Arial"/>
                <w:color w:val="000000"/>
              </w:rPr>
            </w:pPr>
            <w:r>
              <w:rPr>
                <w:rFonts w:hint="eastAsia" w:ascii="Arial" w:hAnsi="Arial" w:cs="Arial"/>
                <w:color w:val="000000"/>
                <w:sz w:val="20"/>
                <w:szCs w:val="20"/>
                <w:lang w:val="en-US" w:eastAsia="zh-CN"/>
              </w:rPr>
              <w:t>2080501</w:t>
            </w:r>
          </w:p>
        </w:tc>
        <w:tc>
          <w:tcPr>
            <w:tcW w:w="261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rPr>
            </w:pPr>
            <w:r>
              <w:rPr>
                <w:rFonts w:hint="eastAsia" w:ascii="宋体" w:hAnsi="宋体" w:eastAsia="宋体" w:cs="宋体"/>
                <w:i w:val="0"/>
                <w:color w:val="000000"/>
                <w:kern w:val="0"/>
                <w:sz w:val="22"/>
                <w:szCs w:val="22"/>
                <w:u w:val="none"/>
                <w:lang w:val="en-US" w:eastAsia="zh-CN" w:bidi="ar"/>
              </w:rPr>
              <w:t>归口管理的行政单位离退休</w:t>
            </w:r>
          </w:p>
        </w:tc>
        <w:tc>
          <w:tcPr>
            <w:tcW w:w="1350" w:type="dxa"/>
            <w:tcBorders>
              <w:top w:val="nil"/>
              <w:left w:val="nil"/>
              <w:bottom w:val="single" w:color="auto" w:sz="4" w:space="0"/>
              <w:right w:val="single" w:color="auto" w:sz="4" w:space="0"/>
            </w:tcBorders>
          </w:tcPr>
          <w:p>
            <w:pPr>
              <w:rPr>
                <w:rFonts w:hint="default" w:ascii="宋体" w:hAnsi="宋体" w:cs="Arial"/>
                <w:color w:val="000000"/>
                <w:lang w:val="en-US" w:eastAsia="zh-CN"/>
              </w:rPr>
            </w:pPr>
            <w:r>
              <w:rPr>
                <w:rFonts w:hint="eastAsia" w:ascii="宋体" w:hAnsi="宋体" w:cs="Arial"/>
                <w:color w:val="000000"/>
                <w:lang w:val="en-US" w:eastAsia="zh-CN"/>
              </w:rPr>
              <w:t>30.68</w:t>
            </w:r>
          </w:p>
          <w:p>
            <w:pPr>
              <w:rPr>
                <w:rFonts w:hint="default" w:ascii="宋体" w:hAnsi="宋体" w:cs="Arial"/>
                <w:color w:val="000000"/>
                <w:lang w:val="en-US" w:eastAsia="zh-CN"/>
              </w:rPr>
            </w:pPr>
          </w:p>
        </w:tc>
        <w:tc>
          <w:tcPr>
            <w:tcW w:w="1464" w:type="dxa"/>
            <w:tcBorders>
              <w:top w:val="nil"/>
              <w:left w:val="nil"/>
              <w:bottom w:val="single" w:color="auto" w:sz="4" w:space="0"/>
              <w:right w:val="single" w:color="auto" w:sz="4" w:space="0"/>
            </w:tcBorders>
            <w:vAlign w:val="top"/>
          </w:tcPr>
          <w:p>
            <w:pPr>
              <w:rPr>
                <w:rFonts w:hint="default" w:ascii="宋体" w:hAnsi="宋体" w:cs="Arial"/>
                <w:color w:val="000000"/>
                <w:lang w:val="en-US" w:eastAsia="zh-CN"/>
              </w:rPr>
            </w:pPr>
            <w:r>
              <w:rPr>
                <w:rFonts w:hint="eastAsia" w:ascii="宋体" w:hAnsi="宋体" w:cs="Arial"/>
                <w:color w:val="000000"/>
                <w:lang w:val="en-US" w:eastAsia="zh-CN"/>
              </w:rPr>
              <w:t>30.68</w:t>
            </w:r>
          </w:p>
          <w:p>
            <w:pPr>
              <w:rPr>
                <w:rFonts w:hint="eastAsia" w:ascii="宋体" w:hAnsi="宋体" w:cs="Arial"/>
                <w:color w:val="000000"/>
              </w:rPr>
            </w:pPr>
          </w:p>
        </w:tc>
        <w:tc>
          <w:tcPr>
            <w:tcW w:w="1268" w:type="dxa"/>
            <w:tcBorders>
              <w:top w:val="nil"/>
              <w:left w:val="nil"/>
              <w:bottom w:val="single" w:color="auto" w:sz="4" w:space="0"/>
              <w:right w:val="single" w:color="auto" w:sz="4" w:space="0"/>
            </w:tcBorders>
          </w:tcPr>
          <w:p>
            <w:pPr>
              <w:ind w:firstLine="220" w:firstLineChars="100"/>
              <w:rPr>
                <w:rFonts w:hint="eastAsia" w:ascii="宋体" w:hAnsi="宋体" w:cs="Arial"/>
                <w:color w:val="000000"/>
              </w:rPr>
            </w:pPr>
          </w:p>
        </w:tc>
        <w:tc>
          <w:tcPr>
            <w:tcW w:w="898" w:type="dxa"/>
            <w:tcBorders>
              <w:top w:val="nil"/>
              <w:left w:val="nil"/>
              <w:bottom w:val="single" w:color="auto" w:sz="4" w:space="0"/>
              <w:right w:val="single" w:color="auto" w:sz="4" w:space="0"/>
            </w:tcBorders>
          </w:tcPr>
          <w:p>
            <w:pPr>
              <w:ind w:firstLine="880" w:firstLineChars="400"/>
              <w:rPr>
                <w:rFonts w:hint="eastAsia" w:ascii="宋体" w:hAnsi="宋体" w:cs="Arial"/>
                <w:color w:val="000000"/>
              </w:rPr>
            </w:pPr>
          </w:p>
        </w:tc>
        <w:tc>
          <w:tcPr>
            <w:tcW w:w="1254" w:type="dxa"/>
            <w:tcBorders>
              <w:top w:val="nil"/>
              <w:left w:val="nil"/>
              <w:bottom w:val="single" w:color="auto" w:sz="4" w:space="0"/>
              <w:right w:val="single" w:color="auto" w:sz="4" w:space="0"/>
            </w:tcBorders>
          </w:tcPr>
          <w:p>
            <w:pPr>
              <w:ind w:firstLine="220" w:firstLineChars="100"/>
              <w:rPr>
                <w:rFonts w:hint="eastAsia" w:ascii="宋体" w:hAnsi="宋体" w:cs="Arial"/>
                <w:color w:val="000000"/>
              </w:rPr>
            </w:pPr>
          </w:p>
        </w:tc>
        <w:tc>
          <w:tcPr>
            <w:tcW w:w="1836" w:type="dxa"/>
            <w:tcBorders>
              <w:top w:val="nil"/>
              <w:left w:val="nil"/>
              <w:bottom w:val="single" w:color="auto" w:sz="4" w:space="0"/>
              <w:right w:val="single" w:color="auto" w:sz="4" w:space="0"/>
            </w:tcBorders>
          </w:tcPr>
          <w:p>
            <w:pPr>
              <w:ind w:firstLine="220" w:firstLineChars="100"/>
              <w:rPr>
                <w:rFonts w:hint="eastAsia" w:ascii="宋体" w:hAnsi="宋体" w:cs="Arial"/>
                <w:color w:val="000000"/>
              </w:rPr>
            </w:pPr>
          </w:p>
        </w:tc>
        <w:tc>
          <w:tcPr>
            <w:tcW w:w="1470" w:type="dxa"/>
            <w:tcBorders>
              <w:top w:val="nil"/>
              <w:left w:val="nil"/>
              <w:bottom w:val="single" w:color="auto" w:sz="4" w:space="0"/>
              <w:right w:val="single" w:color="auto" w:sz="4" w:space="0"/>
            </w:tcBorders>
          </w:tcPr>
          <w:p>
            <w:pPr>
              <w:ind w:firstLine="1100" w:firstLineChars="500"/>
              <w:rPr>
                <w:rFonts w:hint="eastAsia" w:ascii="宋体" w:hAnsi="宋体" w:cs="Arial"/>
                <w:color w:val="000000"/>
              </w:rPr>
            </w:pPr>
          </w:p>
        </w:tc>
      </w:tr>
      <w:tr>
        <w:tblPrEx>
          <w:tblLayout w:type="fixed"/>
          <w:tblCellMar>
            <w:top w:w="0" w:type="dxa"/>
            <w:left w:w="108" w:type="dxa"/>
            <w:bottom w:w="0" w:type="dxa"/>
            <w:right w:w="108" w:type="dxa"/>
          </w:tblCellMar>
        </w:tblPrEx>
        <w:trPr>
          <w:trHeight w:val="288" w:hRule="atLeast"/>
          <w:jc w:val="center"/>
        </w:trPr>
        <w:tc>
          <w:tcPr>
            <w:tcW w:w="1288" w:type="dxa"/>
            <w:tcBorders>
              <w:top w:val="nil"/>
              <w:left w:val="single" w:color="auto" w:sz="4" w:space="0"/>
              <w:bottom w:val="single" w:color="auto" w:sz="4" w:space="0"/>
              <w:right w:val="single" w:color="auto" w:sz="4" w:space="0"/>
            </w:tcBorders>
            <w:vAlign w:val="top"/>
          </w:tcPr>
          <w:p>
            <w:pPr>
              <w:rPr>
                <w:rFonts w:ascii="宋体" w:hAnsi="宋体" w:cs="Arial"/>
                <w:color w:val="000000"/>
              </w:rPr>
            </w:pPr>
            <w:r>
              <w:rPr>
                <w:rFonts w:hint="eastAsia" w:ascii="Arial" w:hAnsi="Arial" w:cs="Arial"/>
                <w:color w:val="000000"/>
                <w:sz w:val="20"/>
                <w:szCs w:val="20"/>
                <w:lang w:val="en-US" w:eastAsia="zh-CN"/>
              </w:rPr>
              <w:t>2080505</w:t>
            </w:r>
          </w:p>
        </w:tc>
        <w:tc>
          <w:tcPr>
            <w:tcW w:w="261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1350" w:type="dxa"/>
            <w:tcBorders>
              <w:top w:val="nil"/>
              <w:left w:val="nil"/>
              <w:bottom w:val="single" w:color="auto" w:sz="4" w:space="0"/>
              <w:right w:val="single" w:color="auto" w:sz="4" w:space="0"/>
            </w:tcBorders>
          </w:tcPr>
          <w:p>
            <w:pPr>
              <w:rPr>
                <w:rFonts w:hint="default" w:ascii="宋体" w:hAnsi="宋体" w:eastAsia="宋体" w:cs="Arial"/>
                <w:color w:val="000000"/>
                <w:lang w:val="en-US" w:eastAsia="zh-CN"/>
              </w:rPr>
            </w:pPr>
            <w:r>
              <w:rPr>
                <w:rFonts w:hint="eastAsia" w:ascii="宋体" w:hAnsi="宋体" w:cs="Arial"/>
                <w:color w:val="000000"/>
                <w:lang w:val="en-US" w:eastAsia="zh-CN"/>
              </w:rPr>
              <w:t>155.15</w:t>
            </w:r>
          </w:p>
        </w:tc>
        <w:tc>
          <w:tcPr>
            <w:tcW w:w="1464" w:type="dxa"/>
            <w:tcBorders>
              <w:top w:val="nil"/>
              <w:left w:val="nil"/>
              <w:bottom w:val="single" w:color="auto" w:sz="4" w:space="0"/>
              <w:right w:val="single" w:color="auto" w:sz="4" w:space="0"/>
            </w:tcBorders>
            <w:vAlign w:val="top"/>
          </w:tcPr>
          <w:p>
            <w:pPr>
              <w:rPr>
                <w:rFonts w:hint="eastAsia" w:ascii="宋体" w:hAnsi="宋体" w:cs="Arial"/>
                <w:color w:val="000000"/>
              </w:rPr>
            </w:pPr>
            <w:r>
              <w:rPr>
                <w:rFonts w:hint="eastAsia" w:ascii="宋体" w:hAnsi="宋体" w:cs="Arial"/>
                <w:color w:val="000000"/>
                <w:lang w:val="en-US" w:eastAsia="zh-CN"/>
              </w:rPr>
              <w:t>155.15</w:t>
            </w:r>
          </w:p>
        </w:tc>
        <w:tc>
          <w:tcPr>
            <w:tcW w:w="1268" w:type="dxa"/>
            <w:tcBorders>
              <w:top w:val="nil"/>
              <w:left w:val="nil"/>
              <w:bottom w:val="single" w:color="auto" w:sz="4" w:space="0"/>
              <w:right w:val="single" w:color="auto" w:sz="4" w:space="0"/>
            </w:tcBorders>
          </w:tcPr>
          <w:p>
            <w:pPr>
              <w:ind w:firstLine="220" w:firstLineChars="100"/>
              <w:rPr>
                <w:rFonts w:hint="eastAsia" w:ascii="宋体" w:hAnsi="宋体" w:cs="Arial"/>
                <w:color w:val="000000"/>
              </w:rPr>
            </w:pPr>
          </w:p>
        </w:tc>
        <w:tc>
          <w:tcPr>
            <w:tcW w:w="898" w:type="dxa"/>
            <w:tcBorders>
              <w:top w:val="nil"/>
              <w:left w:val="nil"/>
              <w:bottom w:val="single" w:color="auto" w:sz="4" w:space="0"/>
              <w:right w:val="single" w:color="auto" w:sz="4" w:space="0"/>
            </w:tcBorders>
          </w:tcPr>
          <w:p>
            <w:pPr>
              <w:ind w:firstLine="880" w:firstLineChars="400"/>
              <w:rPr>
                <w:rFonts w:hint="eastAsia" w:ascii="宋体" w:hAnsi="宋体" w:cs="Arial"/>
                <w:color w:val="000000"/>
              </w:rPr>
            </w:pPr>
          </w:p>
        </w:tc>
        <w:tc>
          <w:tcPr>
            <w:tcW w:w="1254" w:type="dxa"/>
            <w:tcBorders>
              <w:top w:val="nil"/>
              <w:left w:val="nil"/>
              <w:bottom w:val="single" w:color="auto" w:sz="4" w:space="0"/>
              <w:right w:val="single" w:color="auto" w:sz="4" w:space="0"/>
            </w:tcBorders>
          </w:tcPr>
          <w:p>
            <w:pPr>
              <w:ind w:firstLine="220" w:firstLineChars="100"/>
              <w:rPr>
                <w:rFonts w:hint="eastAsia" w:ascii="宋体" w:hAnsi="宋体" w:cs="Arial"/>
                <w:color w:val="000000"/>
              </w:rPr>
            </w:pPr>
          </w:p>
        </w:tc>
        <w:tc>
          <w:tcPr>
            <w:tcW w:w="1836" w:type="dxa"/>
            <w:tcBorders>
              <w:top w:val="nil"/>
              <w:left w:val="nil"/>
              <w:bottom w:val="single" w:color="auto" w:sz="4" w:space="0"/>
              <w:right w:val="single" w:color="auto" w:sz="4" w:space="0"/>
            </w:tcBorders>
          </w:tcPr>
          <w:p>
            <w:pPr>
              <w:ind w:firstLine="220" w:firstLineChars="100"/>
              <w:rPr>
                <w:rFonts w:hint="eastAsia" w:ascii="宋体" w:hAnsi="宋体" w:cs="Arial"/>
                <w:color w:val="000000"/>
              </w:rPr>
            </w:pPr>
          </w:p>
        </w:tc>
        <w:tc>
          <w:tcPr>
            <w:tcW w:w="1470" w:type="dxa"/>
            <w:tcBorders>
              <w:top w:val="nil"/>
              <w:left w:val="nil"/>
              <w:bottom w:val="single" w:color="auto" w:sz="4" w:space="0"/>
              <w:right w:val="single" w:color="auto" w:sz="4" w:space="0"/>
            </w:tcBorders>
          </w:tcPr>
          <w:p>
            <w:pPr>
              <w:ind w:firstLine="1100" w:firstLineChars="500"/>
              <w:rPr>
                <w:rFonts w:hint="eastAsia" w:ascii="宋体" w:hAnsi="宋体" w:cs="Arial"/>
                <w:color w:val="000000"/>
              </w:rPr>
            </w:pPr>
          </w:p>
        </w:tc>
      </w:tr>
      <w:tr>
        <w:tblPrEx>
          <w:tblLayout w:type="fixed"/>
        </w:tblPrEx>
        <w:trPr>
          <w:trHeight w:val="288" w:hRule="atLeast"/>
          <w:jc w:val="center"/>
        </w:trPr>
        <w:tc>
          <w:tcPr>
            <w:tcW w:w="1288" w:type="dxa"/>
            <w:tcBorders>
              <w:top w:val="nil"/>
              <w:left w:val="single" w:color="auto" w:sz="4" w:space="0"/>
              <w:bottom w:val="single" w:color="auto" w:sz="4" w:space="0"/>
              <w:right w:val="single" w:color="auto" w:sz="4" w:space="0"/>
            </w:tcBorders>
            <w:vAlign w:val="top"/>
          </w:tcPr>
          <w:p>
            <w:pPr>
              <w:rPr>
                <w:rFonts w:ascii="宋体" w:hAnsi="宋体" w:cs="Arial"/>
                <w:color w:val="000000"/>
              </w:rPr>
            </w:pPr>
            <w:r>
              <w:rPr>
                <w:rFonts w:hint="eastAsia" w:ascii="Arial" w:hAnsi="Arial" w:cs="Arial"/>
                <w:color w:val="000000"/>
                <w:sz w:val="20"/>
                <w:szCs w:val="20"/>
                <w:lang w:val="en-US" w:eastAsia="zh-CN"/>
              </w:rPr>
              <w:t>2080506</w:t>
            </w:r>
          </w:p>
        </w:tc>
        <w:tc>
          <w:tcPr>
            <w:tcW w:w="261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rPr>
            </w:pPr>
            <w:r>
              <w:rPr>
                <w:rFonts w:hint="eastAsia" w:ascii="宋体" w:hAnsi="宋体" w:eastAsia="宋体" w:cs="宋体"/>
                <w:i w:val="0"/>
                <w:color w:val="000000"/>
                <w:kern w:val="0"/>
                <w:sz w:val="22"/>
                <w:szCs w:val="22"/>
                <w:u w:val="none"/>
                <w:lang w:val="en-US" w:eastAsia="zh-CN" w:bidi="ar"/>
              </w:rPr>
              <w:t>机关事业单位职业年金缴费支出</w:t>
            </w:r>
          </w:p>
        </w:tc>
        <w:tc>
          <w:tcPr>
            <w:tcW w:w="1350" w:type="dxa"/>
            <w:tcBorders>
              <w:top w:val="nil"/>
              <w:left w:val="nil"/>
              <w:bottom w:val="single" w:color="auto" w:sz="4" w:space="0"/>
              <w:right w:val="single" w:color="auto" w:sz="4" w:space="0"/>
            </w:tcBorders>
          </w:tcPr>
          <w:p>
            <w:pPr>
              <w:rPr>
                <w:rFonts w:hint="default" w:ascii="宋体" w:hAnsi="宋体" w:eastAsia="宋体" w:cs="Arial"/>
                <w:color w:val="000000"/>
                <w:lang w:val="en-US" w:eastAsia="zh-CN"/>
              </w:rPr>
            </w:pPr>
            <w:r>
              <w:rPr>
                <w:rFonts w:hint="eastAsia" w:ascii="宋体" w:hAnsi="宋体" w:cs="Arial"/>
                <w:color w:val="000000"/>
                <w:lang w:val="en-US" w:eastAsia="zh-CN"/>
              </w:rPr>
              <w:t>5.73</w:t>
            </w:r>
          </w:p>
        </w:tc>
        <w:tc>
          <w:tcPr>
            <w:tcW w:w="1464" w:type="dxa"/>
            <w:tcBorders>
              <w:top w:val="nil"/>
              <w:left w:val="nil"/>
              <w:bottom w:val="single" w:color="auto" w:sz="4" w:space="0"/>
              <w:right w:val="single" w:color="auto" w:sz="4" w:space="0"/>
            </w:tcBorders>
            <w:vAlign w:val="top"/>
          </w:tcPr>
          <w:p>
            <w:pPr>
              <w:rPr>
                <w:rFonts w:hint="eastAsia" w:ascii="宋体" w:hAnsi="宋体" w:cs="Arial"/>
                <w:color w:val="000000"/>
              </w:rPr>
            </w:pPr>
            <w:r>
              <w:rPr>
                <w:rFonts w:hint="eastAsia" w:ascii="宋体" w:hAnsi="宋体" w:cs="Arial"/>
                <w:color w:val="000000"/>
                <w:lang w:val="en-US" w:eastAsia="zh-CN"/>
              </w:rPr>
              <w:t>5.73</w:t>
            </w:r>
          </w:p>
        </w:tc>
        <w:tc>
          <w:tcPr>
            <w:tcW w:w="1268" w:type="dxa"/>
            <w:tcBorders>
              <w:top w:val="nil"/>
              <w:left w:val="nil"/>
              <w:bottom w:val="single" w:color="auto" w:sz="4" w:space="0"/>
              <w:right w:val="single" w:color="auto" w:sz="4" w:space="0"/>
            </w:tcBorders>
          </w:tcPr>
          <w:p>
            <w:pPr>
              <w:ind w:firstLine="220" w:firstLineChars="100"/>
              <w:rPr>
                <w:rFonts w:hint="eastAsia" w:ascii="宋体" w:hAnsi="宋体" w:cs="Arial"/>
                <w:color w:val="000000"/>
              </w:rPr>
            </w:pPr>
          </w:p>
        </w:tc>
        <w:tc>
          <w:tcPr>
            <w:tcW w:w="898" w:type="dxa"/>
            <w:tcBorders>
              <w:top w:val="nil"/>
              <w:left w:val="nil"/>
              <w:bottom w:val="single" w:color="auto" w:sz="4" w:space="0"/>
              <w:right w:val="single" w:color="auto" w:sz="4" w:space="0"/>
            </w:tcBorders>
          </w:tcPr>
          <w:p>
            <w:pPr>
              <w:ind w:firstLine="880" w:firstLineChars="400"/>
              <w:rPr>
                <w:rFonts w:hint="eastAsia" w:ascii="宋体" w:hAnsi="宋体" w:cs="Arial"/>
                <w:color w:val="000000"/>
              </w:rPr>
            </w:pPr>
          </w:p>
        </w:tc>
        <w:tc>
          <w:tcPr>
            <w:tcW w:w="1254" w:type="dxa"/>
            <w:tcBorders>
              <w:top w:val="nil"/>
              <w:left w:val="nil"/>
              <w:bottom w:val="single" w:color="auto" w:sz="4" w:space="0"/>
              <w:right w:val="single" w:color="auto" w:sz="4" w:space="0"/>
            </w:tcBorders>
          </w:tcPr>
          <w:p>
            <w:pPr>
              <w:ind w:firstLine="220" w:firstLineChars="100"/>
              <w:rPr>
                <w:rFonts w:hint="eastAsia" w:ascii="宋体" w:hAnsi="宋体" w:cs="Arial"/>
                <w:color w:val="000000"/>
              </w:rPr>
            </w:pPr>
          </w:p>
        </w:tc>
        <w:tc>
          <w:tcPr>
            <w:tcW w:w="1836" w:type="dxa"/>
            <w:tcBorders>
              <w:top w:val="nil"/>
              <w:left w:val="nil"/>
              <w:bottom w:val="single" w:color="auto" w:sz="4" w:space="0"/>
              <w:right w:val="single" w:color="auto" w:sz="4" w:space="0"/>
            </w:tcBorders>
          </w:tcPr>
          <w:p>
            <w:pPr>
              <w:ind w:firstLine="220" w:firstLineChars="100"/>
              <w:rPr>
                <w:rFonts w:hint="eastAsia" w:ascii="宋体" w:hAnsi="宋体" w:cs="Arial"/>
                <w:color w:val="000000"/>
              </w:rPr>
            </w:pPr>
          </w:p>
        </w:tc>
        <w:tc>
          <w:tcPr>
            <w:tcW w:w="1470" w:type="dxa"/>
            <w:tcBorders>
              <w:top w:val="nil"/>
              <w:left w:val="nil"/>
              <w:bottom w:val="single" w:color="auto" w:sz="4" w:space="0"/>
              <w:right w:val="single" w:color="auto" w:sz="4" w:space="0"/>
            </w:tcBorders>
          </w:tcPr>
          <w:p>
            <w:pPr>
              <w:ind w:firstLine="1100" w:firstLineChars="500"/>
              <w:rPr>
                <w:rFonts w:hint="eastAsia" w:ascii="宋体" w:hAnsi="宋体" w:cs="Arial"/>
                <w:color w:val="000000"/>
              </w:rPr>
            </w:pPr>
          </w:p>
        </w:tc>
      </w:tr>
      <w:tr>
        <w:tblPrEx>
          <w:tblLayout w:type="fixed"/>
          <w:tblCellMar>
            <w:top w:w="0" w:type="dxa"/>
            <w:left w:w="108" w:type="dxa"/>
            <w:bottom w:w="0" w:type="dxa"/>
            <w:right w:w="108" w:type="dxa"/>
          </w:tblCellMar>
        </w:tblPrEx>
        <w:trPr>
          <w:trHeight w:val="288" w:hRule="atLeast"/>
          <w:jc w:val="center"/>
        </w:trPr>
        <w:tc>
          <w:tcPr>
            <w:tcW w:w="1288" w:type="dxa"/>
            <w:tcBorders>
              <w:top w:val="nil"/>
              <w:left w:val="single" w:color="auto" w:sz="4" w:space="0"/>
              <w:bottom w:val="single" w:color="auto" w:sz="4" w:space="0"/>
              <w:right w:val="single" w:color="auto" w:sz="4" w:space="0"/>
            </w:tcBorders>
            <w:vAlign w:val="top"/>
          </w:tcPr>
          <w:p>
            <w:pPr>
              <w:rPr>
                <w:rFonts w:ascii="宋体" w:hAnsi="宋体" w:cs="Arial"/>
                <w:color w:val="000000"/>
              </w:rPr>
            </w:pPr>
            <w:r>
              <w:rPr>
                <w:rFonts w:hint="eastAsia" w:ascii="Arial" w:hAnsi="Arial" w:cs="Arial"/>
                <w:color w:val="000000"/>
                <w:sz w:val="20"/>
                <w:szCs w:val="20"/>
                <w:lang w:val="en-US" w:eastAsia="zh-CN"/>
              </w:rPr>
              <w:t>20899</w:t>
            </w:r>
          </w:p>
        </w:tc>
        <w:tc>
          <w:tcPr>
            <w:tcW w:w="261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rPr>
            </w:pPr>
            <w:r>
              <w:rPr>
                <w:rFonts w:hint="eastAsia" w:ascii="宋体" w:hAnsi="宋体" w:eastAsia="宋体" w:cs="宋体"/>
                <w:i w:val="0"/>
                <w:color w:val="000000"/>
                <w:kern w:val="0"/>
                <w:sz w:val="22"/>
                <w:szCs w:val="22"/>
                <w:u w:val="none"/>
                <w:lang w:val="en-US" w:eastAsia="zh-CN" w:bidi="ar"/>
              </w:rPr>
              <w:t>其他社会保障和就业支出</w:t>
            </w:r>
          </w:p>
        </w:tc>
        <w:tc>
          <w:tcPr>
            <w:tcW w:w="1350" w:type="dxa"/>
            <w:tcBorders>
              <w:top w:val="nil"/>
              <w:left w:val="nil"/>
              <w:bottom w:val="single" w:color="auto" w:sz="4" w:space="0"/>
              <w:right w:val="single" w:color="auto" w:sz="4" w:space="0"/>
            </w:tcBorders>
          </w:tcPr>
          <w:p>
            <w:pPr>
              <w:rPr>
                <w:rFonts w:hint="default" w:ascii="宋体" w:hAnsi="宋体" w:eastAsia="宋体" w:cs="Arial"/>
                <w:color w:val="000000"/>
                <w:lang w:val="en-US" w:eastAsia="zh-CN"/>
              </w:rPr>
            </w:pPr>
            <w:r>
              <w:rPr>
                <w:rFonts w:hint="eastAsia" w:ascii="宋体" w:hAnsi="宋体" w:cs="Arial"/>
                <w:color w:val="000000"/>
                <w:lang w:val="en-US" w:eastAsia="zh-CN"/>
              </w:rPr>
              <w:t>1.04</w:t>
            </w:r>
          </w:p>
        </w:tc>
        <w:tc>
          <w:tcPr>
            <w:tcW w:w="1464" w:type="dxa"/>
            <w:tcBorders>
              <w:top w:val="nil"/>
              <w:left w:val="nil"/>
              <w:bottom w:val="single" w:color="auto" w:sz="4" w:space="0"/>
              <w:right w:val="single" w:color="auto" w:sz="4" w:space="0"/>
            </w:tcBorders>
            <w:vAlign w:val="top"/>
          </w:tcPr>
          <w:p>
            <w:pPr>
              <w:rPr>
                <w:rFonts w:hint="eastAsia" w:ascii="宋体" w:hAnsi="宋体" w:cs="Arial"/>
                <w:color w:val="000000"/>
              </w:rPr>
            </w:pPr>
            <w:r>
              <w:rPr>
                <w:rFonts w:hint="eastAsia" w:ascii="宋体" w:hAnsi="宋体" w:cs="Arial"/>
                <w:color w:val="000000"/>
                <w:lang w:val="en-US" w:eastAsia="zh-CN"/>
              </w:rPr>
              <w:t>1.04</w:t>
            </w:r>
          </w:p>
        </w:tc>
        <w:tc>
          <w:tcPr>
            <w:tcW w:w="1268" w:type="dxa"/>
            <w:tcBorders>
              <w:top w:val="nil"/>
              <w:left w:val="nil"/>
              <w:bottom w:val="single" w:color="auto" w:sz="4" w:space="0"/>
              <w:right w:val="single" w:color="auto" w:sz="4" w:space="0"/>
            </w:tcBorders>
          </w:tcPr>
          <w:p>
            <w:pPr>
              <w:ind w:firstLine="220" w:firstLineChars="100"/>
              <w:rPr>
                <w:rFonts w:hint="eastAsia" w:ascii="宋体" w:hAnsi="宋体" w:cs="Arial"/>
                <w:color w:val="000000"/>
              </w:rPr>
            </w:pPr>
          </w:p>
        </w:tc>
        <w:tc>
          <w:tcPr>
            <w:tcW w:w="898" w:type="dxa"/>
            <w:tcBorders>
              <w:top w:val="nil"/>
              <w:left w:val="nil"/>
              <w:bottom w:val="single" w:color="auto" w:sz="4" w:space="0"/>
              <w:right w:val="single" w:color="auto" w:sz="4" w:space="0"/>
            </w:tcBorders>
          </w:tcPr>
          <w:p>
            <w:pPr>
              <w:ind w:firstLine="880" w:firstLineChars="400"/>
              <w:rPr>
                <w:rFonts w:hint="eastAsia" w:ascii="宋体" w:hAnsi="宋体" w:cs="Arial"/>
                <w:color w:val="000000"/>
              </w:rPr>
            </w:pPr>
          </w:p>
        </w:tc>
        <w:tc>
          <w:tcPr>
            <w:tcW w:w="1254" w:type="dxa"/>
            <w:tcBorders>
              <w:top w:val="nil"/>
              <w:left w:val="nil"/>
              <w:bottom w:val="single" w:color="auto" w:sz="4" w:space="0"/>
              <w:right w:val="single" w:color="auto" w:sz="4" w:space="0"/>
            </w:tcBorders>
          </w:tcPr>
          <w:p>
            <w:pPr>
              <w:ind w:firstLine="220" w:firstLineChars="100"/>
              <w:rPr>
                <w:rFonts w:hint="eastAsia" w:ascii="宋体" w:hAnsi="宋体" w:cs="Arial"/>
                <w:color w:val="000000"/>
              </w:rPr>
            </w:pPr>
          </w:p>
        </w:tc>
        <w:tc>
          <w:tcPr>
            <w:tcW w:w="1836" w:type="dxa"/>
            <w:tcBorders>
              <w:top w:val="nil"/>
              <w:left w:val="nil"/>
              <w:bottom w:val="single" w:color="auto" w:sz="4" w:space="0"/>
              <w:right w:val="single" w:color="auto" w:sz="4" w:space="0"/>
            </w:tcBorders>
          </w:tcPr>
          <w:p>
            <w:pPr>
              <w:ind w:firstLine="220" w:firstLineChars="100"/>
              <w:rPr>
                <w:rFonts w:hint="eastAsia" w:ascii="宋体" w:hAnsi="宋体" w:cs="Arial"/>
                <w:color w:val="000000"/>
              </w:rPr>
            </w:pPr>
          </w:p>
        </w:tc>
        <w:tc>
          <w:tcPr>
            <w:tcW w:w="1470" w:type="dxa"/>
            <w:tcBorders>
              <w:top w:val="nil"/>
              <w:left w:val="nil"/>
              <w:bottom w:val="single" w:color="auto" w:sz="4" w:space="0"/>
              <w:right w:val="single" w:color="auto" w:sz="4" w:space="0"/>
            </w:tcBorders>
          </w:tcPr>
          <w:p>
            <w:pPr>
              <w:ind w:firstLine="1100" w:firstLineChars="500"/>
              <w:rPr>
                <w:rFonts w:hint="eastAsia" w:ascii="宋体" w:hAnsi="宋体" w:cs="Arial"/>
                <w:color w:val="000000"/>
              </w:rPr>
            </w:pPr>
          </w:p>
        </w:tc>
      </w:tr>
      <w:tr>
        <w:tblPrEx>
          <w:tblLayout w:type="fixed"/>
          <w:tblCellMar>
            <w:top w:w="0" w:type="dxa"/>
            <w:left w:w="108" w:type="dxa"/>
            <w:bottom w:w="0" w:type="dxa"/>
            <w:right w:w="108" w:type="dxa"/>
          </w:tblCellMar>
        </w:tblPrEx>
        <w:trPr>
          <w:trHeight w:val="288" w:hRule="atLeast"/>
          <w:jc w:val="center"/>
        </w:trPr>
        <w:tc>
          <w:tcPr>
            <w:tcW w:w="1288" w:type="dxa"/>
            <w:tcBorders>
              <w:top w:val="nil"/>
              <w:left w:val="single" w:color="auto" w:sz="4" w:space="0"/>
              <w:bottom w:val="single" w:color="auto" w:sz="4" w:space="0"/>
              <w:right w:val="single" w:color="auto" w:sz="4" w:space="0"/>
            </w:tcBorders>
            <w:vAlign w:val="top"/>
          </w:tcPr>
          <w:p>
            <w:pPr>
              <w:rPr>
                <w:rFonts w:ascii="宋体" w:hAnsi="宋体" w:cs="Arial"/>
                <w:color w:val="000000"/>
              </w:rPr>
            </w:pPr>
            <w:r>
              <w:rPr>
                <w:rFonts w:hint="eastAsia" w:ascii="Arial" w:hAnsi="Arial" w:cs="Arial"/>
                <w:color w:val="000000"/>
                <w:sz w:val="20"/>
                <w:szCs w:val="20"/>
                <w:lang w:val="en-US" w:eastAsia="zh-CN"/>
              </w:rPr>
              <w:t>2089901</w:t>
            </w:r>
          </w:p>
        </w:tc>
        <w:tc>
          <w:tcPr>
            <w:tcW w:w="261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rPr>
            </w:pPr>
            <w:r>
              <w:rPr>
                <w:rFonts w:hint="eastAsia" w:ascii="宋体" w:hAnsi="宋体" w:eastAsia="宋体" w:cs="宋体"/>
                <w:i w:val="0"/>
                <w:color w:val="000000"/>
                <w:kern w:val="0"/>
                <w:sz w:val="22"/>
                <w:szCs w:val="22"/>
                <w:u w:val="none"/>
                <w:lang w:val="en-US" w:eastAsia="zh-CN" w:bidi="ar"/>
              </w:rPr>
              <w:t>其他社会保障和就业支出</w:t>
            </w:r>
          </w:p>
        </w:tc>
        <w:tc>
          <w:tcPr>
            <w:tcW w:w="1350" w:type="dxa"/>
            <w:tcBorders>
              <w:top w:val="nil"/>
              <w:left w:val="nil"/>
              <w:bottom w:val="single" w:color="auto" w:sz="4" w:space="0"/>
              <w:right w:val="single" w:color="auto" w:sz="4" w:space="0"/>
            </w:tcBorders>
          </w:tcPr>
          <w:p>
            <w:pPr>
              <w:rPr>
                <w:rFonts w:hint="default" w:ascii="宋体" w:hAnsi="宋体" w:eastAsia="宋体" w:cs="Arial"/>
                <w:color w:val="000000"/>
                <w:lang w:val="en-US" w:eastAsia="zh-CN"/>
              </w:rPr>
            </w:pPr>
            <w:r>
              <w:rPr>
                <w:rFonts w:hint="eastAsia" w:ascii="宋体" w:hAnsi="宋体" w:cs="Arial"/>
                <w:color w:val="000000"/>
                <w:lang w:val="en-US" w:eastAsia="zh-CN"/>
              </w:rPr>
              <w:t>1.04</w:t>
            </w:r>
          </w:p>
        </w:tc>
        <w:tc>
          <w:tcPr>
            <w:tcW w:w="1464" w:type="dxa"/>
            <w:tcBorders>
              <w:top w:val="nil"/>
              <w:left w:val="nil"/>
              <w:bottom w:val="single" w:color="auto" w:sz="4" w:space="0"/>
              <w:right w:val="single" w:color="auto" w:sz="4" w:space="0"/>
            </w:tcBorders>
            <w:vAlign w:val="top"/>
          </w:tcPr>
          <w:p>
            <w:pPr>
              <w:rPr>
                <w:rFonts w:hint="eastAsia" w:ascii="宋体" w:hAnsi="宋体" w:cs="Arial"/>
                <w:color w:val="000000"/>
              </w:rPr>
            </w:pPr>
            <w:r>
              <w:rPr>
                <w:rFonts w:hint="eastAsia" w:ascii="宋体" w:hAnsi="宋体" w:cs="Arial"/>
                <w:color w:val="000000"/>
                <w:lang w:val="en-US" w:eastAsia="zh-CN"/>
              </w:rPr>
              <w:t>1.04</w:t>
            </w:r>
          </w:p>
        </w:tc>
        <w:tc>
          <w:tcPr>
            <w:tcW w:w="1268" w:type="dxa"/>
            <w:tcBorders>
              <w:top w:val="nil"/>
              <w:left w:val="nil"/>
              <w:bottom w:val="single" w:color="auto" w:sz="4" w:space="0"/>
              <w:right w:val="single" w:color="auto" w:sz="4" w:space="0"/>
            </w:tcBorders>
          </w:tcPr>
          <w:p>
            <w:pPr>
              <w:ind w:firstLine="220" w:firstLineChars="100"/>
              <w:rPr>
                <w:rFonts w:hint="eastAsia" w:ascii="宋体" w:hAnsi="宋体" w:cs="Arial"/>
                <w:color w:val="000000"/>
              </w:rPr>
            </w:pPr>
          </w:p>
        </w:tc>
        <w:tc>
          <w:tcPr>
            <w:tcW w:w="898" w:type="dxa"/>
            <w:tcBorders>
              <w:top w:val="nil"/>
              <w:left w:val="nil"/>
              <w:bottom w:val="single" w:color="auto" w:sz="4" w:space="0"/>
              <w:right w:val="single" w:color="auto" w:sz="4" w:space="0"/>
            </w:tcBorders>
          </w:tcPr>
          <w:p>
            <w:pPr>
              <w:ind w:firstLine="880" w:firstLineChars="400"/>
              <w:rPr>
                <w:rFonts w:hint="eastAsia" w:ascii="宋体" w:hAnsi="宋体" w:cs="Arial"/>
                <w:color w:val="000000"/>
              </w:rPr>
            </w:pPr>
          </w:p>
        </w:tc>
        <w:tc>
          <w:tcPr>
            <w:tcW w:w="1254" w:type="dxa"/>
            <w:tcBorders>
              <w:top w:val="nil"/>
              <w:left w:val="nil"/>
              <w:bottom w:val="single" w:color="auto" w:sz="4" w:space="0"/>
              <w:right w:val="single" w:color="auto" w:sz="4" w:space="0"/>
            </w:tcBorders>
          </w:tcPr>
          <w:p>
            <w:pPr>
              <w:ind w:firstLine="220" w:firstLineChars="100"/>
              <w:rPr>
                <w:rFonts w:hint="eastAsia" w:ascii="宋体" w:hAnsi="宋体" w:cs="Arial"/>
                <w:color w:val="000000"/>
              </w:rPr>
            </w:pPr>
          </w:p>
        </w:tc>
        <w:tc>
          <w:tcPr>
            <w:tcW w:w="1836" w:type="dxa"/>
            <w:tcBorders>
              <w:top w:val="nil"/>
              <w:left w:val="nil"/>
              <w:bottom w:val="single" w:color="auto" w:sz="4" w:space="0"/>
              <w:right w:val="single" w:color="auto" w:sz="4" w:space="0"/>
            </w:tcBorders>
          </w:tcPr>
          <w:p>
            <w:pPr>
              <w:ind w:firstLine="220" w:firstLineChars="100"/>
              <w:rPr>
                <w:rFonts w:hint="eastAsia" w:ascii="宋体" w:hAnsi="宋体" w:cs="Arial"/>
                <w:color w:val="000000"/>
              </w:rPr>
            </w:pPr>
          </w:p>
        </w:tc>
        <w:tc>
          <w:tcPr>
            <w:tcW w:w="1470" w:type="dxa"/>
            <w:tcBorders>
              <w:top w:val="nil"/>
              <w:left w:val="nil"/>
              <w:bottom w:val="single" w:color="auto" w:sz="4" w:space="0"/>
              <w:right w:val="single" w:color="auto" w:sz="4" w:space="0"/>
            </w:tcBorders>
          </w:tcPr>
          <w:p>
            <w:pPr>
              <w:ind w:firstLine="1100" w:firstLineChars="500"/>
              <w:rPr>
                <w:rFonts w:hint="eastAsia" w:ascii="宋体" w:hAnsi="宋体" w:cs="Arial"/>
                <w:color w:val="000000"/>
              </w:rPr>
            </w:pPr>
          </w:p>
        </w:tc>
      </w:tr>
      <w:tr>
        <w:tblPrEx>
          <w:tblLayout w:type="fixed"/>
          <w:tblCellMar>
            <w:top w:w="0" w:type="dxa"/>
            <w:left w:w="108" w:type="dxa"/>
            <w:bottom w:w="0" w:type="dxa"/>
            <w:right w:w="108" w:type="dxa"/>
          </w:tblCellMar>
        </w:tblPrEx>
        <w:trPr>
          <w:trHeight w:val="288" w:hRule="atLeast"/>
          <w:jc w:val="center"/>
        </w:trPr>
        <w:tc>
          <w:tcPr>
            <w:tcW w:w="1288" w:type="dxa"/>
            <w:tcBorders>
              <w:top w:val="nil"/>
              <w:left w:val="single" w:color="auto" w:sz="4" w:space="0"/>
              <w:bottom w:val="single" w:color="auto" w:sz="4" w:space="0"/>
              <w:right w:val="single" w:color="auto" w:sz="4" w:space="0"/>
            </w:tcBorders>
            <w:vAlign w:val="top"/>
          </w:tcPr>
          <w:p>
            <w:pPr>
              <w:rPr>
                <w:rFonts w:ascii="宋体" w:hAnsi="宋体" w:cs="Arial"/>
                <w:color w:val="000000"/>
              </w:rPr>
            </w:pPr>
            <w:r>
              <w:rPr>
                <w:rFonts w:hint="eastAsia" w:ascii="Arial" w:hAnsi="Arial" w:cs="Arial"/>
                <w:color w:val="000000"/>
                <w:sz w:val="20"/>
                <w:szCs w:val="20"/>
                <w:lang w:val="en-US" w:eastAsia="zh-CN"/>
              </w:rPr>
              <w:t>210</w:t>
            </w:r>
          </w:p>
        </w:tc>
        <w:tc>
          <w:tcPr>
            <w:tcW w:w="261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rPr>
            </w:pPr>
            <w:r>
              <w:rPr>
                <w:rFonts w:hint="eastAsia" w:ascii="宋体" w:hAnsi="宋体" w:eastAsia="宋体" w:cs="宋体"/>
                <w:i w:val="0"/>
                <w:color w:val="000000"/>
                <w:kern w:val="0"/>
                <w:sz w:val="22"/>
                <w:szCs w:val="22"/>
                <w:u w:val="none"/>
                <w:lang w:val="en-US" w:eastAsia="zh-CN" w:bidi="ar"/>
              </w:rPr>
              <w:t>医疗卫生与计划生育支出</w:t>
            </w:r>
          </w:p>
        </w:tc>
        <w:tc>
          <w:tcPr>
            <w:tcW w:w="1350" w:type="dxa"/>
            <w:tcBorders>
              <w:top w:val="nil"/>
              <w:left w:val="nil"/>
              <w:bottom w:val="single" w:color="auto" w:sz="4" w:space="0"/>
              <w:right w:val="single" w:color="auto" w:sz="4" w:space="0"/>
            </w:tcBorders>
          </w:tcPr>
          <w:p>
            <w:pPr>
              <w:rPr>
                <w:rFonts w:hint="default" w:ascii="宋体" w:hAnsi="宋体" w:eastAsia="宋体" w:cs="Arial"/>
                <w:color w:val="000000"/>
                <w:lang w:val="en-US" w:eastAsia="zh-CN"/>
              </w:rPr>
            </w:pPr>
            <w:r>
              <w:rPr>
                <w:rFonts w:hint="eastAsia" w:ascii="宋体" w:hAnsi="宋体" w:cs="Arial"/>
                <w:color w:val="000000"/>
                <w:lang w:val="en-US" w:eastAsia="zh-CN"/>
              </w:rPr>
              <w:t>109.09</w:t>
            </w:r>
          </w:p>
        </w:tc>
        <w:tc>
          <w:tcPr>
            <w:tcW w:w="1464" w:type="dxa"/>
            <w:tcBorders>
              <w:top w:val="nil"/>
              <w:left w:val="nil"/>
              <w:bottom w:val="single" w:color="auto" w:sz="4" w:space="0"/>
              <w:right w:val="single" w:color="auto" w:sz="4" w:space="0"/>
            </w:tcBorders>
            <w:vAlign w:val="top"/>
          </w:tcPr>
          <w:p>
            <w:pPr>
              <w:rPr>
                <w:rFonts w:hint="eastAsia" w:ascii="宋体" w:hAnsi="宋体" w:cs="Arial"/>
                <w:color w:val="000000"/>
              </w:rPr>
            </w:pPr>
            <w:r>
              <w:rPr>
                <w:rFonts w:hint="eastAsia" w:ascii="宋体" w:hAnsi="宋体" w:cs="Arial"/>
                <w:color w:val="000000"/>
                <w:lang w:val="en-US" w:eastAsia="zh-CN"/>
              </w:rPr>
              <w:t>109.09</w:t>
            </w:r>
          </w:p>
        </w:tc>
        <w:tc>
          <w:tcPr>
            <w:tcW w:w="1268" w:type="dxa"/>
            <w:tcBorders>
              <w:top w:val="nil"/>
              <w:left w:val="nil"/>
              <w:bottom w:val="single" w:color="auto" w:sz="4" w:space="0"/>
              <w:right w:val="single" w:color="auto" w:sz="4" w:space="0"/>
            </w:tcBorders>
          </w:tcPr>
          <w:p>
            <w:pPr>
              <w:ind w:firstLine="220" w:firstLineChars="100"/>
              <w:rPr>
                <w:rFonts w:hint="eastAsia" w:ascii="宋体" w:hAnsi="宋体" w:cs="Arial"/>
                <w:color w:val="000000"/>
              </w:rPr>
            </w:pPr>
          </w:p>
        </w:tc>
        <w:tc>
          <w:tcPr>
            <w:tcW w:w="898" w:type="dxa"/>
            <w:tcBorders>
              <w:top w:val="nil"/>
              <w:left w:val="nil"/>
              <w:bottom w:val="single" w:color="auto" w:sz="4" w:space="0"/>
              <w:right w:val="single" w:color="auto" w:sz="4" w:space="0"/>
            </w:tcBorders>
          </w:tcPr>
          <w:p>
            <w:pPr>
              <w:ind w:firstLine="880" w:firstLineChars="400"/>
              <w:rPr>
                <w:rFonts w:hint="eastAsia" w:ascii="宋体" w:hAnsi="宋体" w:cs="Arial"/>
                <w:color w:val="000000"/>
              </w:rPr>
            </w:pPr>
          </w:p>
        </w:tc>
        <w:tc>
          <w:tcPr>
            <w:tcW w:w="1254" w:type="dxa"/>
            <w:tcBorders>
              <w:top w:val="nil"/>
              <w:left w:val="nil"/>
              <w:bottom w:val="single" w:color="auto" w:sz="4" w:space="0"/>
              <w:right w:val="single" w:color="auto" w:sz="4" w:space="0"/>
            </w:tcBorders>
          </w:tcPr>
          <w:p>
            <w:pPr>
              <w:ind w:firstLine="220" w:firstLineChars="100"/>
              <w:rPr>
                <w:rFonts w:hint="eastAsia" w:ascii="宋体" w:hAnsi="宋体" w:cs="Arial"/>
                <w:color w:val="000000"/>
              </w:rPr>
            </w:pPr>
          </w:p>
        </w:tc>
        <w:tc>
          <w:tcPr>
            <w:tcW w:w="1836" w:type="dxa"/>
            <w:tcBorders>
              <w:top w:val="nil"/>
              <w:left w:val="nil"/>
              <w:bottom w:val="single" w:color="auto" w:sz="4" w:space="0"/>
              <w:right w:val="single" w:color="auto" w:sz="4" w:space="0"/>
            </w:tcBorders>
          </w:tcPr>
          <w:p>
            <w:pPr>
              <w:ind w:firstLine="220" w:firstLineChars="100"/>
              <w:rPr>
                <w:rFonts w:hint="eastAsia" w:ascii="宋体" w:hAnsi="宋体" w:cs="Arial"/>
                <w:color w:val="000000"/>
              </w:rPr>
            </w:pPr>
          </w:p>
        </w:tc>
        <w:tc>
          <w:tcPr>
            <w:tcW w:w="1470" w:type="dxa"/>
            <w:tcBorders>
              <w:top w:val="nil"/>
              <w:left w:val="nil"/>
              <w:bottom w:val="single" w:color="auto" w:sz="4" w:space="0"/>
              <w:right w:val="single" w:color="auto" w:sz="4" w:space="0"/>
            </w:tcBorders>
          </w:tcPr>
          <w:p>
            <w:pPr>
              <w:ind w:firstLine="1100" w:firstLineChars="500"/>
              <w:rPr>
                <w:rFonts w:hint="eastAsia" w:ascii="宋体" w:hAnsi="宋体" w:cs="Arial"/>
                <w:color w:val="000000"/>
              </w:rPr>
            </w:pPr>
          </w:p>
        </w:tc>
      </w:tr>
      <w:tr>
        <w:tblPrEx>
          <w:tblLayout w:type="fixed"/>
          <w:tblCellMar>
            <w:top w:w="0" w:type="dxa"/>
            <w:left w:w="108" w:type="dxa"/>
            <w:bottom w:w="0" w:type="dxa"/>
            <w:right w:w="108" w:type="dxa"/>
          </w:tblCellMar>
        </w:tblPrEx>
        <w:trPr>
          <w:trHeight w:val="288" w:hRule="atLeast"/>
          <w:jc w:val="center"/>
        </w:trPr>
        <w:tc>
          <w:tcPr>
            <w:tcW w:w="1288" w:type="dxa"/>
            <w:tcBorders>
              <w:top w:val="nil"/>
              <w:left w:val="single" w:color="auto" w:sz="4" w:space="0"/>
              <w:bottom w:val="single" w:color="auto" w:sz="4" w:space="0"/>
              <w:right w:val="single" w:color="auto" w:sz="4" w:space="0"/>
            </w:tcBorders>
            <w:vAlign w:val="top"/>
          </w:tcPr>
          <w:p>
            <w:pPr>
              <w:rPr>
                <w:rFonts w:ascii="宋体" w:hAnsi="宋体" w:cs="Arial"/>
                <w:color w:val="000000"/>
              </w:rPr>
            </w:pPr>
            <w:r>
              <w:rPr>
                <w:rFonts w:hint="eastAsia" w:ascii="Arial" w:hAnsi="Arial" w:cs="Arial"/>
                <w:color w:val="000000"/>
                <w:sz w:val="20"/>
                <w:szCs w:val="20"/>
                <w:lang w:val="en-US" w:eastAsia="zh-CN"/>
              </w:rPr>
              <w:t>21011</w:t>
            </w:r>
          </w:p>
        </w:tc>
        <w:tc>
          <w:tcPr>
            <w:tcW w:w="261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rPr>
            </w:pPr>
            <w:r>
              <w:rPr>
                <w:rFonts w:hint="eastAsia" w:ascii="宋体" w:hAnsi="宋体" w:eastAsia="宋体" w:cs="宋体"/>
                <w:i w:val="0"/>
                <w:color w:val="000000"/>
                <w:kern w:val="0"/>
                <w:sz w:val="22"/>
                <w:szCs w:val="22"/>
                <w:u w:val="none"/>
                <w:lang w:val="en-US" w:eastAsia="zh-CN" w:bidi="ar"/>
              </w:rPr>
              <w:t>行政事业单位医疗</w:t>
            </w:r>
          </w:p>
        </w:tc>
        <w:tc>
          <w:tcPr>
            <w:tcW w:w="1350" w:type="dxa"/>
            <w:tcBorders>
              <w:top w:val="nil"/>
              <w:left w:val="nil"/>
              <w:bottom w:val="single" w:color="auto" w:sz="4" w:space="0"/>
              <w:right w:val="single" w:color="auto" w:sz="4" w:space="0"/>
            </w:tcBorders>
          </w:tcPr>
          <w:p>
            <w:pPr>
              <w:rPr>
                <w:rFonts w:hint="default" w:ascii="宋体" w:hAnsi="宋体" w:eastAsia="宋体" w:cs="Arial"/>
                <w:color w:val="000000"/>
                <w:lang w:val="en-US" w:eastAsia="zh-CN"/>
              </w:rPr>
            </w:pPr>
            <w:r>
              <w:rPr>
                <w:rFonts w:hint="eastAsia" w:ascii="宋体" w:hAnsi="宋体" w:cs="Arial"/>
                <w:color w:val="000000"/>
                <w:lang w:val="en-US" w:eastAsia="zh-CN"/>
              </w:rPr>
              <w:t>109.09</w:t>
            </w:r>
          </w:p>
        </w:tc>
        <w:tc>
          <w:tcPr>
            <w:tcW w:w="1464" w:type="dxa"/>
            <w:tcBorders>
              <w:top w:val="nil"/>
              <w:left w:val="nil"/>
              <w:bottom w:val="single" w:color="auto" w:sz="4" w:space="0"/>
              <w:right w:val="single" w:color="auto" w:sz="4" w:space="0"/>
            </w:tcBorders>
            <w:vAlign w:val="top"/>
          </w:tcPr>
          <w:p>
            <w:pPr>
              <w:rPr>
                <w:rFonts w:hint="eastAsia" w:ascii="宋体" w:hAnsi="宋体" w:cs="Arial"/>
                <w:color w:val="000000"/>
              </w:rPr>
            </w:pPr>
            <w:r>
              <w:rPr>
                <w:rFonts w:hint="eastAsia" w:ascii="宋体" w:hAnsi="宋体" w:cs="Arial"/>
                <w:color w:val="000000"/>
                <w:lang w:val="en-US" w:eastAsia="zh-CN"/>
              </w:rPr>
              <w:t>109.09</w:t>
            </w:r>
          </w:p>
        </w:tc>
        <w:tc>
          <w:tcPr>
            <w:tcW w:w="1268" w:type="dxa"/>
            <w:tcBorders>
              <w:top w:val="nil"/>
              <w:left w:val="nil"/>
              <w:bottom w:val="single" w:color="auto" w:sz="4" w:space="0"/>
              <w:right w:val="single" w:color="auto" w:sz="4" w:space="0"/>
            </w:tcBorders>
          </w:tcPr>
          <w:p>
            <w:pPr>
              <w:ind w:firstLine="220" w:firstLineChars="100"/>
              <w:rPr>
                <w:rFonts w:hint="eastAsia" w:ascii="宋体" w:hAnsi="宋体" w:cs="Arial"/>
                <w:color w:val="000000"/>
              </w:rPr>
            </w:pPr>
          </w:p>
        </w:tc>
        <w:tc>
          <w:tcPr>
            <w:tcW w:w="898" w:type="dxa"/>
            <w:tcBorders>
              <w:top w:val="nil"/>
              <w:left w:val="nil"/>
              <w:bottom w:val="single" w:color="auto" w:sz="4" w:space="0"/>
              <w:right w:val="single" w:color="auto" w:sz="4" w:space="0"/>
            </w:tcBorders>
          </w:tcPr>
          <w:p>
            <w:pPr>
              <w:ind w:firstLine="880" w:firstLineChars="400"/>
              <w:rPr>
                <w:rFonts w:hint="eastAsia" w:ascii="宋体" w:hAnsi="宋体" w:cs="Arial"/>
                <w:color w:val="000000"/>
              </w:rPr>
            </w:pPr>
          </w:p>
        </w:tc>
        <w:tc>
          <w:tcPr>
            <w:tcW w:w="1254" w:type="dxa"/>
            <w:tcBorders>
              <w:top w:val="nil"/>
              <w:left w:val="nil"/>
              <w:bottom w:val="single" w:color="auto" w:sz="4" w:space="0"/>
              <w:right w:val="single" w:color="auto" w:sz="4" w:space="0"/>
            </w:tcBorders>
          </w:tcPr>
          <w:p>
            <w:pPr>
              <w:ind w:firstLine="220" w:firstLineChars="100"/>
              <w:rPr>
                <w:rFonts w:hint="eastAsia" w:ascii="宋体" w:hAnsi="宋体" w:cs="Arial"/>
                <w:color w:val="000000"/>
              </w:rPr>
            </w:pPr>
          </w:p>
        </w:tc>
        <w:tc>
          <w:tcPr>
            <w:tcW w:w="1836" w:type="dxa"/>
            <w:tcBorders>
              <w:top w:val="nil"/>
              <w:left w:val="nil"/>
              <w:bottom w:val="single" w:color="auto" w:sz="4" w:space="0"/>
              <w:right w:val="single" w:color="auto" w:sz="4" w:space="0"/>
            </w:tcBorders>
          </w:tcPr>
          <w:p>
            <w:pPr>
              <w:ind w:firstLine="220" w:firstLineChars="100"/>
              <w:rPr>
                <w:rFonts w:hint="eastAsia" w:ascii="宋体" w:hAnsi="宋体" w:cs="Arial"/>
                <w:color w:val="000000"/>
              </w:rPr>
            </w:pPr>
          </w:p>
        </w:tc>
        <w:tc>
          <w:tcPr>
            <w:tcW w:w="1470" w:type="dxa"/>
            <w:tcBorders>
              <w:top w:val="nil"/>
              <w:left w:val="nil"/>
              <w:bottom w:val="single" w:color="auto" w:sz="4" w:space="0"/>
              <w:right w:val="single" w:color="auto" w:sz="4" w:space="0"/>
            </w:tcBorders>
          </w:tcPr>
          <w:p>
            <w:pPr>
              <w:ind w:firstLine="1100" w:firstLineChars="500"/>
              <w:rPr>
                <w:rFonts w:hint="eastAsia" w:ascii="宋体" w:hAnsi="宋体" w:cs="Arial"/>
                <w:color w:val="000000"/>
              </w:rPr>
            </w:pPr>
          </w:p>
        </w:tc>
      </w:tr>
      <w:tr>
        <w:tblPrEx>
          <w:tblLayout w:type="fixed"/>
          <w:tblCellMar>
            <w:top w:w="0" w:type="dxa"/>
            <w:left w:w="108" w:type="dxa"/>
            <w:bottom w:w="0" w:type="dxa"/>
            <w:right w:w="108" w:type="dxa"/>
          </w:tblCellMar>
        </w:tblPrEx>
        <w:trPr>
          <w:trHeight w:val="288" w:hRule="atLeast"/>
          <w:jc w:val="center"/>
        </w:trPr>
        <w:tc>
          <w:tcPr>
            <w:tcW w:w="1288" w:type="dxa"/>
            <w:tcBorders>
              <w:top w:val="nil"/>
              <w:left w:val="single" w:color="auto" w:sz="4" w:space="0"/>
              <w:bottom w:val="single" w:color="auto" w:sz="4" w:space="0"/>
              <w:right w:val="single" w:color="auto" w:sz="4" w:space="0"/>
            </w:tcBorders>
            <w:vAlign w:val="top"/>
          </w:tcPr>
          <w:p>
            <w:pPr>
              <w:rPr>
                <w:rFonts w:ascii="宋体" w:hAnsi="宋体" w:cs="Arial"/>
                <w:color w:val="000000"/>
              </w:rPr>
            </w:pPr>
            <w:r>
              <w:rPr>
                <w:rFonts w:hint="eastAsia" w:ascii="Arial" w:hAnsi="Arial" w:cs="Arial"/>
                <w:color w:val="000000"/>
                <w:sz w:val="20"/>
                <w:szCs w:val="20"/>
                <w:lang w:val="en-US" w:eastAsia="zh-CN"/>
              </w:rPr>
              <w:t>2101101</w:t>
            </w:r>
          </w:p>
        </w:tc>
        <w:tc>
          <w:tcPr>
            <w:tcW w:w="261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rPr>
            </w:pPr>
            <w:r>
              <w:rPr>
                <w:rFonts w:hint="eastAsia" w:ascii="宋体" w:hAnsi="宋体" w:eastAsia="宋体" w:cs="宋体"/>
                <w:i w:val="0"/>
                <w:color w:val="000000"/>
                <w:kern w:val="0"/>
                <w:sz w:val="22"/>
                <w:szCs w:val="22"/>
                <w:u w:val="none"/>
                <w:lang w:val="en-US" w:eastAsia="zh-CN" w:bidi="ar"/>
              </w:rPr>
              <w:t>行政单位医疗</w:t>
            </w:r>
          </w:p>
        </w:tc>
        <w:tc>
          <w:tcPr>
            <w:tcW w:w="1350" w:type="dxa"/>
            <w:tcBorders>
              <w:top w:val="nil"/>
              <w:left w:val="nil"/>
              <w:bottom w:val="single" w:color="auto" w:sz="4" w:space="0"/>
              <w:right w:val="single" w:color="auto" w:sz="4" w:space="0"/>
            </w:tcBorders>
          </w:tcPr>
          <w:p>
            <w:pPr>
              <w:rPr>
                <w:rFonts w:hint="default" w:ascii="宋体" w:hAnsi="宋体" w:eastAsia="宋体" w:cs="Arial"/>
                <w:color w:val="000000"/>
                <w:lang w:val="en-US" w:eastAsia="zh-CN"/>
              </w:rPr>
            </w:pPr>
            <w:r>
              <w:rPr>
                <w:rFonts w:hint="eastAsia" w:ascii="宋体" w:hAnsi="宋体" w:cs="Arial"/>
                <w:color w:val="000000"/>
                <w:lang w:val="en-US" w:eastAsia="zh-CN"/>
              </w:rPr>
              <w:t>50.92</w:t>
            </w:r>
          </w:p>
        </w:tc>
        <w:tc>
          <w:tcPr>
            <w:tcW w:w="1464" w:type="dxa"/>
            <w:tcBorders>
              <w:top w:val="nil"/>
              <w:left w:val="nil"/>
              <w:bottom w:val="single" w:color="auto" w:sz="4" w:space="0"/>
              <w:right w:val="single" w:color="auto" w:sz="4" w:space="0"/>
            </w:tcBorders>
            <w:vAlign w:val="top"/>
          </w:tcPr>
          <w:p>
            <w:pPr>
              <w:rPr>
                <w:rFonts w:hint="eastAsia" w:ascii="宋体" w:hAnsi="宋体" w:cs="Arial"/>
                <w:color w:val="000000"/>
              </w:rPr>
            </w:pPr>
            <w:r>
              <w:rPr>
                <w:rFonts w:hint="eastAsia" w:ascii="宋体" w:hAnsi="宋体" w:cs="Arial"/>
                <w:color w:val="000000"/>
                <w:lang w:val="en-US" w:eastAsia="zh-CN"/>
              </w:rPr>
              <w:t>50.92</w:t>
            </w:r>
          </w:p>
        </w:tc>
        <w:tc>
          <w:tcPr>
            <w:tcW w:w="1268" w:type="dxa"/>
            <w:tcBorders>
              <w:top w:val="nil"/>
              <w:left w:val="nil"/>
              <w:bottom w:val="single" w:color="auto" w:sz="4" w:space="0"/>
              <w:right w:val="single" w:color="auto" w:sz="4" w:space="0"/>
            </w:tcBorders>
          </w:tcPr>
          <w:p>
            <w:pPr>
              <w:ind w:firstLine="220" w:firstLineChars="100"/>
              <w:rPr>
                <w:rFonts w:hint="eastAsia" w:ascii="宋体" w:hAnsi="宋体" w:cs="Arial"/>
                <w:color w:val="000000"/>
              </w:rPr>
            </w:pPr>
          </w:p>
        </w:tc>
        <w:tc>
          <w:tcPr>
            <w:tcW w:w="898" w:type="dxa"/>
            <w:tcBorders>
              <w:top w:val="nil"/>
              <w:left w:val="nil"/>
              <w:bottom w:val="single" w:color="auto" w:sz="4" w:space="0"/>
              <w:right w:val="single" w:color="auto" w:sz="4" w:space="0"/>
            </w:tcBorders>
          </w:tcPr>
          <w:p>
            <w:pPr>
              <w:ind w:firstLine="880" w:firstLineChars="400"/>
              <w:rPr>
                <w:rFonts w:hint="eastAsia" w:ascii="宋体" w:hAnsi="宋体" w:cs="Arial"/>
                <w:color w:val="000000"/>
              </w:rPr>
            </w:pPr>
          </w:p>
        </w:tc>
        <w:tc>
          <w:tcPr>
            <w:tcW w:w="1254" w:type="dxa"/>
            <w:tcBorders>
              <w:top w:val="nil"/>
              <w:left w:val="nil"/>
              <w:bottom w:val="single" w:color="auto" w:sz="4" w:space="0"/>
              <w:right w:val="single" w:color="auto" w:sz="4" w:space="0"/>
            </w:tcBorders>
          </w:tcPr>
          <w:p>
            <w:pPr>
              <w:ind w:firstLine="220" w:firstLineChars="100"/>
              <w:rPr>
                <w:rFonts w:hint="eastAsia" w:ascii="宋体" w:hAnsi="宋体" w:cs="Arial"/>
                <w:color w:val="000000"/>
              </w:rPr>
            </w:pPr>
          </w:p>
        </w:tc>
        <w:tc>
          <w:tcPr>
            <w:tcW w:w="1836" w:type="dxa"/>
            <w:tcBorders>
              <w:top w:val="nil"/>
              <w:left w:val="nil"/>
              <w:bottom w:val="single" w:color="auto" w:sz="4" w:space="0"/>
              <w:right w:val="single" w:color="auto" w:sz="4" w:space="0"/>
            </w:tcBorders>
          </w:tcPr>
          <w:p>
            <w:pPr>
              <w:ind w:firstLine="220" w:firstLineChars="100"/>
              <w:rPr>
                <w:rFonts w:hint="eastAsia" w:ascii="宋体" w:hAnsi="宋体" w:cs="Arial"/>
                <w:color w:val="000000"/>
              </w:rPr>
            </w:pPr>
          </w:p>
        </w:tc>
        <w:tc>
          <w:tcPr>
            <w:tcW w:w="1470" w:type="dxa"/>
            <w:tcBorders>
              <w:top w:val="nil"/>
              <w:left w:val="nil"/>
              <w:bottom w:val="single" w:color="auto" w:sz="4" w:space="0"/>
              <w:right w:val="single" w:color="auto" w:sz="4" w:space="0"/>
            </w:tcBorders>
          </w:tcPr>
          <w:p>
            <w:pPr>
              <w:ind w:firstLine="1100" w:firstLineChars="500"/>
              <w:rPr>
                <w:rFonts w:hint="eastAsia" w:ascii="宋体" w:hAnsi="宋体" w:cs="Arial"/>
                <w:color w:val="000000"/>
              </w:rPr>
            </w:pPr>
          </w:p>
        </w:tc>
      </w:tr>
      <w:tr>
        <w:tblPrEx>
          <w:tblLayout w:type="fixed"/>
          <w:tblCellMar>
            <w:top w:w="0" w:type="dxa"/>
            <w:left w:w="108" w:type="dxa"/>
            <w:bottom w:w="0" w:type="dxa"/>
            <w:right w:w="108" w:type="dxa"/>
          </w:tblCellMar>
        </w:tblPrEx>
        <w:trPr>
          <w:trHeight w:val="288" w:hRule="atLeast"/>
          <w:jc w:val="center"/>
        </w:trPr>
        <w:tc>
          <w:tcPr>
            <w:tcW w:w="1288" w:type="dxa"/>
            <w:tcBorders>
              <w:top w:val="nil"/>
              <w:left w:val="single" w:color="auto" w:sz="4" w:space="0"/>
              <w:bottom w:val="single" w:color="auto" w:sz="4" w:space="0"/>
              <w:right w:val="single" w:color="auto" w:sz="4" w:space="0"/>
            </w:tcBorders>
            <w:vAlign w:val="top"/>
          </w:tcPr>
          <w:p>
            <w:pPr>
              <w:rPr>
                <w:rFonts w:ascii="宋体" w:hAnsi="宋体" w:cs="Arial"/>
                <w:color w:val="000000"/>
              </w:rPr>
            </w:pPr>
            <w:r>
              <w:rPr>
                <w:rFonts w:hint="eastAsia" w:ascii="Arial" w:hAnsi="Arial" w:cs="Arial"/>
                <w:color w:val="000000"/>
                <w:sz w:val="20"/>
                <w:szCs w:val="20"/>
                <w:lang w:val="en-US" w:eastAsia="zh-CN"/>
              </w:rPr>
              <w:t>2101103</w:t>
            </w:r>
          </w:p>
        </w:tc>
        <w:tc>
          <w:tcPr>
            <w:tcW w:w="261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rPr>
            </w:pPr>
            <w:r>
              <w:rPr>
                <w:rFonts w:hint="eastAsia" w:ascii="宋体" w:hAnsi="宋体" w:eastAsia="宋体" w:cs="宋体"/>
                <w:i w:val="0"/>
                <w:color w:val="000000"/>
                <w:kern w:val="0"/>
                <w:sz w:val="22"/>
                <w:szCs w:val="22"/>
                <w:u w:val="none"/>
                <w:lang w:val="en-US" w:eastAsia="zh-CN" w:bidi="ar"/>
              </w:rPr>
              <w:t>公务员医疗补助</w:t>
            </w:r>
          </w:p>
        </w:tc>
        <w:tc>
          <w:tcPr>
            <w:tcW w:w="1350" w:type="dxa"/>
            <w:tcBorders>
              <w:top w:val="nil"/>
              <w:left w:val="nil"/>
              <w:bottom w:val="single" w:color="auto" w:sz="4" w:space="0"/>
              <w:right w:val="single" w:color="auto" w:sz="4" w:space="0"/>
            </w:tcBorders>
          </w:tcPr>
          <w:p>
            <w:pPr>
              <w:rPr>
                <w:rFonts w:hint="default" w:ascii="宋体" w:hAnsi="宋体" w:eastAsia="宋体" w:cs="Arial"/>
                <w:color w:val="000000"/>
                <w:lang w:val="en-US" w:eastAsia="zh-CN"/>
              </w:rPr>
            </w:pPr>
            <w:r>
              <w:rPr>
                <w:rFonts w:hint="eastAsia" w:ascii="宋体" w:hAnsi="宋体" w:cs="Arial"/>
                <w:color w:val="000000"/>
                <w:lang w:val="en-US" w:eastAsia="zh-CN"/>
              </w:rPr>
              <w:t>58.17</w:t>
            </w:r>
          </w:p>
        </w:tc>
        <w:tc>
          <w:tcPr>
            <w:tcW w:w="1464" w:type="dxa"/>
            <w:tcBorders>
              <w:top w:val="nil"/>
              <w:left w:val="nil"/>
              <w:bottom w:val="single" w:color="auto" w:sz="4" w:space="0"/>
              <w:right w:val="single" w:color="auto" w:sz="4" w:space="0"/>
            </w:tcBorders>
            <w:vAlign w:val="top"/>
          </w:tcPr>
          <w:p>
            <w:pPr>
              <w:rPr>
                <w:rFonts w:hint="eastAsia" w:ascii="宋体" w:hAnsi="宋体" w:cs="Arial"/>
                <w:color w:val="000000"/>
              </w:rPr>
            </w:pPr>
            <w:r>
              <w:rPr>
                <w:rFonts w:hint="eastAsia" w:ascii="宋体" w:hAnsi="宋体" w:cs="Arial"/>
                <w:color w:val="000000"/>
                <w:lang w:val="en-US" w:eastAsia="zh-CN"/>
              </w:rPr>
              <w:t>58.17</w:t>
            </w:r>
          </w:p>
        </w:tc>
        <w:tc>
          <w:tcPr>
            <w:tcW w:w="1268" w:type="dxa"/>
            <w:tcBorders>
              <w:top w:val="nil"/>
              <w:left w:val="nil"/>
              <w:bottom w:val="single" w:color="auto" w:sz="4" w:space="0"/>
              <w:right w:val="single" w:color="auto" w:sz="4" w:space="0"/>
            </w:tcBorders>
          </w:tcPr>
          <w:p>
            <w:pPr>
              <w:ind w:firstLine="220" w:firstLineChars="100"/>
              <w:rPr>
                <w:rFonts w:hint="eastAsia" w:ascii="宋体" w:hAnsi="宋体" w:cs="Arial"/>
                <w:color w:val="000000"/>
              </w:rPr>
            </w:pPr>
          </w:p>
        </w:tc>
        <w:tc>
          <w:tcPr>
            <w:tcW w:w="898" w:type="dxa"/>
            <w:tcBorders>
              <w:top w:val="nil"/>
              <w:left w:val="nil"/>
              <w:bottom w:val="single" w:color="auto" w:sz="4" w:space="0"/>
              <w:right w:val="single" w:color="auto" w:sz="4" w:space="0"/>
            </w:tcBorders>
          </w:tcPr>
          <w:p>
            <w:pPr>
              <w:ind w:firstLine="880" w:firstLineChars="400"/>
              <w:rPr>
                <w:rFonts w:hint="eastAsia" w:ascii="宋体" w:hAnsi="宋体" w:cs="Arial"/>
                <w:color w:val="000000"/>
              </w:rPr>
            </w:pPr>
          </w:p>
        </w:tc>
        <w:tc>
          <w:tcPr>
            <w:tcW w:w="1254" w:type="dxa"/>
            <w:tcBorders>
              <w:top w:val="nil"/>
              <w:left w:val="nil"/>
              <w:bottom w:val="single" w:color="auto" w:sz="4" w:space="0"/>
              <w:right w:val="single" w:color="auto" w:sz="4" w:space="0"/>
            </w:tcBorders>
          </w:tcPr>
          <w:p>
            <w:pPr>
              <w:ind w:firstLine="220" w:firstLineChars="100"/>
              <w:rPr>
                <w:rFonts w:hint="eastAsia" w:ascii="宋体" w:hAnsi="宋体" w:cs="Arial"/>
                <w:color w:val="000000"/>
              </w:rPr>
            </w:pPr>
          </w:p>
        </w:tc>
        <w:tc>
          <w:tcPr>
            <w:tcW w:w="1836" w:type="dxa"/>
            <w:tcBorders>
              <w:top w:val="nil"/>
              <w:left w:val="nil"/>
              <w:bottom w:val="single" w:color="auto" w:sz="4" w:space="0"/>
              <w:right w:val="single" w:color="auto" w:sz="4" w:space="0"/>
            </w:tcBorders>
          </w:tcPr>
          <w:p>
            <w:pPr>
              <w:ind w:firstLine="220" w:firstLineChars="100"/>
              <w:rPr>
                <w:rFonts w:hint="eastAsia" w:ascii="宋体" w:hAnsi="宋体" w:cs="Arial"/>
                <w:color w:val="000000"/>
              </w:rPr>
            </w:pPr>
          </w:p>
        </w:tc>
        <w:tc>
          <w:tcPr>
            <w:tcW w:w="1470" w:type="dxa"/>
            <w:tcBorders>
              <w:top w:val="nil"/>
              <w:left w:val="nil"/>
              <w:bottom w:val="single" w:color="auto" w:sz="4" w:space="0"/>
              <w:right w:val="single" w:color="auto" w:sz="4" w:space="0"/>
            </w:tcBorders>
          </w:tcPr>
          <w:p>
            <w:pPr>
              <w:ind w:firstLine="1100" w:firstLineChars="500"/>
              <w:rPr>
                <w:rFonts w:hint="eastAsia" w:ascii="宋体" w:hAnsi="宋体" w:cs="Arial"/>
                <w:color w:val="000000"/>
              </w:rPr>
            </w:pPr>
          </w:p>
        </w:tc>
      </w:tr>
      <w:tr>
        <w:tblPrEx>
          <w:tblLayout w:type="fixed"/>
          <w:tblCellMar>
            <w:top w:w="0" w:type="dxa"/>
            <w:left w:w="108" w:type="dxa"/>
            <w:bottom w:w="0" w:type="dxa"/>
            <w:right w:w="108" w:type="dxa"/>
          </w:tblCellMar>
        </w:tblPrEx>
        <w:trPr>
          <w:trHeight w:val="288" w:hRule="atLeast"/>
          <w:jc w:val="center"/>
        </w:trPr>
        <w:tc>
          <w:tcPr>
            <w:tcW w:w="1288" w:type="dxa"/>
            <w:tcBorders>
              <w:top w:val="nil"/>
              <w:left w:val="single" w:color="auto" w:sz="4" w:space="0"/>
              <w:bottom w:val="single" w:color="auto" w:sz="4" w:space="0"/>
              <w:right w:val="single" w:color="auto" w:sz="4" w:space="0"/>
            </w:tcBorders>
            <w:vAlign w:val="top"/>
          </w:tcPr>
          <w:p>
            <w:pPr>
              <w:rPr>
                <w:rFonts w:ascii="宋体" w:hAnsi="宋体" w:cs="Arial"/>
                <w:color w:val="000000"/>
              </w:rPr>
            </w:pPr>
            <w:r>
              <w:rPr>
                <w:rFonts w:hint="eastAsia" w:ascii="Arial" w:hAnsi="Arial" w:cs="Arial"/>
                <w:color w:val="000000"/>
                <w:sz w:val="20"/>
                <w:szCs w:val="20"/>
                <w:lang w:val="en-US" w:eastAsia="zh-CN"/>
              </w:rPr>
              <w:t>221</w:t>
            </w:r>
          </w:p>
        </w:tc>
        <w:tc>
          <w:tcPr>
            <w:tcW w:w="261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rPr>
            </w:pPr>
            <w:r>
              <w:rPr>
                <w:rFonts w:hint="eastAsia" w:ascii="宋体" w:hAnsi="宋体" w:eastAsia="宋体" w:cs="宋体"/>
                <w:i w:val="0"/>
                <w:color w:val="000000"/>
                <w:kern w:val="0"/>
                <w:sz w:val="22"/>
                <w:szCs w:val="22"/>
                <w:u w:val="none"/>
                <w:lang w:val="en-US" w:eastAsia="zh-CN" w:bidi="ar"/>
              </w:rPr>
              <w:t>住房保障支出</w:t>
            </w:r>
          </w:p>
        </w:tc>
        <w:tc>
          <w:tcPr>
            <w:tcW w:w="1350" w:type="dxa"/>
            <w:tcBorders>
              <w:top w:val="nil"/>
              <w:left w:val="nil"/>
              <w:bottom w:val="single" w:color="auto" w:sz="4" w:space="0"/>
              <w:right w:val="single" w:color="auto" w:sz="4" w:space="0"/>
            </w:tcBorders>
          </w:tcPr>
          <w:p>
            <w:pPr>
              <w:rPr>
                <w:rFonts w:ascii="宋体" w:hAnsi="宋体" w:cs="Arial"/>
                <w:color w:val="000000"/>
              </w:rPr>
            </w:pPr>
            <w:r>
              <w:rPr>
                <w:rFonts w:hint="eastAsia" w:ascii="宋体" w:hAnsi="宋体" w:cs="Arial"/>
                <w:color w:val="000000"/>
                <w:lang w:val="en-US" w:eastAsia="zh-CN"/>
              </w:rPr>
              <w:t>71.36</w:t>
            </w:r>
            <w:r>
              <w:rPr>
                <w:rFonts w:hint="eastAsia" w:ascii="宋体" w:hAnsi="宋体" w:cs="Arial"/>
                <w:color w:val="000000"/>
              </w:rPr>
              <w:t>　</w:t>
            </w:r>
          </w:p>
        </w:tc>
        <w:tc>
          <w:tcPr>
            <w:tcW w:w="1464" w:type="dxa"/>
            <w:tcBorders>
              <w:top w:val="nil"/>
              <w:left w:val="nil"/>
              <w:bottom w:val="single" w:color="auto" w:sz="4" w:space="0"/>
              <w:right w:val="single" w:color="auto" w:sz="4" w:space="0"/>
            </w:tcBorders>
            <w:vAlign w:val="top"/>
          </w:tcPr>
          <w:p>
            <w:pPr>
              <w:rPr>
                <w:rFonts w:ascii="宋体" w:hAnsi="宋体" w:cs="Arial"/>
                <w:color w:val="000000"/>
              </w:rPr>
            </w:pPr>
            <w:r>
              <w:rPr>
                <w:rFonts w:hint="eastAsia" w:ascii="宋体" w:hAnsi="宋体" w:cs="Arial"/>
                <w:color w:val="000000"/>
                <w:lang w:val="en-US" w:eastAsia="zh-CN"/>
              </w:rPr>
              <w:t>71.36</w:t>
            </w:r>
            <w:r>
              <w:rPr>
                <w:rFonts w:hint="eastAsia" w:ascii="宋体" w:hAnsi="宋体" w:cs="Arial"/>
                <w:color w:val="000000"/>
              </w:rPr>
              <w:t>　</w:t>
            </w:r>
          </w:p>
        </w:tc>
        <w:tc>
          <w:tcPr>
            <w:tcW w:w="1268" w:type="dxa"/>
            <w:tcBorders>
              <w:top w:val="nil"/>
              <w:left w:val="nil"/>
              <w:bottom w:val="single" w:color="auto" w:sz="4" w:space="0"/>
              <w:right w:val="single" w:color="auto" w:sz="4" w:space="0"/>
            </w:tcBorders>
          </w:tcPr>
          <w:p>
            <w:pPr>
              <w:ind w:firstLine="220" w:firstLineChars="100"/>
              <w:rPr>
                <w:rFonts w:ascii="宋体" w:hAnsi="宋体" w:cs="Arial"/>
                <w:color w:val="000000"/>
              </w:rPr>
            </w:pPr>
            <w:r>
              <w:rPr>
                <w:rFonts w:hint="eastAsia" w:ascii="宋体" w:hAnsi="宋体" w:cs="Arial"/>
                <w:color w:val="000000"/>
              </w:rPr>
              <w:t>　</w:t>
            </w:r>
          </w:p>
        </w:tc>
        <w:tc>
          <w:tcPr>
            <w:tcW w:w="898" w:type="dxa"/>
            <w:tcBorders>
              <w:top w:val="nil"/>
              <w:left w:val="nil"/>
              <w:bottom w:val="single" w:color="auto" w:sz="4" w:space="0"/>
              <w:right w:val="single" w:color="auto" w:sz="4" w:space="0"/>
            </w:tcBorders>
          </w:tcPr>
          <w:p>
            <w:pPr>
              <w:ind w:firstLine="880" w:firstLineChars="400"/>
              <w:rPr>
                <w:rFonts w:ascii="宋体" w:hAnsi="宋体" w:cs="Arial"/>
                <w:color w:val="000000"/>
              </w:rPr>
            </w:pPr>
            <w:r>
              <w:rPr>
                <w:rFonts w:hint="eastAsia" w:ascii="宋体" w:hAnsi="宋体" w:cs="Arial"/>
                <w:color w:val="000000"/>
              </w:rPr>
              <w:t>　</w:t>
            </w:r>
          </w:p>
        </w:tc>
        <w:tc>
          <w:tcPr>
            <w:tcW w:w="1254" w:type="dxa"/>
            <w:tcBorders>
              <w:top w:val="nil"/>
              <w:left w:val="nil"/>
              <w:bottom w:val="single" w:color="auto" w:sz="4" w:space="0"/>
              <w:right w:val="single" w:color="auto" w:sz="4" w:space="0"/>
            </w:tcBorders>
          </w:tcPr>
          <w:p>
            <w:pPr>
              <w:ind w:firstLine="220" w:firstLineChars="100"/>
              <w:rPr>
                <w:rFonts w:ascii="宋体" w:hAnsi="宋体" w:cs="Arial"/>
                <w:color w:val="000000"/>
              </w:rPr>
            </w:pPr>
            <w:r>
              <w:rPr>
                <w:rFonts w:hint="eastAsia" w:ascii="宋体" w:hAnsi="宋体" w:cs="Arial"/>
                <w:color w:val="000000"/>
              </w:rPr>
              <w:t>　</w:t>
            </w:r>
          </w:p>
        </w:tc>
        <w:tc>
          <w:tcPr>
            <w:tcW w:w="1836" w:type="dxa"/>
            <w:tcBorders>
              <w:top w:val="nil"/>
              <w:left w:val="nil"/>
              <w:bottom w:val="single" w:color="auto" w:sz="4" w:space="0"/>
              <w:right w:val="single" w:color="auto" w:sz="4" w:space="0"/>
            </w:tcBorders>
          </w:tcPr>
          <w:p>
            <w:pPr>
              <w:ind w:firstLine="220" w:firstLineChars="100"/>
              <w:rPr>
                <w:rFonts w:ascii="宋体" w:hAnsi="宋体" w:cs="Arial"/>
                <w:color w:val="000000"/>
              </w:rPr>
            </w:pPr>
            <w:r>
              <w:rPr>
                <w:rFonts w:hint="eastAsia" w:ascii="宋体" w:hAnsi="宋体" w:cs="Arial"/>
                <w:color w:val="000000"/>
              </w:rPr>
              <w:t>　</w:t>
            </w:r>
          </w:p>
        </w:tc>
        <w:tc>
          <w:tcPr>
            <w:tcW w:w="1470" w:type="dxa"/>
            <w:tcBorders>
              <w:top w:val="nil"/>
              <w:left w:val="nil"/>
              <w:bottom w:val="single" w:color="auto" w:sz="4" w:space="0"/>
              <w:right w:val="single" w:color="auto" w:sz="4" w:space="0"/>
            </w:tcBorders>
          </w:tcPr>
          <w:p>
            <w:pPr>
              <w:ind w:firstLine="1100" w:firstLineChars="500"/>
              <w:rPr>
                <w:rFonts w:ascii="宋体" w:hAnsi="宋体" w:cs="Arial"/>
                <w:color w:val="000000"/>
              </w:rPr>
            </w:pPr>
            <w:r>
              <w:rPr>
                <w:rFonts w:hint="eastAsia" w:ascii="宋体" w:hAnsi="宋体" w:cs="Arial"/>
                <w:color w:val="000000"/>
              </w:rPr>
              <w:t>　</w:t>
            </w:r>
          </w:p>
        </w:tc>
      </w:tr>
      <w:tr>
        <w:tblPrEx>
          <w:tblLayout w:type="fixed"/>
          <w:tblCellMar>
            <w:top w:w="0" w:type="dxa"/>
            <w:left w:w="108" w:type="dxa"/>
            <w:bottom w:w="0" w:type="dxa"/>
            <w:right w:w="108" w:type="dxa"/>
          </w:tblCellMar>
        </w:tblPrEx>
        <w:trPr>
          <w:trHeight w:val="288" w:hRule="atLeast"/>
          <w:jc w:val="center"/>
        </w:trPr>
        <w:tc>
          <w:tcPr>
            <w:tcW w:w="1288" w:type="dxa"/>
            <w:tcBorders>
              <w:top w:val="nil"/>
              <w:left w:val="single" w:color="auto" w:sz="4" w:space="0"/>
              <w:bottom w:val="single" w:color="auto" w:sz="4" w:space="0"/>
              <w:right w:val="single" w:color="auto" w:sz="4" w:space="0"/>
            </w:tcBorders>
            <w:vAlign w:val="top"/>
          </w:tcPr>
          <w:p>
            <w:pPr>
              <w:rPr>
                <w:rFonts w:ascii="宋体" w:hAnsi="宋体" w:cs="Arial"/>
                <w:color w:val="000000"/>
              </w:rPr>
            </w:pPr>
            <w:r>
              <w:rPr>
                <w:rFonts w:hint="eastAsia" w:ascii="Arial" w:hAnsi="Arial" w:cs="Arial"/>
                <w:color w:val="000000"/>
                <w:sz w:val="20"/>
                <w:szCs w:val="20"/>
                <w:lang w:val="en-US" w:eastAsia="zh-CN"/>
              </w:rPr>
              <w:t>22102</w:t>
            </w:r>
          </w:p>
        </w:tc>
        <w:tc>
          <w:tcPr>
            <w:tcW w:w="261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rPr>
            </w:pPr>
            <w:r>
              <w:rPr>
                <w:rFonts w:hint="eastAsia" w:ascii="宋体" w:hAnsi="宋体" w:eastAsia="宋体" w:cs="宋体"/>
                <w:i w:val="0"/>
                <w:color w:val="000000"/>
                <w:kern w:val="0"/>
                <w:sz w:val="22"/>
                <w:szCs w:val="22"/>
                <w:u w:val="none"/>
                <w:lang w:val="en-US" w:eastAsia="zh-CN" w:bidi="ar"/>
              </w:rPr>
              <w:t>住房改革支出</w:t>
            </w:r>
          </w:p>
        </w:tc>
        <w:tc>
          <w:tcPr>
            <w:tcW w:w="1350" w:type="dxa"/>
            <w:tcBorders>
              <w:top w:val="nil"/>
              <w:left w:val="nil"/>
              <w:bottom w:val="single" w:color="auto" w:sz="4" w:space="0"/>
              <w:right w:val="single" w:color="auto" w:sz="4" w:space="0"/>
            </w:tcBorders>
          </w:tcPr>
          <w:p>
            <w:pPr>
              <w:rPr>
                <w:rFonts w:ascii="宋体" w:hAnsi="宋体" w:cs="Arial"/>
                <w:color w:val="000000"/>
              </w:rPr>
            </w:pPr>
            <w:r>
              <w:rPr>
                <w:rFonts w:hint="eastAsia" w:ascii="宋体" w:hAnsi="宋体" w:cs="Arial"/>
                <w:color w:val="000000"/>
                <w:lang w:val="en-US" w:eastAsia="zh-CN"/>
              </w:rPr>
              <w:t>71.36</w:t>
            </w:r>
            <w:r>
              <w:rPr>
                <w:rFonts w:hint="eastAsia" w:ascii="宋体" w:hAnsi="宋体" w:cs="Arial"/>
                <w:color w:val="000000"/>
              </w:rPr>
              <w:t>　</w:t>
            </w:r>
          </w:p>
        </w:tc>
        <w:tc>
          <w:tcPr>
            <w:tcW w:w="1464" w:type="dxa"/>
            <w:tcBorders>
              <w:top w:val="nil"/>
              <w:left w:val="nil"/>
              <w:bottom w:val="single" w:color="auto" w:sz="4" w:space="0"/>
              <w:right w:val="single" w:color="auto" w:sz="4" w:space="0"/>
            </w:tcBorders>
            <w:vAlign w:val="top"/>
          </w:tcPr>
          <w:p>
            <w:pPr>
              <w:rPr>
                <w:rFonts w:ascii="宋体" w:hAnsi="宋体" w:cs="Arial"/>
                <w:color w:val="000000"/>
              </w:rPr>
            </w:pPr>
            <w:r>
              <w:rPr>
                <w:rFonts w:hint="eastAsia" w:ascii="宋体" w:hAnsi="宋体" w:cs="Arial"/>
                <w:color w:val="000000"/>
                <w:lang w:val="en-US" w:eastAsia="zh-CN"/>
              </w:rPr>
              <w:t>71.36</w:t>
            </w:r>
            <w:r>
              <w:rPr>
                <w:rFonts w:hint="eastAsia" w:ascii="宋体" w:hAnsi="宋体" w:cs="Arial"/>
                <w:color w:val="000000"/>
              </w:rPr>
              <w:t>　</w:t>
            </w:r>
          </w:p>
        </w:tc>
        <w:tc>
          <w:tcPr>
            <w:tcW w:w="1268" w:type="dxa"/>
            <w:tcBorders>
              <w:top w:val="nil"/>
              <w:left w:val="nil"/>
              <w:bottom w:val="single" w:color="auto" w:sz="4" w:space="0"/>
              <w:right w:val="single" w:color="auto" w:sz="4" w:space="0"/>
            </w:tcBorders>
          </w:tcPr>
          <w:p>
            <w:pPr>
              <w:ind w:firstLine="220" w:firstLineChars="100"/>
              <w:rPr>
                <w:rFonts w:ascii="宋体" w:hAnsi="宋体" w:cs="Arial"/>
                <w:color w:val="000000"/>
              </w:rPr>
            </w:pPr>
            <w:r>
              <w:rPr>
                <w:rFonts w:hint="eastAsia" w:ascii="宋体" w:hAnsi="宋体" w:cs="Arial"/>
                <w:color w:val="000000"/>
              </w:rPr>
              <w:t>　</w:t>
            </w:r>
          </w:p>
        </w:tc>
        <w:tc>
          <w:tcPr>
            <w:tcW w:w="898" w:type="dxa"/>
            <w:tcBorders>
              <w:top w:val="nil"/>
              <w:left w:val="nil"/>
              <w:bottom w:val="single" w:color="auto" w:sz="4" w:space="0"/>
              <w:right w:val="single" w:color="auto" w:sz="4" w:space="0"/>
            </w:tcBorders>
          </w:tcPr>
          <w:p>
            <w:pPr>
              <w:ind w:firstLine="880" w:firstLineChars="400"/>
              <w:rPr>
                <w:rFonts w:ascii="宋体" w:hAnsi="宋体" w:cs="Arial"/>
                <w:color w:val="000000"/>
              </w:rPr>
            </w:pPr>
            <w:r>
              <w:rPr>
                <w:rFonts w:hint="eastAsia" w:ascii="宋体" w:hAnsi="宋体" w:cs="Arial"/>
                <w:color w:val="000000"/>
              </w:rPr>
              <w:t>　</w:t>
            </w:r>
          </w:p>
        </w:tc>
        <w:tc>
          <w:tcPr>
            <w:tcW w:w="1254" w:type="dxa"/>
            <w:tcBorders>
              <w:top w:val="nil"/>
              <w:left w:val="nil"/>
              <w:bottom w:val="single" w:color="auto" w:sz="4" w:space="0"/>
              <w:right w:val="single" w:color="auto" w:sz="4" w:space="0"/>
            </w:tcBorders>
          </w:tcPr>
          <w:p>
            <w:pPr>
              <w:ind w:firstLine="220" w:firstLineChars="100"/>
              <w:rPr>
                <w:rFonts w:ascii="宋体" w:hAnsi="宋体" w:cs="Arial"/>
                <w:color w:val="000000"/>
              </w:rPr>
            </w:pPr>
            <w:r>
              <w:rPr>
                <w:rFonts w:hint="eastAsia" w:ascii="宋体" w:hAnsi="宋体" w:cs="Arial"/>
                <w:color w:val="000000"/>
              </w:rPr>
              <w:t>　</w:t>
            </w:r>
          </w:p>
        </w:tc>
        <w:tc>
          <w:tcPr>
            <w:tcW w:w="1836" w:type="dxa"/>
            <w:tcBorders>
              <w:top w:val="nil"/>
              <w:left w:val="nil"/>
              <w:bottom w:val="single" w:color="auto" w:sz="4" w:space="0"/>
              <w:right w:val="single" w:color="auto" w:sz="4" w:space="0"/>
            </w:tcBorders>
          </w:tcPr>
          <w:p>
            <w:pPr>
              <w:ind w:firstLine="220" w:firstLineChars="100"/>
              <w:rPr>
                <w:rFonts w:ascii="宋体" w:hAnsi="宋体" w:cs="Arial"/>
                <w:color w:val="000000"/>
              </w:rPr>
            </w:pPr>
            <w:r>
              <w:rPr>
                <w:rFonts w:hint="eastAsia" w:ascii="宋体" w:hAnsi="宋体" w:cs="Arial"/>
                <w:color w:val="000000"/>
              </w:rPr>
              <w:t>　</w:t>
            </w:r>
          </w:p>
        </w:tc>
        <w:tc>
          <w:tcPr>
            <w:tcW w:w="1470" w:type="dxa"/>
            <w:tcBorders>
              <w:top w:val="nil"/>
              <w:left w:val="nil"/>
              <w:bottom w:val="single" w:color="auto" w:sz="4" w:space="0"/>
              <w:right w:val="single" w:color="auto" w:sz="4" w:space="0"/>
            </w:tcBorders>
          </w:tcPr>
          <w:p>
            <w:pPr>
              <w:ind w:firstLine="1100" w:firstLineChars="500"/>
              <w:rPr>
                <w:rFonts w:ascii="宋体" w:hAnsi="宋体" w:cs="Arial"/>
                <w:color w:val="000000"/>
              </w:rPr>
            </w:pPr>
            <w:r>
              <w:rPr>
                <w:rFonts w:hint="eastAsia" w:ascii="宋体" w:hAnsi="宋体" w:cs="Arial"/>
                <w:color w:val="000000"/>
              </w:rPr>
              <w:t>　</w:t>
            </w:r>
          </w:p>
        </w:tc>
      </w:tr>
      <w:tr>
        <w:tblPrEx>
          <w:tblLayout w:type="fixed"/>
          <w:tblCellMar>
            <w:top w:w="0" w:type="dxa"/>
            <w:left w:w="108" w:type="dxa"/>
            <w:bottom w:w="0" w:type="dxa"/>
            <w:right w:w="108" w:type="dxa"/>
          </w:tblCellMar>
        </w:tblPrEx>
        <w:trPr>
          <w:trHeight w:val="288" w:hRule="atLeast"/>
          <w:jc w:val="center"/>
        </w:trPr>
        <w:tc>
          <w:tcPr>
            <w:tcW w:w="1288" w:type="dxa"/>
            <w:tcBorders>
              <w:top w:val="nil"/>
              <w:left w:val="single" w:color="auto" w:sz="4" w:space="0"/>
              <w:bottom w:val="single" w:color="auto" w:sz="4" w:space="0"/>
              <w:right w:val="single" w:color="auto" w:sz="4" w:space="0"/>
            </w:tcBorders>
            <w:vAlign w:val="top"/>
          </w:tcPr>
          <w:p>
            <w:pPr>
              <w:jc w:val="both"/>
              <w:rPr>
                <w:rFonts w:ascii="宋体" w:hAnsi="宋体" w:cs="Arial"/>
                <w:color w:val="000000"/>
              </w:rPr>
            </w:pPr>
            <w:r>
              <w:rPr>
                <w:rFonts w:hint="eastAsia" w:ascii="Arial" w:hAnsi="Arial" w:cs="Arial"/>
                <w:color w:val="000000"/>
                <w:sz w:val="20"/>
                <w:szCs w:val="20"/>
                <w:lang w:val="en-US" w:eastAsia="zh-CN"/>
              </w:rPr>
              <w:t>2210201</w:t>
            </w:r>
            <w:r>
              <w:rPr>
                <w:rFonts w:ascii="Arial" w:hAnsi="Arial" w:cs="Arial"/>
                <w:color w:val="000000"/>
                <w:sz w:val="20"/>
                <w:szCs w:val="20"/>
              </w:rPr>
              <w:t>　</w:t>
            </w:r>
          </w:p>
        </w:tc>
        <w:tc>
          <w:tcPr>
            <w:tcW w:w="261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rPr>
            </w:pPr>
            <w:r>
              <w:rPr>
                <w:rFonts w:hint="eastAsia" w:ascii="宋体" w:hAnsi="宋体" w:eastAsia="宋体" w:cs="宋体"/>
                <w:i w:val="0"/>
                <w:color w:val="000000"/>
                <w:kern w:val="0"/>
                <w:sz w:val="22"/>
                <w:szCs w:val="22"/>
                <w:u w:val="none"/>
                <w:lang w:val="en-US" w:eastAsia="zh-CN" w:bidi="ar"/>
              </w:rPr>
              <w:t>住房公积金</w:t>
            </w:r>
          </w:p>
        </w:tc>
        <w:tc>
          <w:tcPr>
            <w:tcW w:w="1350" w:type="dxa"/>
            <w:tcBorders>
              <w:top w:val="nil"/>
              <w:left w:val="nil"/>
              <w:bottom w:val="single" w:color="auto" w:sz="4" w:space="0"/>
              <w:right w:val="single" w:color="auto" w:sz="4" w:space="0"/>
            </w:tcBorders>
          </w:tcPr>
          <w:p>
            <w:pPr>
              <w:rPr>
                <w:rFonts w:ascii="宋体" w:hAnsi="宋体" w:cs="Arial"/>
                <w:color w:val="000000"/>
              </w:rPr>
            </w:pPr>
            <w:r>
              <w:rPr>
                <w:rFonts w:hint="eastAsia" w:ascii="宋体" w:hAnsi="宋体" w:cs="Arial"/>
                <w:color w:val="000000"/>
                <w:lang w:val="en-US" w:eastAsia="zh-CN"/>
              </w:rPr>
              <w:t>71.36</w:t>
            </w:r>
            <w:r>
              <w:rPr>
                <w:rFonts w:hint="eastAsia" w:ascii="宋体" w:hAnsi="宋体" w:cs="Arial"/>
                <w:color w:val="000000"/>
              </w:rPr>
              <w:t>　</w:t>
            </w:r>
          </w:p>
        </w:tc>
        <w:tc>
          <w:tcPr>
            <w:tcW w:w="1464" w:type="dxa"/>
            <w:tcBorders>
              <w:top w:val="nil"/>
              <w:left w:val="nil"/>
              <w:bottom w:val="single" w:color="auto" w:sz="4" w:space="0"/>
              <w:right w:val="single" w:color="auto" w:sz="4" w:space="0"/>
            </w:tcBorders>
            <w:vAlign w:val="top"/>
          </w:tcPr>
          <w:p>
            <w:pPr>
              <w:rPr>
                <w:rFonts w:ascii="宋体" w:hAnsi="宋体" w:cs="Arial"/>
                <w:color w:val="000000"/>
              </w:rPr>
            </w:pPr>
            <w:r>
              <w:rPr>
                <w:rFonts w:hint="eastAsia" w:ascii="宋体" w:hAnsi="宋体" w:cs="Arial"/>
                <w:color w:val="000000"/>
                <w:lang w:val="en-US" w:eastAsia="zh-CN"/>
              </w:rPr>
              <w:t>71.36</w:t>
            </w:r>
            <w:r>
              <w:rPr>
                <w:rFonts w:hint="eastAsia" w:ascii="宋体" w:hAnsi="宋体" w:cs="Arial"/>
                <w:color w:val="000000"/>
              </w:rPr>
              <w:t>　</w:t>
            </w:r>
          </w:p>
        </w:tc>
        <w:tc>
          <w:tcPr>
            <w:tcW w:w="1268" w:type="dxa"/>
            <w:tcBorders>
              <w:top w:val="nil"/>
              <w:left w:val="nil"/>
              <w:bottom w:val="single" w:color="auto" w:sz="4" w:space="0"/>
              <w:right w:val="single" w:color="auto" w:sz="4" w:space="0"/>
            </w:tcBorders>
          </w:tcPr>
          <w:p>
            <w:pPr>
              <w:ind w:firstLine="220" w:firstLineChars="100"/>
              <w:rPr>
                <w:rFonts w:ascii="宋体" w:hAnsi="宋体" w:cs="Arial"/>
                <w:color w:val="000000"/>
              </w:rPr>
            </w:pPr>
            <w:r>
              <w:rPr>
                <w:rFonts w:hint="eastAsia" w:ascii="宋体" w:hAnsi="宋体" w:cs="Arial"/>
                <w:color w:val="000000"/>
              </w:rPr>
              <w:t>　</w:t>
            </w:r>
          </w:p>
        </w:tc>
        <w:tc>
          <w:tcPr>
            <w:tcW w:w="898" w:type="dxa"/>
            <w:tcBorders>
              <w:top w:val="nil"/>
              <w:left w:val="nil"/>
              <w:bottom w:val="single" w:color="auto" w:sz="4" w:space="0"/>
              <w:right w:val="single" w:color="auto" w:sz="4" w:space="0"/>
            </w:tcBorders>
          </w:tcPr>
          <w:p>
            <w:pPr>
              <w:ind w:firstLine="220" w:firstLineChars="100"/>
              <w:rPr>
                <w:rFonts w:ascii="宋体" w:hAnsi="宋体" w:cs="Arial"/>
                <w:color w:val="000000"/>
              </w:rPr>
            </w:pPr>
            <w:r>
              <w:rPr>
                <w:rFonts w:hint="eastAsia" w:ascii="宋体" w:hAnsi="宋体" w:cs="Arial"/>
                <w:color w:val="000000"/>
              </w:rPr>
              <w:t>　</w:t>
            </w:r>
          </w:p>
        </w:tc>
        <w:tc>
          <w:tcPr>
            <w:tcW w:w="1254" w:type="dxa"/>
            <w:tcBorders>
              <w:top w:val="nil"/>
              <w:left w:val="nil"/>
              <w:bottom w:val="single" w:color="auto" w:sz="4" w:space="0"/>
              <w:right w:val="single" w:color="auto" w:sz="4" w:space="0"/>
            </w:tcBorders>
          </w:tcPr>
          <w:p>
            <w:pPr>
              <w:ind w:firstLine="220" w:firstLineChars="100"/>
              <w:rPr>
                <w:rFonts w:ascii="宋体" w:hAnsi="宋体" w:cs="Arial"/>
                <w:color w:val="000000"/>
              </w:rPr>
            </w:pPr>
            <w:r>
              <w:rPr>
                <w:rFonts w:hint="eastAsia" w:ascii="宋体" w:hAnsi="宋体" w:cs="Arial"/>
                <w:color w:val="000000"/>
              </w:rPr>
              <w:t>　</w:t>
            </w:r>
          </w:p>
        </w:tc>
        <w:tc>
          <w:tcPr>
            <w:tcW w:w="1836" w:type="dxa"/>
            <w:tcBorders>
              <w:top w:val="nil"/>
              <w:left w:val="nil"/>
              <w:bottom w:val="single" w:color="auto" w:sz="4" w:space="0"/>
              <w:right w:val="single" w:color="auto" w:sz="4" w:space="0"/>
            </w:tcBorders>
          </w:tcPr>
          <w:p>
            <w:pPr>
              <w:ind w:firstLine="220" w:firstLineChars="100"/>
              <w:rPr>
                <w:rFonts w:ascii="宋体" w:hAnsi="宋体" w:cs="Arial"/>
                <w:color w:val="000000"/>
              </w:rPr>
            </w:pPr>
            <w:r>
              <w:rPr>
                <w:rFonts w:hint="eastAsia" w:ascii="宋体" w:hAnsi="宋体" w:cs="Arial"/>
                <w:color w:val="000000"/>
              </w:rPr>
              <w:t>　</w:t>
            </w:r>
          </w:p>
        </w:tc>
        <w:tc>
          <w:tcPr>
            <w:tcW w:w="1470" w:type="dxa"/>
            <w:tcBorders>
              <w:top w:val="nil"/>
              <w:left w:val="nil"/>
              <w:bottom w:val="single" w:color="auto" w:sz="4" w:space="0"/>
              <w:right w:val="single" w:color="auto" w:sz="4" w:space="0"/>
            </w:tcBorders>
          </w:tcPr>
          <w:p>
            <w:pPr>
              <w:ind w:firstLine="220" w:firstLineChars="100"/>
              <w:rPr>
                <w:rFonts w:ascii="宋体" w:hAnsi="宋体" w:cs="Arial"/>
                <w:color w:val="000000"/>
              </w:rPr>
            </w:pPr>
            <w:r>
              <w:rPr>
                <w:rFonts w:hint="eastAsia" w:ascii="宋体" w:hAnsi="宋体" w:cs="Arial"/>
                <w:color w:val="000000"/>
              </w:rPr>
              <w:t>　</w:t>
            </w:r>
          </w:p>
        </w:tc>
      </w:tr>
    </w:tbl>
    <w:p>
      <w:pPr>
        <w:rPr>
          <w:lang w:eastAsia="zh-CN"/>
        </w:rPr>
      </w:pPr>
      <w:r>
        <w:rPr>
          <w:rFonts w:hint="eastAsia"/>
          <w:lang w:eastAsia="zh-CN"/>
        </w:rPr>
        <w:t>注：本表反映部门本年度取得的各项收入情况。</w:t>
      </w:r>
    </w:p>
    <w:p>
      <w:pPr>
        <w:jc w:val="center"/>
        <w:rPr>
          <w:rFonts w:hint="eastAsia" w:ascii="方正小标宋简体" w:hAnsi="宋体" w:eastAsia="方正小标宋简体" w:cs="宋体"/>
          <w:sz w:val="36"/>
          <w:szCs w:val="36"/>
          <w:lang w:eastAsia="zh-CN"/>
        </w:rPr>
      </w:pPr>
    </w:p>
    <w:p>
      <w:pPr>
        <w:jc w:val="center"/>
        <w:rPr>
          <w:rFonts w:hint="eastAsia" w:ascii="方正小标宋简体" w:hAnsi="宋体" w:eastAsia="方正小标宋简体" w:cs="宋体"/>
          <w:sz w:val="36"/>
          <w:szCs w:val="36"/>
          <w:lang w:eastAsia="zh-CN"/>
        </w:rPr>
      </w:pPr>
    </w:p>
    <w:p>
      <w:pPr>
        <w:jc w:val="center"/>
        <w:rPr>
          <w:rFonts w:hint="eastAsia" w:ascii="方正小标宋简体" w:hAnsi="宋体" w:eastAsia="方正小标宋简体" w:cs="宋体"/>
          <w:sz w:val="36"/>
          <w:szCs w:val="36"/>
          <w:lang w:eastAsia="zh-CN"/>
        </w:rPr>
      </w:pPr>
    </w:p>
    <w:p>
      <w:pPr>
        <w:jc w:val="center"/>
        <w:rPr>
          <w:rFonts w:hint="eastAsia" w:ascii="方正小标宋简体" w:hAnsi="宋体" w:eastAsia="方正小标宋简体" w:cs="宋体"/>
          <w:sz w:val="36"/>
          <w:szCs w:val="36"/>
          <w:lang w:eastAsia="zh-CN"/>
        </w:rPr>
      </w:pPr>
    </w:p>
    <w:p>
      <w:pPr>
        <w:jc w:val="center"/>
        <w:rPr>
          <w:rFonts w:hint="eastAsia" w:ascii="方正小标宋简体" w:hAnsi="宋体" w:eastAsia="方正小标宋简体" w:cs="宋体"/>
          <w:sz w:val="36"/>
          <w:szCs w:val="36"/>
          <w:lang w:eastAsia="zh-CN"/>
        </w:rPr>
      </w:pPr>
    </w:p>
    <w:p>
      <w:pPr>
        <w:jc w:val="center"/>
        <w:rPr>
          <w:rFonts w:hint="eastAsia" w:ascii="方正小标宋简体" w:hAnsi="宋体" w:eastAsia="方正小标宋简体" w:cs="宋体"/>
          <w:sz w:val="36"/>
          <w:szCs w:val="36"/>
          <w:lang w:eastAsia="zh-CN"/>
        </w:rPr>
      </w:pPr>
    </w:p>
    <w:p>
      <w:pPr>
        <w:jc w:val="center"/>
        <w:rPr>
          <w:rFonts w:hint="eastAsia" w:ascii="方正小标宋简体" w:hAnsi="宋体" w:eastAsia="方正小标宋简体" w:cs="宋体"/>
          <w:sz w:val="36"/>
          <w:szCs w:val="36"/>
          <w:lang w:eastAsia="zh-CN"/>
        </w:rPr>
      </w:pPr>
    </w:p>
    <w:p>
      <w:pPr>
        <w:jc w:val="center"/>
        <w:rPr>
          <w:rFonts w:hint="eastAsia" w:ascii="方正小标宋简体" w:hAnsi="宋体" w:eastAsia="方正小标宋简体" w:cs="宋体"/>
          <w:sz w:val="36"/>
          <w:szCs w:val="36"/>
          <w:lang w:eastAsia="zh-CN"/>
        </w:rPr>
      </w:pPr>
    </w:p>
    <w:p>
      <w:pPr>
        <w:ind w:firstLine="5400" w:firstLineChars="1500"/>
        <w:jc w:val="both"/>
        <w:rPr>
          <w:lang w:eastAsia="zh-CN"/>
        </w:rPr>
      </w:pPr>
      <w:r>
        <w:rPr>
          <w:rFonts w:hint="eastAsia" w:ascii="方正小标宋简体" w:hAnsi="宋体" w:eastAsia="方正小标宋简体" w:cs="宋体"/>
          <w:sz w:val="36"/>
          <w:szCs w:val="36"/>
          <w:lang w:eastAsia="zh-CN"/>
        </w:rPr>
        <w:t>表三：支出决算表</w:t>
      </w:r>
    </w:p>
    <w:p>
      <w:pPr>
        <w:jc w:val="right"/>
        <w:rPr>
          <w:lang w:eastAsia="zh-CN"/>
        </w:rPr>
      </w:pPr>
      <w:r>
        <w:rPr>
          <w:rFonts w:hint="eastAsia"/>
          <w:lang w:eastAsia="zh-CN"/>
        </w:rPr>
        <w:t>单位：万元</w:t>
      </w:r>
    </w:p>
    <w:tbl>
      <w:tblPr>
        <w:tblStyle w:val="22"/>
        <w:tblW w:w="13980" w:type="dxa"/>
        <w:jc w:val="center"/>
        <w:tblInd w:w="0" w:type="dxa"/>
        <w:tblLayout w:type="fixed"/>
        <w:tblCellMar>
          <w:top w:w="0" w:type="dxa"/>
          <w:left w:w="108" w:type="dxa"/>
          <w:bottom w:w="0" w:type="dxa"/>
          <w:right w:w="108" w:type="dxa"/>
        </w:tblCellMar>
      </w:tblPr>
      <w:tblGrid>
        <w:gridCol w:w="1180"/>
        <w:gridCol w:w="2953"/>
        <w:gridCol w:w="1110"/>
        <w:gridCol w:w="1576"/>
        <w:gridCol w:w="1701"/>
        <w:gridCol w:w="1513"/>
        <w:gridCol w:w="1600"/>
        <w:gridCol w:w="2347"/>
      </w:tblGrid>
      <w:tr>
        <w:tblPrEx>
          <w:tblLayout w:type="fixed"/>
          <w:tblCellMar>
            <w:top w:w="0" w:type="dxa"/>
            <w:left w:w="108" w:type="dxa"/>
            <w:bottom w:w="0" w:type="dxa"/>
            <w:right w:w="108" w:type="dxa"/>
          </w:tblCellMar>
        </w:tblPrEx>
        <w:trPr>
          <w:trHeight w:val="288" w:hRule="atLeast"/>
          <w:jc w:val="center"/>
        </w:trPr>
        <w:tc>
          <w:tcPr>
            <w:tcW w:w="413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rPr>
            </w:pPr>
            <w:r>
              <w:rPr>
                <w:rFonts w:hint="eastAsia" w:ascii="宋体" w:hAnsi="宋体" w:cs="Arial"/>
                <w:lang w:eastAsia="zh-CN"/>
              </w:rPr>
              <w:t>支出功能</w:t>
            </w:r>
            <w:r>
              <w:rPr>
                <w:rFonts w:hint="eastAsia" w:ascii="宋体" w:hAnsi="宋体" w:cs="Arial"/>
              </w:rPr>
              <w:t>项目</w:t>
            </w:r>
          </w:p>
        </w:tc>
        <w:tc>
          <w:tcPr>
            <w:tcW w:w="1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rPr>
            </w:pPr>
            <w:r>
              <w:rPr>
                <w:rFonts w:hint="eastAsia" w:ascii="宋体" w:hAnsi="宋体" w:cs="Arial"/>
              </w:rPr>
              <w:t>本年支出合计</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rPr>
            </w:pPr>
            <w:r>
              <w:rPr>
                <w:rFonts w:hint="eastAsia" w:ascii="宋体" w:hAnsi="宋体" w:cs="Arial"/>
              </w:rPr>
              <w:t>基本支出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rPr>
            </w:pPr>
            <w:r>
              <w:rPr>
                <w:rFonts w:hint="eastAsia" w:ascii="宋体" w:hAnsi="宋体" w:cs="Arial"/>
              </w:rPr>
              <w:t>项目支出</w:t>
            </w:r>
          </w:p>
        </w:tc>
        <w:tc>
          <w:tcPr>
            <w:tcW w:w="15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rPr>
            </w:pPr>
            <w:r>
              <w:rPr>
                <w:rFonts w:hint="eastAsia" w:ascii="宋体" w:hAnsi="宋体" w:cs="Arial"/>
              </w:rPr>
              <w:t>上缴上级支出</w:t>
            </w:r>
          </w:p>
        </w:tc>
        <w:tc>
          <w:tcPr>
            <w:tcW w:w="160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rPr>
            </w:pPr>
            <w:r>
              <w:rPr>
                <w:rFonts w:hint="eastAsia" w:ascii="宋体" w:hAnsi="宋体" w:cs="Arial"/>
              </w:rPr>
              <w:t>经营支出</w:t>
            </w:r>
          </w:p>
        </w:tc>
        <w:tc>
          <w:tcPr>
            <w:tcW w:w="234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rPr>
            </w:pPr>
            <w:r>
              <w:rPr>
                <w:rFonts w:hint="eastAsia" w:ascii="宋体" w:hAnsi="宋体" w:cs="Arial"/>
              </w:rPr>
              <w:t>对附属单位补助支出</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jc w:val="center"/>
              <w:rPr>
                <w:rFonts w:ascii="宋体" w:hAnsi="宋体" w:cs="Arial"/>
              </w:rPr>
            </w:pPr>
            <w:r>
              <w:rPr>
                <w:rFonts w:hint="eastAsia" w:ascii="宋体" w:hAnsi="宋体" w:cs="Arial"/>
              </w:rPr>
              <w:t>科目编码</w:t>
            </w:r>
          </w:p>
        </w:tc>
        <w:tc>
          <w:tcPr>
            <w:tcW w:w="2953" w:type="dxa"/>
            <w:tcBorders>
              <w:top w:val="nil"/>
              <w:left w:val="nil"/>
              <w:bottom w:val="single" w:color="auto" w:sz="4" w:space="0"/>
              <w:right w:val="single" w:color="auto" w:sz="4" w:space="0"/>
            </w:tcBorders>
            <w:vAlign w:val="center"/>
          </w:tcPr>
          <w:p>
            <w:pPr>
              <w:jc w:val="center"/>
              <w:rPr>
                <w:rFonts w:ascii="宋体" w:hAnsi="宋体" w:cs="Arial"/>
                <w:color w:val="000000"/>
              </w:rPr>
            </w:pPr>
            <w:r>
              <w:rPr>
                <w:rFonts w:hint="eastAsia" w:ascii="宋体" w:hAnsi="宋体" w:cs="Arial"/>
              </w:rPr>
              <w:t>科目名称</w:t>
            </w:r>
          </w:p>
        </w:tc>
        <w:tc>
          <w:tcPr>
            <w:tcW w:w="111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p>
        </w:tc>
        <w:tc>
          <w:tcPr>
            <w:tcW w:w="157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rPr>
            </w:pPr>
          </w:p>
        </w:tc>
        <w:tc>
          <w:tcPr>
            <w:tcW w:w="151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p>
        </w:tc>
        <w:tc>
          <w:tcPr>
            <w:tcW w:w="160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rPr>
            </w:pPr>
          </w:p>
        </w:tc>
        <w:tc>
          <w:tcPr>
            <w:tcW w:w="234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p>
        </w:tc>
      </w:tr>
      <w:tr>
        <w:tblPrEx>
          <w:tblLayout w:type="fixed"/>
          <w:tblCellMar>
            <w:top w:w="0" w:type="dxa"/>
            <w:left w:w="108" w:type="dxa"/>
            <w:bottom w:w="0" w:type="dxa"/>
            <w:right w:w="108" w:type="dxa"/>
          </w:tblCellMar>
        </w:tblPrEx>
        <w:trPr>
          <w:trHeight w:val="288" w:hRule="atLeast"/>
          <w:jc w:val="center"/>
        </w:trPr>
        <w:tc>
          <w:tcPr>
            <w:tcW w:w="4133" w:type="dxa"/>
            <w:gridSpan w:val="2"/>
            <w:tcBorders>
              <w:top w:val="single" w:color="auto" w:sz="4" w:space="0"/>
              <w:left w:val="single" w:color="auto" w:sz="4" w:space="0"/>
              <w:bottom w:val="single" w:color="auto" w:sz="4" w:space="0"/>
              <w:right w:val="single" w:color="auto" w:sz="4" w:space="0"/>
            </w:tcBorders>
          </w:tcPr>
          <w:p>
            <w:pPr>
              <w:ind w:firstLine="1980" w:firstLineChars="900"/>
              <w:rPr>
                <w:rFonts w:ascii="宋体" w:hAnsi="宋体" w:cs="Arial"/>
                <w:color w:val="000000"/>
              </w:rPr>
            </w:pPr>
            <w:r>
              <w:rPr>
                <w:rFonts w:hint="eastAsia" w:ascii="宋体" w:hAnsi="宋体" w:cs="Arial"/>
              </w:rPr>
              <w:t>栏次</w:t>
            </w:r>
          </w:p>
        </w:tc>
        <w:tc>
          <w:tcPr>
            <w:tcW w:w="1110" w:type="dxa"/>
            <w:tcBorders>
              <w:top w:val="nil"/>
              <w:left w:val="nil"/>
              <w:bottom w:val="single" w:color="auto" w:sz="4" w:space="0"/>
              <w:right w:val="single" w:color="auto" w:sz="4" w:space="0"/>
            </w:tcBorders>
          </w:tcPr>
          <w:p>
            <w:pPr>
              <w:jc w:val="center"/>
              <w:rPr>
                <w:rFonts w:ascii="宋体" w:hAnsi="宋体" w:cs="Arial"/>
                <w:color w:val="000000"/>
              </w:rPr>
            </w:pPr>
            <w:r>
              <w:rPr>
                <w:rFonts w:hint="eastAsia" w:ascii="宋体" w:hAnsi="宋体" w:cs="Arial"/>
              </w:rPr>
              <w:t>1</w:t>
            </w:r>
          </w:p>
        </w:tc>
        <w:tc>
          <w:tcPr>
            <w:tcW w:w="1576" w:type="dxa"/>
            <w:tcBorders>
              <w:top w:val="nil"/>
              <w:left w:val="nil"/>
              <w:bottom w:val="single" w:color="auto" w:sz="4" w:space="0"/>
              <w:right w:val="single" w:color="auto" w:sz="4" w:space="0"/>
            </w:tcBorders>
          </w:tcPr>
          <w:p>
            <w:pPr>
              <w:ind w:firstLine="880" w:firstLineChars="400"/>
              <w:rPr>
                <w:rFonts w:ascii="宋体" w:hAnsi="宋体" w:cs="Arial"/>
                <w:color w:val="000000"/>
              </w:rPr>
            </w:pPr>
            <w:r>
              <w:rPr>
                <w:rFonts w:hint="eastAsia" w:ascii="宋体" w:hAnsi="宋体" w:cs="Arial"/>
              </w:rPr>
              <w:t>2</w:t>
            </w:r>
          </w:p>
        </w:tc>
        <w:tc>
          <w:tcPr>
            <w:tcW w:w="1701" w:type="dxa"/>
            <w:tcBorders>
              <w:top w:val="nil"/>
              <w:left w:val="nil"/>
              <w:bottom w:val="single" w:color="auto" w:sz="4" w:space="0"/>
              <w:right w:val="single" w:color="auto" w:sz="4" w:space="0"/>
            </w:tcBorders>
          </w:tcPr>
          <w:p>
            <w:pPr>
              <w:ind w:firstLine="880" w:firstLineChars="400"/>
              <w:rPr>
                <w:rFonts w:ascii="宋体" w:hAnsi="宋体" w:cs="Arial"/>
                <w:color w:val="000000"/>
              </w:rPr>
            </w:pPr>
            <w:r>
              <w:rPr>
                <w:rFonts w:hint="eastAsia" w:ascii="宋体" w:hAnsi="宋体" w:cs="Arial"/>
              </w:rPr>
              <w:t>3</w:t>
            </w:r>
          </w:p>
        </w:tc>
        <w:tc>
          <w:tcPr>
            <w:tcW w:w="1513" w:type="dxa"/>
            <w:tcBorders>
              <w:top w:val="nil"/>
              <w:left w:val="nil"/>
              <w:bottom w:val="single" w:color="auto" w:sz="4" w:space="0"/>
              <w:right w:val="single" w:color="auto" w:sz="4" w:space="0"/>
            </w:tcBorders>
          </w:tcPr>
          <w:p>
            <w:pPr>
              <w:jc w:val="center"/>
              <w:rPr>
                <w:rFonts w:ascii="宋体" w:hAnsi="宋体" w:cs="Arial"/>
                <w:color w:val="000000"/>
              </w:rPr>
            </w:pPr>
            <w:r>
              <w:rPr>
                <w:rFonts w:hint="eastAsia" w:ascii="宋体" w:hAnsi="宋体" w:cs="Arial"/>
              </w:rPr>
              <w:t>4</w:t>
            </w:r>
          </w:p>
        </w:tc>
        <w:tc>
          <w:tcPr>
            <w:tcW w:w="1600" w:type="dxa"/>
            <w:tcBorders>
              <w:top w:val="nil"/>
              <w:left w:val="nil"/>
              <w:bottom w:val="single" w:color="auto" w:sz="4" w:space="0"/>
              <w:right w:val="single" w:color="auto" w:sz="4" w:space="0"/>
            </w:tcBorders>
          </w:tcPr>
          <w:p>
            <w:pPr>
              <w:ind w:firstLine="880" w:firstLineChars="400"/>
              <w:rPr>
                <w:rFonts w:ascii="宋体" w:hAnsi="宋体" w:cs="Arial"/>
                <w:color w:val="000000"/>
              </w:rPr>
            </w:pPr>
            <w:r>
              <w:rPr>
                <w:rFonts w:hint="eastAsia" w:ascii="宋体" w:hAnsi="宋体" w:cs="Arial"/>
              </w:rPr>
              <w:t>5</w:t>
            </w:r>
          </w:p>
        </w:tc>
        <w:tc>
          <w:tcPr>
            <w:tcW w:w="2347" w:type="dxa"/>
            <w:tcBorders>
              <w:top w:val="nil"/>
              <w:left w:val="nil"/>
              <w:bottom w:val="single" w:color="auto" w:sz="4" w:space="0"/>
              <w:right w:val="single" w:color="auto" w:sz="4" w:space="0"/>
            </w:tcBorders>
          </w:tcPr>
          <w:p>
            <w:pPr>
              <w:ind w:firstLine="880" w:firstLineChars="400"/>
              <w:rPr>
                <w:rFonts w:ascii="宋体" w:hAnsi="宋体" w:cs="Arial"/>
                <w:color w:val="000000"/>
              </w:rPr>
            </w:pPr>
            <w:r>
              <w:rPr>
                <w:rFonts w:hint="eastAsia" w:ascii="宋体" w:hAnsi="宋体" w:cs="Arial"/>
              </w:rPr>
              <w:t>6</w:t>
            </w:r>
          </w:p>
        </w:tc>
      </w:tr>
      <w:tr>
        <w:tblPrEx>
          <w:tblLayout w:type="fixed"/>
          <w:tblCellMar>
            <w:top w:w="0" w:type="dxa"/>
            <w:left w:w="108" w:type="dxa"/>
            <w:bottom w:w="0" w:type="dxa"/>
            <w:right w:w="108" w:type="dxa"/>
          </w:tblCellMar>
        </w:tblPrEx>
        <w:trPr>
          <w:trHeight w:val="288" w:hRule="atLeast"/>
          <w:jc w:val="center"/>
        </w:trPr>
        <w:tc>
          <w:tcPr>
            <w:tcW w:w="4133" w:type="dxa"/>
            <w:gridSpan w:val="2"/>
            <w:tcBorders>
              <w:top w:val="single" w:color="auto" w:sz="4" w:space="0"/>
              <w:left w:val="single" w:color="auto" w:sz="4" w:space="0"/>
              <w:bottom w:val="single" w:color="auto" w:sz="4" w:space="0"/>
              <w:right w:val="single" w:color="auto" w:sz="4" w:space="0"/>
            </w:tcBorders>
          </w:tcPr>
          <w:p>
            <w:pPr>
              <w:ind w:firstLine="1980" w:firstLineChars="900"/>
              <w:rPr>
                <w:rFonts w:ascii="宋体" w:hAnsi="宋体" w:cs="Arial"/>
                <w:color w:val="000000"/>
              </w:rPr>
            </w:pPr>
            <w:r>
              <w:rPr>
                <w:rFonts w:hint="eastAsia" w:ascii="宋体" w:hAnsi="宋体" w:cs="Arial"/>
              </w:rPr>
              <w:t>合计</w:t>
            </w:r>
          </w:p>
        </w:tc>
        <w:tc>
          <w:tcPr>
            <w:tcW w:w="1110" w:type="dxa"/>
            <w:tcBorders>
              <w:top w:val="nil"/>
              <w:left w:val="nil"/>
              <w:bottom w:val="single" w:color="auto" w:sz="4" w:space="0"/>
              <w:right w:val="single" w:color="auto" w:sz="4" w:space="0"/>
            </w:tcBorders>
            <w:vAlign w:val="top"/>
          </w:tcPr>
          <w:p>
            <w:pPr>
              <w:rPr>
                <w:rFonts w:ascii="宋体" w:hAnsi="宋体" w:cs="Arial"/>
                <w:color w:val="000000"/>
              </w:rPr>
            </w:pPr>
            <w:r>
              <w:rPr>
                <w:rFonts w:hint="eastAsia" w:ascii="Arial" w:hAnsi="Arial" w:cs="Arial"/>
                <w:color w:val="000000"/>
                <w:sz w:val="20"/>
                <w:szCs w:val="20"/>
                <w:lang w:val="en-US" w:eastAsia="zh-CN"/>
              </w:rPr>
              <w:t>2596.76</w:t>
            </w:r>
            <w:r>
              <w:rPr>
                <w:rFonts w:ascii="Arial" w:hAnsi="Arial" w:cs="Arial"/>
                <w:color w:val="000000"/>
                <w:sz w:val="20"/>
                <w:szCs w:val="20"/>
              </w:rPr>
              <w:t>　</w:t>
            </w:r>
          </w:p>
        </w:tc>
        <w:tc>
          <w:tcPr>
            <w:tcW w:w="1576" w:type="dxa"/>
            <w:tcBorders>
              <w:top w:val="nil"/>
              <w:left w:val="nil"/>
              <w:bottom w:val="single" w:color="auto" w:sz="4" w:space="0"/>
              <w:right w:val="single" w:color="auto" w:sz="4" w:space="0"/>
            </w:tcBorders>
            <w:vAlign w:val="top"/>
          </w:tcPr>
          <w:p>
            <w:pPr>
              <w:rPr>
                <w:rFonts w:ascii="宋体" w:hAnsi="宋体" w:cs="Arial"/>
                <w:color w:val="000000"/>
              </w:rPr>
            </w:pPr>
            <w:r>
              <w:rPr>
                <w:rFonts w:hint="eastAsia" w:ascii="Arial" w:hAnsi="Arial" w:cs="Arial"/>
                <w:color w:val="000000"/>
                <w:sz w:val="20"/>
                <w:szCs w:val="20"/>
                <w:lang w:val="en-US" w:eastAsia="zh-CN"/>
              </w:rPr>
              <w:t>1907.52</w:t>
            </w:r>
            <w:r>
              <w:rPr>
                <w:rFonts w:ascii="Arial" w:hAnsi="Arial" w:cs="Arial"/>
                <w:color w:val="000000"/>
                <w:sz w:val="20"/>
                <w:szCs w:val="20"/>
              </w:rPr>
              <w:t>　</w:t>
            </w:r>
          </w:p>
        </w:tc>
        <w:tc>
          <w:tcPr>
            <w:tcW w:w="1701" w:type="dxa"/>
            <w:tcBorders>
              <w:top w:val="nil"/>
              <w:left w:val="nil"/>
              <w:bottom w:val="single" w:color="auto" w:sz="4" w:space="0"/>
              <w:right w:val="single" w:color="auto" w:sz="4" w:space="0"/>
            </w:tcBorders>
            <w:vAlign w:val="top"/>
          </w:tcPr>
          <w:p>
            <w:pPr>
              <w:jc w:val="both"/>
              <w:rPr>
                <w:rFonts w:ascii="宋体" w:hAnsi="宋体" w:cs="Arial"/>
                <w:color w:val="000000"/>
              </w:rPr>
            </w:pPr>
            <w:r>
              <w:rPr>
                <w:rFonts w:hint="eastAsia" w:ascii="Arial" w:hAnsi="Arial" w:cs="Arial"/>
                <w:color w:val="000000"/>
                <w:sz w:val="20"/>
                <w:szCs w:val="20"/>
                <w:lang w:val="en-US" w:eastAsia="zh-CN"/>
              </w:rPr>
              <w:t>689.24</w:t>
            </w:r>
          </w:p>
        </w:tc>
        <w:tc>
          <w:tcPr>
            <w:tcW w:w="1513" w:type="dxa"/>
            <w:tcBorders>
              <w:top w:val="nil"/>
              <w:left w:val="nil"/>
              <w:bottom w:val="single" w:color="auto" w:sz="4" w:space="0"/>
              <w:right w:val="single" w:color="auto" w:sz="4" w:space="0"/>
            </w:tcBorders>
          </w:tcPr>
          <w:p>
            <w:pPr>
              <w:ind w:firstLine="440" w:firstLineChars="200"/>
              <w:rPr>
                <w:rFonts w:ascii="宋体" w:hAnsi="宋体" w:cs="Arial"/>
                <w:color w:val="000000"/>
              </w:rPr>
            </w:pPr>
            <w:r>
              <w:rPr>
                <w:rFonts w:hint="eastAsia" w:ascii="宋体" w:hAnsi="宋体" w:cs="Arial"/>
                <w:color w:val="000000"/>
              </w:rPr>
              <w:t>　</w:t>
            </w:r>
          </w:p>
        </w:tc>
        <w:tc>
          <w:tcPr>
            <w:tcW w:w="1600" w:type="dxa"/>
            <w:tcBorders>
              <w:top w:val="nil"/>
              <w:left w:val="nil"/>
              <w:bottom w:val="single" w:color="auto" w:sz="4" w:space="0"/>
              <w:right w:val="single" w:color="auto" w:sz="4" w:space="0"/>
            </w:tcBorders>
          </w:tcPr>
          <w:p>
            <w:pPr>
              <w:ind w:firstLine="880" w:firstLineChars="400"/>
              <w:rPr>
                <w:rFonts w:ascii="宋体" w:hAnsi="宋体" w:cs="Arial"/>
                <w:color w:val="000000"/>
              </w:rPr>
            </w:pPr>
            <w:r>
              <w:rPr>
                <w:rFonts w:hint="eastAsia" w:ascii="宋体" w:hAnsi="宋体" w:cs="Arial"/>
                <w:color w:val="000000"/>
              </w:rPr>
              <w:t>　</w:t>
            </w:r>
          </w:p>
        </w:tc>
        <w:tc>
          <w:tcPr>
            <w:tcW w:w="2347" w:type="dxa"/>
            <w:tcBorders>
              <w:top w:val="nil"/>
              <w:left w:val="nil"/>
              <w:bottom w:val="single" w:color="auto" w:sz="4" w:space="0"/>
              <w:right w:val="single" w:color="auto" w:sz="4" w:space="0"/>
            </w:tcBorders>
          </w:tcPr>
          <w:p>
            <w:pPr>
              <w:ind w:firstLine="220" w:firstLineChars="100"/>
              <w:rPr>
                <w:rFonts w:ascii="宋体" w:hAnsi="宋体" w:cs="Arial"/>
                <w:color w:val="000000"/>
              </w:rPr>
            </w:pPr>
            <w:r>
              <w:rPr>
                <w:rFonts w:hint="eastAsia" w:ascii="宋体" w:hAnsi="宋体" w:cs="Arial"/>
                <w:color w:val="000000"/>
              </w:rPr>
              <w:t>　</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rPr>
                <w:rFonts w:ascii="宋体" w:hAnsi="宋体" w:cs="Arial"/>
                <w:color w:val="000000"/>
              </w:rPr>
            </w:pPr>
            <w:r>
              <w:rPr>
                <w:rFonts w:hint="eastAsia" w:ascii="宋体" w:hAnsi="宋体" w:cs="Arial"/>
                <w:color w:val="000000"/>
                <w:lang w:val="en-US" w:eastAsia="zh-CN"/>
              </w:rPr>
              <w:t>201</w:t>
            </w:r>
          </w:p>
        </w:tc>
        <w:tc>
          <w:tcPr>
            <w:tcW w:w="295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rPr>
            </w:pPr>
            <w:r>
              <w:rPr>
                <w:rFonts w:hint="eastAsia" w:ascii="宋体" w:hAnsi="宋体" w:eastAsia="宋体" w:cs="宋体"/>
                <w:i w:val="0"/>
                <w:color w:val="000000"/>
                <w:kern w:val="0"/>
                <w:sz w:val="22"/>
                <w:szCs w:val="22"/>
                <w:u w:val="none"/>
                <w:lang w:val="en-US" w:eastAsia="zh-CN" w:bidi="ar"/>
              </w:rPr>
              <w:t>一般公共服务支出</w:t>
            </w:r>
          </w:p>
        </w:tc>
        <w:tc>
          <w:tcPr>
            <w:tcW w:w="1110" w:type="dxa"/>
            <w:tcBorders>
              <w:top w:val="nil"/>
              <w:left w:val="nil"/>
              <w:bottom w:val="single" w:color="auto" w:sz="4" w:space="0"/>
              <w:right w:val="single" w:color="auto" w:sz="4" w:space="0"/>
            </w:tcBorders>
            <w:vAlign w:val="top"/>
          </w:tcPr>
          <w:p>
            <w:pPr>
              <w:rPr>
                <w:rFonts w:ascii="宋体" w:hAnsi="宋体" w:cs="Arial"/>
                <w:color w:val="000000"/>
              </w:rPr>
            </w:pPr>
            <w:r>
              <w:rPr>
                <w:rFonts w:hint="eastAsia" w:ascii="Arial" w:hAnsi="Arial" w:cs="Arial"/>
                <w:color w:val="000000"/>
                <w:sz w:val="20"/>
                <w:szCs w:val="20"/>
                <w:lang w:val="en-US" w:eastAsia="zh-CN"/>
              </w:rPr>
              <w:t>5.25</w:t>
            </w:r>
            <w:r>
              <w:rPr>
                <w:rFonts w:ascii="Arial" w:hAnsi="Arial" w:cs="Arial"/>
                <w:color w:val="000000"/>
                <w:sz w:val="20"/>
                <w:szCs w:val="20"/>
              </w:rPr>
              <w:t>　</w:t>
            </w:r>
          </w:p>
        </w:tc>
        <w:tc>
          <w:tcPr>
            <w:tcW w:w="1576" w:type="dxa"/>
            <w:tcBorders>
              <w:top w:val="nil"/>
              <w:left w:val="nil"/>
              <w:bottom w:val="single" w:color="auto" w:sz="4" w:space="0"/>
              <w:right w:val="single" w:color="auto" w:sz="4" w:space="0"/>
            </w:tcBorders>
            <w:vAlign w:val="top"/>
          </w:tcPr>
          <w:p>
            <w:pPr>
              <w:rPr>
                <w:rFonts w:ascii="宋体" w:hAnsi="宋体" w:cs="Arial"/>
                <w:color w:val="000000"/>
              </w:rPr>
            </w:pPr>
            <w:r>
              <w:rPr>
                <w:rFonts w:hint="eastAsia" w:ascii="Arial" w:hAnsi="Arial" w:cs="Arial"/>
                <w:color w:val="000000"/>
                <w:sz w:val="20"/>
                <w:szCs w:val="20"/>
                <w:lang w:val="en-US" w:eastAsia="zh-CN"/>
              </w:rPr>
              <w:t>0</w:t>
            </w:r>
            <w:r>
              <w:rPr>
                <w:rFonts w:ascii="Arial" w:hAnsi="Arial" w:cs="Arial"/>
                <w:color w:val="000000"/>
                <w:sz w:val="20"/>
                <w:szCs w:val="20"/>
              </w:rPr>
              <w:t>　</w:t>
            </w:r>
          </w:p>
        </w:tc>
        <w:tc>
          <w:tcPr>
            <w:tcW w:w="1701" w:type="dxa"/>
            <w:tcBorders>
              <w:top w:val="nil"/>
              <w:left w:val="nil"/>
              <w:bottom w:val="single" w:color="auto" w:sz="4" w:space="0"/>
              <w:right w:val="single" w:color="auto" w:sz="4" w:space="0"/>
            </w:tcBorders>
            <w:vAlign w:val="top"/>
          </w:tcPr>
          <w:p>
            <w:pPr>
              <w:rPr>
                <w:rFonts w:ascii="宋体" w:hAnsi="宋体" w:cs="Arial"/>
                <w:color w:val="000000"/>
              </w:rPr>
            </w:pPr>
            <w:r>
              <w:rPr>
                <w:rFonts w:hint="eastAsia" w:ascii="Arial" w:hAnsi="Arial" w:cs="Arial"/>
                <w:color w:val="000000"/>
                <w:sz w:val="20"/>
                <w:szCs w:val="20"/>
                <w:lang w:val="en-US" w:eastAsia="zh-CN"/>
              </w:rPr>
              <w:t>5.25</w:t>
            </w:r>
            <w:r>
              <w:rPr>
                <w:rFonts w:ascii="Arial" w:hAnsi="Arial" w:cs="Arial"/>
                <w:color w:val="000000"/>
                <w:sz w:val="20"/>
                <w:szCs w:val="20"/>
              </w:rPr>
              <w:t>　</w:t>
            </w:r>
          </w:p>
        </w:tc>
        <w:tc>
          <w:tcPr>
            <w:tcW w:w="1513" w:type="dxa"/>
            <w:tcBorders>
              <w:top w:val="nil"/>
              <w:left w:val="nil"/>
              <w:bottom w:val="single" w:color="auto" w:sz="4" w:space="0"/>
              <w:right w:val="single" w:color="auto" w:sz="4" w:space="0"/>
            </w:tcBorders>
          </w:tcPr>
          <w:p>
            <w:pPr>
              <w:ind w:firstLine="440" w:firstLineChars="200"/>
              <w:rPr>
                <w:rFonts w:ascii="宋体" w:hAnsi="宋体" w:cs="Arial"/>
                <w:color w:val="000000"/>
              </w:rPr>
            </w:pPr>
            <w:r>
              <w:rPr>
                <w:rFonts w:hint="eastAsia" w:ascii="宋体" w:hAnsi="宋体" w:cs="Arial"/>
                <w:color w:val="000000"/>
              </w:rPr>
              <w:t>　</w:t>
            </w:r>
          </w:p>
        </w:tc>
        <w:tc>
          <w:tcPr>
            <w:tcW w:w="1600" w:type="dxa"/>
            <w:tcBorders>
              <w:top w:val="nil"/>
              <w:left w:val="nil"/>
              <w:bottom w:val="single" w:color="auto" w:sz="4" w:space="0"/>
              <w:right w:val="single" w:color="auto" w:sz="4" w:space="0"/>
            </w:tcBorders>
          </w:tcPr>
          <w:p>
            <w:pPr>
              <w:ind w:firstLine="440" w:firstLineChars="200"/>
              <w:rPr>
                <w:rFonts w:ascii="宋体" w:hAnsi="宋体" w:cs="Arial"/>
                <w:color w:val="000000"/>
              </w:rPr>
            </w:pPr>
            <w:r>
              <w:rPr>
                <w:rFonts w:hint="eastAsia" w:ascii="宋体" w:hAnsi="宋体" w:cs="Arial"/>
                <w:color w:val="000000"/>
              </w:rPr>
              <w:t>　</w:t>
            </w:r>
          </w:p>
        </w:tc>
        <w:tc>
          <w:tcPr>
            <w:tcW w:w="2347" w:type="dxa"/>
            <w:tcBorders>
              <w:top w:val="nil"/>
              <w:left w:val="nil"/>
              <w:bottom w:val="single" w:color="auto" w:sz="4" w:space="0"/>
              <w:right w:val="single" w:color="auto" w:sz="4" w:space="0"/>
            </w:tcBorders>
          </w:tcPr>
          <w:p>
            <w:pPr>
              <w:ind w:firstLine="220" w:firstLineChars="100"/>
              <w:rPr>
                <w:rFonts w:ascii="宋体" w:hAnsi="宋体" w:cs="Arial"/>
                <w:color w:val="000000"/>
              </w:rPr>
            </w:pPr>
            <w:r>
              <w:rPr>
                <w:rFonts w:hint="eastAsia" w:ascii="宋体" w:hAnsi="宋体" w:cs="Arial"/>
                <w:color w:val="000000"/>
              </w:rPr>
              <w:t>　</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rPr>
                <w:rFonts w:hint="eastAsia" w:ascii="宋体" w:hAnsi="宋体" w:cs="Arial"/>
                <w:color w:val="000000"/>
              </w:rPr>
            </w:pPr>
            <w:r>
              <w:rPr>
                <w:rFonts w:hint="eastAsia" w:ascii="宋体" w:hAnsi="宋体" w:cs="Arial"/>
                <w:color w:val="000000"/>
                <w:lang w:val="en-US" w:eastAsia="zh-CN"/>
              </w:rPr>
              <w:t>20199</w:t>
            </w:r>
          </w:p>
        </w:tc>
        <w:tc>
          <w:tcPr>
            <w:tcW w:w="295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rPr>
            </w:pPr>
            <w:r>
              <w:rPr>
                <w:rFonts w:hint="eastAsia" w:ascii="宋体" w:hAnsi="宋体" w:eastAsia="宋体" w:cs="宋体"/>
                <w:i w:val="0"/>
                <w:color w:val="000000"/>
                <w:kern w:val="0"/>
                <w:sz w:val="22"/>
                <w:szCs w:val="22"/>
                <w:u w:val="none"/>
                <w:lang w:val="en-US" w:eastAsia="zh-CN" w:bidi="ar"/>
              </w:rPr>
              <w:t>其他一般公共服务支出</w:t>
            </w:r>
          </w:p>
        </w:tc>
        <w:tc>
          <w:tcPr>
            <w:tcW w:w="1110" w:type="dxa"/>
            <w:tcBorders>
              <w:top w:val="nil"/>
              <w:left w:val="nil"/>
              <w:bottom w:val="single" w:color="auto" w:sz="4" w:space="0"/>
              <w:right w:val="single" w:color="auto" w:sz="4" w:space="0"/>
            </w:tcBorders>
            <w:vAlign w:val="top"/>
          </w:tcPr>
          <w:p>
            <w:pPr>
              <w:rPr>
                <w:rFonts w:hint="eastAsia" w:ascii="宋体" w:hAnsi="宋体" w:cs="Arial"/>
                <w:color w:val="000000"/>
              </w:rPr>
            </w:pPr>
            <w:r>
              <w:rPr>
                <w:rFonts w:hint="eastAsia" w:ascii="Arial" w:hAnsi="Arial" w:cs="Arial"/>
                <w:color w:val="000000"/>
                <w:sz w:val="20"/>
                <w:szCs w:val="20"/>
                <w:lang w:val="en-US" w:eastAsia="zh-CN"/>
              </w:rPr>
              <w:t>5.25</w:t>
            </w:r>
            <w:r>
              <w:rPr>
                <w:rFonts w:ascii="Arial" w:hAnsi="Arial" w:cs="Arial"/>
                <w:color w:val="000000"/>
                <w:sz w:val="20"/>
                <w:szCs w:val="20"/>
              </w:rPr>
              <w:t>　</w:t>
            </w:r>
          </w:p>
        </w:tc>
        <w:tc>
          <w:tcPr>
            <w:tcW w:w="1576" w:type="dxa"/>
            <w:tcBorders>
              <w:top w:val="nil"/>
              <w:left w:val="nil"/>
              <w:bottom w:val="single" w:color="auto" w:sz="4" w:space="0"/>
              <w:right w:val="single" w:color="auto" w:sz="4" w:space="0"/>
            </w:tcBorders>
            <w:vAlign w:val="top"/>
          </w:tcPr>
          <w:p>
            <w:pPr>
              <w:rPr>
                <w:rFonts w:hint="eastAsia" w:ascii="宋体" w:hAnsi="宋体" w:cs="Arial"/>
                <w:color w:val="000000"/>
              </w:rPr>
            </w:pPr>
            <w:r>
              <w:rPr>
                <w:rFonts w:hint="eastAsia" w:ascii="Arial" w:hAnsi="Arial" w:cs="Arial"/>
                <w:color w:val="000000"/>
                <w:sz w:val="20"/>
                <w:szCs w:val="20"/>
                <w:lang w:val="en-US" w:eastAsia="zh-CN"/>
              </w:rPr>
              <w:t>0</w:t>
            </w:r>
            <w:r>
              <w:rPr>
                <w:rFonts w:ascii="Arial" w:hAnsi="Arial" w:cs="Arial"/>
                <w:color w:val="000000"/>
                <w:sz w:val="20"/>
                <w:szCs w:val="20"/>
              </w:rPr>
              <w:t>　</w:t>
            </w:r>
          </w:p>
        </w:tc>
        <w:tc>
          <w:tcPr>
            <w:tcW w:w="1701" w:type="dxa"/>
            <w:tcBorders>
              <w:top w:val="nil"/>
              <w:left w:val="nil"/>
              <w:bottom w:val="single" w:color="auto" w:sz="4" w:space="0"/>
              <w:right w:val="single" w:color="auto" w:sz="4" w:space="0"/>
            </w:tcBorders>
            <w:vAlign w:val="top"/>
          </w:tcPr>
          <w:p>
            <w:pPr>
              <w:rPr>
                <w:rFonts w:hint="eastAsia" w:ascii="宋体" w:hAnsi="宋体" w:cs="Arial"/>
                <w:color w:val="000000"/>
              </w:rPr>
            </w:pPr>
            <w:r>
              <w:rPr>
                <w:rFonts w:hint="eastAsia" w:ascii="Arial" w:hAnsi="Arial" w:cs="Arial"/>
                <w:color w:val="000000"/>
                <w:sz w:val="20"/>
                <w:szCs w:val="20"/>
                <w:lang w:val="en-US" w:eastAsia="zh-CN"/>
              </w:rPr>
              <w:t>5.25</w:t>
            </w:r>
            <w:r>
              <w:rPr>
                <w:rFonts w:ascii="Arial" w:hAnsi="Arial" w:cs="Arial"/>
                <w:color w:val="000000"/>
                <w:sz w:val="20"/>
                <w:szCs w:val="20"/>
              </w:rPr>
              <w:t>　</w:t>
            </w:r>
          </w:p>
        </w:tc>
        <w:tc>
          <w:tcPr>
            <w:tcW w:w="1513" w:type="dxa"/>
            <w:tcBorders>
              <w:top w:val="nil"/>
              <w:left w:val="nil"/>
              <w:bottom w:val="single" w:color="auto" w:sz="4" w:space="0"/>
              <w:right w:val="single" w:color="auto" w:sz="4" w:space="0"/>
            </w:tcBorders>
          </w:tcPr>
          <w:p>
            <w:pPr>
              <w:ind w:firstLine="440" w:firstLineChars="200"/>
              <w:rPr>
                <w:rFonts w:hint="eastAsia" w:ascii="宋体" w:hAnsi="宋体" w:cs="Arial"/>
                <w:color w:val="000000"/>
              </w:rPr>
            </w:pPr>
          </w:p>
        </w:tc>
        <w:tc>
          <w:tcPr>
            <w:tcW w:w="1600" w:type="dxa"/>
            <w:tcBorders>
              <w:top w:val="nil"/>
              <w:left w:val="nil"/>
              <w:bottom w:val="single" w:color="auto" w:sz="4" w:space="0"/>
              <w:right w:val="single" w:color="auto" w:sz="4" w:space="0"/>
            </w:tcBorders>
          </w:tcPr>
          <w:p>
            <w:pPr>
              <w:ind w:firstLine="440" w:firstLineChars="200"/>
              <w:rPr>
                <w:rFonts w:hint="eastAsia" w:ascii="宋体" w:hAnsi="宋体" w:cs="Arial"/>
                <w:color w:val="000000"/>
              </w:rPr>
            </w:pPr>
          </w:p>
        </w:tc>
        <w:tc>
          <w:tcPr>
            <w:tcW w:w="2347" w:type="dxa"/>
            <w:tcBorders>
              <w:top w:val="nil"/>
              <w:left w:val="nil"/>
              <w:bottom w:val="single" w:color="auto" w:sz="4" w:space="0"/>
              <w:right w:val="single" w:color="auto" w:sz="4" w:space="0"/>
            </w:tcBorders>
          </w:tcPr>
          <w:p>
            <w:pPr>
              <w:ind w:firstLine="220" w:firstLineChars="100"/>
              <w:rPr>
                <w:rFonts w:hint="eastAsia" w:ascii="宋体" w:hAnsi="宋体" w:cs="Arial"/>
                <w:color w:val="000000"/>
              </w:rPr>
            </w:pP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rPr>
                <w:rFonts w:hint="eastAsia" w:ascii="宋体" w:hAnsi="宋体" w:cs="Arial"/>
                <w:color w:val="000000"/>
              </w:rPr>
            </w:pPr>
            <w:r>
              <w:rPr>
                <w:rFonts w:hint="eastAsia" w:ascii="宋体" w:hAnsi="宋体" w:cs="Arial"/>
                <w:color w:val="000000"/>
                <w:lang w:val="en-US" w:eastAsia="zh-CN"/>
              </w:rPr>
              <w:t>2019901</w:t>
            </w:r>
            <w:r>
              <w:rPr>
                <w:rFonts w:hint="eastAsia" w:ascii="宋体" w:hAnsi="宋体" w:cs="Arial"/>
                <w:color w:val="000000"/>
              </w:rPr>
              <w:t xml:space="preserve"> </w:t>
            </w:r>
          </w:p>
        </w:tc>
        <w:tc>
          <w:tcPr>
            <w:tcW w:w="295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rPr>
            </w:pPr>
            <w:r>
              <w:rPr>
                <w:rFonts w:hint="eastAsia" w:ascii="宋体" w:hAnsi="宋体" w:eastAsia="宋体" w:cs="宋体"/>
                <w:i w:val="0"/>
                <w:color w:val="000000"/>
                <w:kern w:val="0"/>
                <w:sz w:val="22"/>
                <w:szCs w:val="22"/>
                <w:u w:val="none"/>
                <w:lang w:val="en-US" w:eastAsia="zh-CN" w:bidi="ar"/>
              </w:rPr>
              <w:t>国家赔偿费用支出</w:t>
            </w:r>
          </w:p>
        </w:tc>
        <w:tc>
          <w:tcPr>
            <w:tcW w:w="1110" w:type="dxa"/>
            <w:tcBorders>
              <w:top w:val="nil"/>
              <w:left w:val="nil"/>
              <w:bottom w:val="single" w:color="auto" w:sz="4" w:space="0"/>
              <w:right w:val="single" w:color="auto" w:sz="4" w:space="0"/>
            </w:tcBorders>
            <w:vAlign w:val="top"/>
          </w:tcPr>
          <w:p>
            <w:pPr>
              <w:rPr>
                <w:rFonts w:hint="eastAsia" w:ascii="宋体" w:hAnsi="宋体" w:cs="Arial"/>
                <w:color w:val="000000"/>
              </w:rPr>
            </w:pPr>
            <w:r>
              <w:rPr>
                <w:rFonts w:hint="eastAsia" w:ascii="Arial" w:hAnsi="Arial" w:cs="Arial"/>
                <w:color w:val="000000"/>
                <w:sz w:val="20"/>
                <w:szCs w:val="20"/>
                <w:lang w:val="en-US" w:eastAsia="zh-CN"/>
              </w:rPr>
              <w:t>5.25</w:t>
            </w:r>
            <w:r>
              <w:rPr>
                <w:rFonts w:ascii="Arial" w:hAnsi="Arial" w:cs="Arial"/>
                <w:color w:val="000000"/>
                <w:sz w:val="20"/>
                <w:szCs w:val="20"/>
              </w:rPr>
              <w:t>　</w:t>
            </w:r>
          </w:p>
        </w:tc>
        <w:tc>
          <w:tcPr>
            <w:tcW w:w="1576" w:type="dxa"/>
            <w:tcBorders>
              <w:top w:val="nil"/>
              <w:left w:val="nil"/>
              <w:bottom w:val="single" w:color="auto" w:sz="4" w:space="0"/>
              <w:right w:val="single" w:color="auto" w:sz="4" w:space="0"/>
            </w:tcBorders>
            <w:vAlign w:val="top"/>
          </w:tcPr>
          <w:p>
            <w:pPr>
              <w:rPr>
                <w:rFonts w:hint="eastAsia" w:ascii="宋体" w:hAnsi="宋体" w:cs="Arial"/>
                <w:color w:val="000000"/>
              </w:rPr>
            </w:pPr>
            <w:r>
              <w:rPr>
                <w:rFonts w:hint="eastAsia" w:ascii="Arial" w:hAnsi="Arial" w:cs="Arial"/>
                <w:color w:val="000000"/>
                <w:sz w:val="20"/>
                <w:szCs w:val="20"/>
                <w:lang w:val="en-US" w:eastAsia="zh-CN"/>
              </w:rPr>
              <w:t>0</w:t>
            </w:r>
            <w:r>
              <w:rPr>
                <w:rFonts w:ascii="Arial" w:hAnsi="Arial" w:cs="Arial"/>
                <w:color w:val="000000"/>
                <w:sz w:val="20"/>
                <w:szCs w:val="20"/>
              </w:rPr>
              <w:t>　</w:t>
            </w:r>
          </w:p>
        </w:tc>
        <w:tc>
          <w:tcPr>
            <w:tcW w:w="1701" w:type="dxa"/>
            <w:tcBorders>
              <w:top w:val="nil"/>
              <w:left w:val="nil"/>
              <w:bottom w:val="single" w:color="auto" w:sz="4" w:space="0"/>
              <w:right w:val="single" w:color="auto" w:sz="4" w:space="0"/>
            </w:tcBorders>
            <w:vAlign w:val="top"/>
          </w:tcPr>
          <w:p>
            <w:pPr>
              <w:rPr>
                <w:rFonts w:hint="eastAsia" w:ascii="宋体" w:hAnsi="宋体" w:cs="Arial"/>
                <w:color w:val="000000"/>
              </w:rPr>
            </w:pPr>
            <w:r>
              <w:rPr>
                <w:rFonts w:hint="eastAsia" w:ascii="Arial" w:hAnsi="Arial" w:cs="Arial"/>
                <w:color w:val="000000"/>
                <w:sz w:val="20"/>
                <w:szCs w:val="20"/>
                <w:lang w:val="en-US" w:eastAsia="zh-CN"/>
              </w:rPr>
              <w:t>5.25</w:t>
            </w:r>
            <w:r>
              <w:rPr>
                <w:rFonts w:ascii="Arial" w:hAnsi="Arial" w:cs="Arial"/>
                <w:color w:val="000000"/>
                <w:sz w:val="20"/>
                <w:szCs w:val="20"/>
              </w:rPr>
              <w:t>　</w:t>
            </w:r>
          </w:p>
        </w:tc>
        <w:tc>
          <w:tcPr>
            <w:tcW w:w="1513" w:type="dxa"/>
            <w:tcBorders>
              <w:top w:val="nil"/>
              <w:left w:val="nil"/>
              <w:bottom w:val="single" w:color="auto" w:sz="4" w:space="0"/>
              <w:right w:val="single" w:color="auto" w:sz="4" w:space="0"/>
            </w:tcBorders>
          </w:tcPr>
          <w:p>
            <w:pPr>
              <w:ind w:firstLine="440" w:firstLineChars="200"/>
              <w:rPr>
                <w:rFonts w:hint="eastAsia" w:ascii="宋体" w:hAnsi="宋体" w:cs="Arial"/>
                <w:color w:val="000000"/>
              </w:rPr>
            </w:pPr>
          </w:p>
        </w:tc>
        <w:tc>
          <w:tcPr>
            <w:tcW w:w="1600" w:type="dxa"/>
            <w:tcBorders>
              <w:top w:val="nil"/>
              <w:left w:val="nil"/>
              <w:bottom w:val="single" w:color="auto" w:sz="4" w:space="0"/>
              <w:right w:val="single" w:color="auto" w:sz="4" w:space="0"/>
            </w:tcBorders>
          </w:tcPr>
          <w:p>
            <w:pPr>
              <w:ind w:firstLine="440" w:firstLineChars="200"/>
              <w:rPr>
                <w:rFonts w:hint="eastAsia" w:ascii="宋体" w:hAnsi="宋体" w:cs="Arial"/>
                <w:color w:val="000000"/>
              </w:rPr>
            </w:pPr>
          </w:p>
        </w:tc>
        <w:tc>
          <w:tcPr>
            <w:tcW w:w="2347" w:type="dxa"/>
            <w:tcBorders>
              <w:top w:val="nil"/>
              <w:left w:val="nil"/>
              <w:bottom w:val="single" w:color="auto" w:sz="4" w:space="0"/>
              <w:right w:val="single" w:color="auto" w:sz="4" w:space="0"/>
            </w:tcBorders>
          </w:tcPr>
          <w:p>
            <w:pPr>
              <w:ind w:firstLine="220" w:firstLineChars="100"/>
              <w:rPr>
                <w:rFonts w:hint="eastAsia" w:ascii="宋体" w:hAnsi="宋体" w:cs="Arial"/>
                <w:color w:val="000000"/>
              </w:rPr>
            </w:pPr>
          </w:p>
        </w:tc>
      </w:tr>
      <w:tr>
        <w:tblPrEx>
          <w:tblLayout w:type="fixed"/>
          <w:tblCellMar>
            <w:top w:w="0" w:type="dxa"/>
            <w:left w:w="108" w:type="dxa"/>
            <w:bottom w:w="0" w:type="dxa"/>
            <w:right w:w="108" w:type="dxa"/>
          </w:tblCellMar>
        </w:tblPrEx>
        <w:trPr>
          <w:trHeight w:val="555" w:hRule="atLeast"/>
          <w:jc w:val="center"/>
        </w:trPr>
        <w:tc>
          <w:tcPr>
            <w:tcW w:w="1180" w:type="dxa"/>
            <w:tcBorders>
              <w:top w:val="nil"/>
              <w:left w:val="single" w:color="auto" w:sz="4" w:space="0"/>
              <w:bottom w:val="single" w:color="auto" w:sz="4" w:space="0"/>
              <w:right w:val="single" w:color="auto" w:sz="4" w:space="0"/>
            </w:tcBorders>
            <w:vAlign w:val="top"/>
          </w:tcPr>
          <w:p>
            <w:pPr>
              <w:rPr>
                <w:rFonts w:hint="eastAsia" w:ascii="宋体" w:hAnsi="宋体" w:cs="Arial"/>
                <w:color w:val="000000"/>
              </w:rPr>
            </w:pPr>
            <w:r>
              <w:rPr>
                <w:rFonts w:hint="eastAsia" w:ascii="Arial" w:hAnsi="Arial" w:cs="Arial"/>
                <w:color w:val="000000"/>
                <w:sz w:val="20"/>
                <w:szCs w:val="20"/>
                <w:lang w:val="en-US" w:eastAsia="zh-CN"/>
              </w:rPr>
              <w:t>204</w:t>
            </w:r>
          </w:p>
        </w:tc>
        <w:tc>
          <w:tcPr>
            <w:tcW w:w="295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rPr>
            </w:pPr>
            <w:r>
              <w:rPr>
                <w:rFonts w:hint="eastAsia" w:ascii="宋体" w:hAnsi="宋体" w:eastAsia="宋体" w:cs="宋体"/>
                <w:i w:val="0"/>
                <w:color w:val="000000"/>
                <w:kern w:val="0"/>
                <w:sz w:val="22"/>
                <w:szCs w:val="22"/>
                <w:u w:val="none"/>
                <w:lang w:val="en-US" w:eastAsia="zh-CN" w:bidi="ar"/>
              </w:rPr>
              <w:t>公共安全支出</w:t>
            </w:r>
          </w:p>
        </w:tc>
        <w:tc>
          <w:tcPr>
            <w:tcW w:w="1110" w:type="dxa"/>
            <w:tcBorders>
              <w:top w:val="nil"/>
              <w:left w:val="nil"/>
              <w:bottom w:val="single" w:color="auto" w:sz="4" w:space="0"/>
              <w:right w:val="single" w:color="auto" w:sz="4" w:space="0"/>
            </w:tcBorders>
            <w:vAlign w:val="top"/>
          </w:tcPr>
          <w:p>
            <w:pPr>
              <w:rPr>
                <w:rFonts w:hint="eastAsia" w:ascii="宋体" w:hAnsi="宋体" w:cs="Arial"/>
                <w:color w:val="000000"/>
              </w:rPr>
            </w:pPr>
            <w:r>
              <w:rPr>
                <w:rFonts w:hint="eastAsia" w:ascii="Arial" w:hAnsi="Arial" w:cs="Arial"/>
                <w:color w:val="000000"/>
                <w:sz w:val="20"/>
                <w:szCs w:val="20"/>
                <w:lang w:val="en-US" w:eastAsia="zh-CN"/>
              </w:rPr>
              <w:t>2218.47</w:t>
            </w:r>
            <w:r>
              <w:rPr>
                <w:rFonts w:ascii="Arial" w:hAnsi="Arial" w:cs="Arial"/>
                <w:color w:val="000000"/>
                <w:sz w:val="20"/>
                <w:szCs w:val="20"/>
              </w:rPr>
              <w:t>　</w:t>
            </w:r>
          </w:p>
        </w:tc>
        <w:tc>
          <w:tcPr>
            <w:tcW w:w="1576" w:type="dxa"/>
            <w:tcBorders>
              <w:top w:val="nil"/>
              <w:left w:val="nil"/>
              <w:bottom w:val="single" w:color="auto" w:sz="4" w:space="0"/>
              <w:right w:val="single" w:color="auto" w:sz="4" w:space="0"/>
            </w:tcBorders>
            <w:vAlign w:val="top"/>
          </w:tcPr>
          <w:p>
            <w:pPr>
              <w:rPr>
                <w:rFonts w:hint="eastAsia" w:ascii="宋体" w:hAnsi="宋体" w:cs="Arial"/>
                <w:color w:val="000000"/>
              </w:rPr>
            </w:pPr>
            <w:r>
              <w:rPr>
                <w:rFonts w:hint="eastAsia" w:ascii="Arial" w:hAnsi="Arial" w:cs="Arial"/>
                <w:color w:val="000000"/>
                <w:sz w:val="20"/>
                <w:szCs w:val="20"/>
                <w:lang w:val="en-US" w:eastAsia="zh-CN"/>
              </w:rPr>
              <w:t>1534.48</w:t>
            </w:r>
            <w:r>
              <w:rPr>
                <w:rFonts w:ascii="Arial" w:hAnsi="Arial" w:cs="Arial"/>
                <w:color w:val="000000"/>
                <w:sz w:val="20"/>
                <w:szCs w:val="20"/>
              </w:rPr>
              <w:t>　</w:t>
            </w:r>
          </w:p>
        </w:tc>
        <w:tc>
          <w:tcPr>
            <w:tcW w:w="1701" w:type="dxa"/>
            <w:tcBorders>
              <w:top w:val="nil"/>
              <w:left w:val="nil"/>
              <w:bottom w:val="single" w:color="auto" w:sz="4" w:space="0"/>
              <w:right w:val="single" w:color="auto" w:sz="4" w:space="0"/>
            </w:tcBorders>
            <w:vAlign w:val="top"/>
          </w:tcPr>
          <w:p>
            <w:pPr>
              <w:rPr>
                <w:rFonts w:hint="eastAsia" w:ascii="宋体" w:hAnsi="宋体" w:cs="Arial"/>
                <w:color w:val="000000"/>
              </w:rPr>
            </w:pPr>
            <w:r>
              <w:rPr>
                <w:rFonts w:hint="eastAsia" w:ascii="Arial" w:hAnsi="Arial" w:cs="Arial"/>
                <w:color w:val="000000"/>
                <w:sz w:val="20"/>
                <w:szCs w:val="20"/>
                <w:lang w:val="en-US" w:eastAsia="zh-CN"/>
              </w:rPr>
              <w:t>683.99</w:t>
            </w:r>
            <w:r>
              <w:rPr>
                <w:rFonts w:ascii="Arial" w:hAnsi="Arial" w:cs="Arial"/>
                <w:color w:val="000000"/>
                <w:sz w:val="20"/>
                <w:szCs w:val="20"/>
              </w:rPr>
              <w:t>　</w:t>
            </w:r>
          </w:p>
        </w:tc>
        <w:tc>
          <w:tcPr>
            <w:tcW w:w="1513" w:type="dxa"/>
            <w:tcBorders>
              <w:top w:val="nil"/>
              <w:left w:val="nil"/>
              <w:bottom w:val="single" w:color="auto" w:sz="4" w:space="0"/>
              <w:right w:val="single" w:color="auto" w:sz="4" w:space="0"/>
            </w:tcBorders>
          </w:tcPr>
          <w:p>
            <w:pPr>
              <w:ind w:firstLine="440" w:firstLineChars="200"/>
              <w:rPr>
                <w:rFonts w:hint="eastAsia" w:ascii="宋体" w:hAnsi="宋体" w:cs="Arial"/>
                <w:color w:val="000000"/>
              </w:rPr>
            </w:pPr>
          </w:p>
        </w:tc>
        <w:tc>
          <w:tcPr>
            <w:tcW w:w="1600" w:type="dxa"/>
            <w:tcBorders>
              <w:top w:val="nil"/>
              <w:left w:val="nil"/>
              <w:bottom w:val="single" w:color="auto" w:sz="4" w:space="0"/>
              <w:right w:val="single" w:color="auto" w:sz="4" w:space="0"/>
            </w:tcBorders>
          </w:tcPr>
          <w:p>
            <w:pPr>
              <w:ind w:firstLine="440" w:firstLineChars="200"/>
              <w:rPr>
                <w:rFonts w:hint="eastAsia" w:ascii="宋体" w:hAnsi="宋体" w:cs="Arial"/>
                <w:color w:val="000000"/>
              </w:rPr>
            </w:pPr>
          </w:p>
        </w:tc>
        <w:tc>
          <w:tcPr>
            <w:tcW w:w="2347" w:type="dxa"/>
            <w:tcBorders>
              <w:top w:val="nil"/>
              <w:left w:val="nil"/>
              <w:bottom w:val="single" w:color="auto" w:sz="4" w:space="0"/>
              <w:right w:val="single" w:color="auto" w:sz="4" w:space="0"/>
            </w:tcBorders>
          </w:tcPr>
          <w:p>
            <w:pPr>
              <w:ind w:firstLine="220" w:firstLineChars="100"/>
              <w:rPr>
                <w:rFonts w:hint="eastAsia" w:ascii="宋体" w:hAnsi="宋体" w:cs="Arial"/>
                <w:color w:val="000000"/>
              </w:rPr>
            </w:pPr>
          </w:p>
        </w:tc>
      </w:tr>
      <w:tr>
        <w:tblPrEx>
          <w:tblLayout w:type="fixed"/>
          <w:tblCellMar>
            <w:top w:w="0" w:type="dxa"/>
            <w:left w:w="108" w:type="dxa"/>
            <w:bottom w:w="0" w:type="dxa"/>
            <w:right w:w="108" w:type="dxa"/>
          </w:tblCellMar>
        </w:tblPrEx>
        <w:trPr>
          <w:trHeight w:val="540" w:hRule="atLeast"/>
          <w:jc w:val="center"/>
        </w:trPr>
        <w:tc>
          <w:tcPr>
            <w:tcW w:w="1180" w:type="dxa"/>
            <w:tcBorders>
              <w:top w:val="nil"/>
              <w:left w:val="single" w:color="auto" w:sz="4" w:space="0"/>
              <w:bottom w:val="single" w:color="auto" w:sz="4" w:space="0"/>
              <w:right w:val="single" w:color="auto" w:sz="4" w:space="0"/>
            </w:tcBorders>
            <w:vAlign w:val="top"/>
          </w:tcPr>
          <w:p>
            <w:pPr>
              <w:rPr>
                <w:rFonts w:hint="eastAsia" w:ascii="宋体" w:hAnsi="宋体" w:cs="Arial"/>
                <w:color w:val="000000"/>
              </w:rPr>
            </w:pPr>
            <w:r>
              <w:rPr>
                <w:rFonts w:hint="eastAsia" w:ascii="Arial" w:hAnsi="Arial" w:cs="Arial"/>
                <w:color w:val="000000"/>
                <w:sz w:val="20"/>
                <w:szCs w:val="20"/>
                <w:lang w:val="en-US" w:eastAsia="zh-CN"/>
              </w:rPr>
              <w:t>20405</w:t>
            </w:r>
          </w:p>
        </w:tc>
        <w:tc>
          <w:tcPr>
            <w:tcW w:w="295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rPr>
            </w:pPr>
            <w:r>
              <w:rPr>
                <w:rFonts w:hint="eastAsia" w:ascii="宋体" w:hAnsi="宋体" w:eastAsia="宋体" w:cs="宋体"/>
                <w:i w:val="0"/>
                <w:color w:val="000000"/>
                <w:kern w:val="0"/>
                <w:sz w:val="22"/>
                <w:szCs w:val="22"/>
                <w:u w:val="none"/>
                <w:lang w:val="en-US" w:eastAsia="zh-CN" w:bidi="ar"/>
              </w:rPr>
              <w:t>法院</w:t>
            </w:r>
          </w:p>
        </w:tc>
        <w:tc>
          <w:tcPr>
            <w:tcW w:w="1110" w:type="dxa"/>
            <w:tcBorders>
              <w:top w:val="nil"/>
              <w:left w:val="nil"/>
              <w:bottom w:val="single" w:color="auto" w:sz="4" w:space="0"/>
              <w:right w:val="single" w:color="auto" w:sz="4" w:space="0"/>
            </w:tcBorders>
            <w:vAlign w:val="top"/>
          </w:tcPr>
          <w:p>
            <w:pPr>
              <w:rPr>
                <w:rFonts w:hint="eastAsia" w:ascii="宋体" w:hAnsi="宋体" w:cs="Arial"/>
                <w:color w:val="000000"/>
              </w:rPr>
            </w:pPr>
            <w:r>
              <w:rPr>
                <w:rFonts w:hint="eastAsia" w:ascii="Arial" w:hAnsi="Arial" w:cs="Arial"/>
                <w:color w:val="000000"/>
                <w:sz w:val="20"/>
                <w:szCs w:val="20"/>
                <w:lang w:val="en-US" w:eastAsia="zh-CN"/>
              </w:rPr>
              <w:t>2218.47</w:t>
            </w:r>
            <w:r>
              <w:rPr>
                <w:rFonts w:ascii="Arial" w:hAnsi="Arial" w:cs="Arial"/>
                <w:color w:val="000000"/>
                <w:sz w:val="20"/>
                <w:szCs w:val="20"/>
              </w:rPr>
              <w:t>　</w:t>
            </w:r>
          </w:p>
        </w:tc>
        <w:tc>
          <w:tcPr>
            <w:tcW w:w="1576" w:type="dxa"/>
            <w:tcBorders>
              <w:top w:val="nil"/>
              <w:left w:val="nil"/>
              <w:bottom w:val="single" w:color="auto" w:sz="4" w:space="0"/>
              <w:right w:val="single" w:color="auto" w:sz="4" w:space="0"/>
            </w:tcBorders>
            <w:vAlign w:val="top"/>
          </w:tcPr>
          <w:p>
            <w:pPr>
              <w:rPr>
                <w:rFonts w:hint="eastAsia" w:ascii="宋体" w:hAnsi="宋体" w:cs="Arial"/>
                <w:color w:val="000000"/>
              </w:rPr>
            </w:pPr>
            <w:r>
              <w:rPr>
                <w:rFonts w:hint="eastAsia" w:ascii="Arial" w:hAnsi="Arial" w:cs="Arial"/>
                <w:color w:val="000000"/>
                <w:sz w:val="20"/>
                <w:szCs w:val="20"/>
                <w:lang w:val="en-US" w:eastAsia="zh-CN"/>
              </w:rPr>
              <w:t>1534.48</w:t>
            </w:r>
            <w:r>
              <w:rPr>
                <w:rFonts w:ascii="Arial" w:hAnsi="Arial" w:cs="Arial"/>
                <w:color w:val="000000"/>
                <w:sz w:val="20"/>
                <w:szCs w:val="20"/>
              </w:rPr>
              <w:t>　</w:t>
            </w:r>
          </w:p>
        </w:tc>
        <w:tc>
          <w:tcPr>
            <w:tcW w:w="1701" w:type="dxa"/>
            <w:tcBorders>
              <w:top w:val="nil"/>
              <w:left w:val="nil"/>
              <w:bottom w:val="single" w:color="auto" w:sz="4" w:space="0"/>
              <w:right w:val="single" w:color="auto" w:sz="4" w:space="0"/>
            </w:tcBorders>
            <w:vAlign w:val="top"/>
          </w:tcPr>
          <w:p>
            <w:pPr>
              <w:rPr>
                <w:rFonts w:hint="eastAsia" w:ascii="宋体" w:hAnsi="宋体" w:cs="Arial"/>
                <w:color w:val="000000"/>
              </w:rPr>
            </w:pPr>
            <w:r>
              <w:rPr>
                <w:rFonts w:hint="eastAsia" w:ascii="Arial" w:hAnsi="Arial" w:cs="Arial"/>
                <w:color w:val="000000"/>
                <w:sz w:val="20"/>
                <w:szCs w:val="20"/>
                <w:lang w:val="en-US" w:eastAsia="zh-CN"/>
              </w:rPr>
              <w:t>683.99</w:t>
            </w:r>
            <w:r>
              <w:rPr>
                <w:rFonts w:ascii="Arial" w:hAnsi="Arial" w:cs="Arial"/>
                <w:color w:val="000000"/>
                <w:sz w:val="20"/>
                <w:szCs w:val="20"/>
              </w:rPr>
              <w:t>　</w:t>
            </w:r>
          </w:p>
        </w:tc>
        <w:tc>
          <w:tcPr>
            <w:tcW w:w="1513" w:type="dxa"/>
            <w:tcBorders>
              <w:top w:val="nil"/>
              <w:left w:val="nil"/>
              <w:bottom w:val="single" w:color="auto" w:sz="4" w:space="0"/>
              <w:right w:val="single" w:color="auto" w:sz="4" w:space="0"/>
            </w:tcBorders>
          </w:tcPr>
          <w:p>
            <w:pPr>
              <w:ind w:firstLine="440" w:firstLineChars="200"/>
              <w:rPr>
                <w:rFonts w:hint="eastAsia" w:ascii="宋体" w:hAnsi="宋体" w:cs="Arial"/>
                <w:color w:val="000000"/>
              </w:rPr>
            </w:pPr>
          </w:p>
        </w:tc>
        <w:tc>
          <w:tcPr>
            <w:tcW w:w="1600" w:type="dxa"/>
            <w:tcBorders>
              <w:top w:val="nil"/>
              <w:left w:val="nil"/>
              <w:bottom w:val="single" w:color="auto" w:sz="4" w:space="0"/>
              <w:right w:val="single" w:color="auto" w:sz="4" w:space="0"/>
            </w:tcBorders>
          </w:tcPr>
          <w:p>
            <w:pPr>
              <w:ind w:firstLine="440" w:firstLineChars="200"/>
              <w:rPr>
                <w:rFonts w:hint="eastAsia" w:ascii="宋体" w:hAnsi="宋体" w:cs="Arial"/>
                <w:color w:val="000000"/>
              </w:rPr>
            </w:pPr>
          </w:p>
        </w:tc>
        <w:tc>
          <w:tcPr>
            <w:tcW w:w="2347" w:type="dxa"/>
            <w:tcBorders>
              <w:top w:val="nil"/>
              <w:left w:val="nil"/>
              <w:bottom w:val="single" w:color="auto" w:sz="4" w:space="0"/>
              <w:right w:val="single" w:color="auto" w:sz="4" w:space="0"/>
            </w:tcBorders>
          </w:tcPr>
          <w:p>
            <w:pPr>
              <w:ind w:firstLine="220" w:firstLineChars="100"/>
              <w:rPr>
                <w:rFonts w:hint="eastAsia" w:ascii="宋体" w:hAnsi="宋体" w:cs="Arial"/>
                <w:color w:val="000000"/>
              </w:rPr>
            </w:pP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rPr>
                <w:rFonts w:hint="eastAsia" w:ascii="宋体" w:hAnsi="宋体" w:cs="Arial"/>
                <w:color w:val="000000"/>
              </w:rPr>
            </w:pPr>
            <w:r>
              <w:rPr>
                <w:rFonts w:hint="eastAsia" w:ascii="Arial" w:hAnsi="Arial" w:cs="Arial"/>
                <w:color w:val="000000"/>
                <w:sz w:val="20"/>
                <w:szCs w:val="20"/>
                <w:lang w:val="en-US" w:eastAsia="zh-CN"/>
              </w:rPr>
              <w:t>2040501</w:t>
            </w:r>
          </w:p>
        </w:tc>
        <w:tc>
          <w:tcPr>
            <w:tcW w:w="295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rPr>
            </w:pPr>
            <w:r>
              <w:rPr>
                <w:rFonts w:hint="eastAsia" w:ascii="宋体" w:hAnsi="宋体" w:eastAsia="宋体" w:cs="宋体"/>
                <w:i w:val="0"/>
                <w:color w:val="000000"/>
                <w:kern w:val="0"/>
                <w:sz w:val="22"/>
                <w:szCs w:val="22"/>
                <w:u w:val="none"/>
                <w:lang w:val="en-US" w:eastAsia="zh-CN" w:bidi="ar"/>
              </w:rPr>
              <w:t>行政运行</w:t>
            </w:r>
          </w:p>
        </w:tc>
        <w:tc>
          <w:tcPr>
            <w:tcW w:w="1110" w:type="dxa"/>
            <w:tcBorders>
              <w:top w:val="nil"/>
              <w:left w:val="nil"/>
              <w:bottom w:val="single" w:color="auto" w:sz="4" w:space="0"/>
              <w:right w:val="single" w:color="auto" w:sz="4" w:space="0"/>
            </w:tcBorders>
            <w:vAlign w:val="top"/>
          </w:tcPr>
          <w:p>
            <w:pPr>
              <w:rPr>
                <w:rFonts w:hint="eastAsia" w:ascii="宋体" w:hAnsi="宋体" w:cs="Arial"/>
                <w:color w:val="000000"/>
              </w:rPr>
            </w:pPr>
            <w:r>
              <w:rPr>
                <w:rFonts w:hint="eastAsia" w:ascii="Arial" w:hAnsi="Arial" w:cs="Arial"/>
                <w:color w:val="000000"/>
                <w:sz w:val="20"/>
                <w:szCs w:val="20"/>
                <w:lang w:val="en-US" w:eastAsia="zh-CN"/>
              </w:rPr>
              <w:t>1853.72</w:t>
            </w:r>
          </w:p>
        </w:tc>
        <w:tc>
          <w:tcPr>
            <w:tcW w:w="1576" w:type="dxa"/>
            <w:tcBorders>
              <w:top w:val="nil"/>
              <w:left w:val="nil"/>
              <w:bottom w:val="single" w:color="auto" w:sz="4" w:space="0"/>
              <w:right w:val="single" w:color="auto" w:sz="4" w:space="0"/>
            </w:tcBorders>
            <w:vAlign w:val="top"/>
          </w:tcPr>
          <w:p>
            <w:pPr>
              <w:rPr>
                <w:rFonts w:hint="eastAsia" w:ascii="宋体" w:hAnsi="宋体" w:cs="Arial"/>
                <w:color w:val="000000"/>
              </w:rPr>
            </w:pPr>
            <w:r>
              <w:rPr>
                <w:rFonts w:hint="eastAsia" w:ascii="Arial" w:hAnsi="Arial" w:cs="Arial"/>
                <w:color w:val="000000"/>
                <w:sz w:val="20"/>
                <w:szCs w:val="20"/>
                <w:lang w:val="en-US" w:eastAsia="zh-CN"/>
              </w:rPr>
              <w:t>534.48</w:t>
            </w:r>
          </w:p>
        </w:tc>
        <w:tc>
          <w:tcPr>
            <w:tcW w:w="1701" w:type="dxa"/>
            <w:tcBorders>
              <w:top w:val="nil"/>
              <w:left w:val="nil"/>
              <w:bottom w:val="single" w:color="auto" w:sz="4" w:space="0"/>
              <w:right w:val="single" w:color="auto" w:sz="4" w:space="0"/>
            </w:tcBorders>
            <w:vAlign w:val="top"/>
          </w:tcPr>
          <w:p>
            <w:pPr>
              <w:rPr>
                <w:rFonts w:hint="eastAsia" w:ascii="宋体" w:hAnsi="宋体" w:cs="Arial"/>
                <w:color w:val="000000"/>
              </w:rPr>
            </w:pPr>
            <w:r>
              <w:rPr>
                <w:rFonts w:hint="eastAsia" w:ascii="Arial" w:hAnsi="Arial" w:cs="Arial"/>
                <w:color w:val="000000"/>
                <w:sz w:val="20"/>
                <w:szCs w:val="20"/>
                <w:lang w:val="en-US" w:eastAsia="zh-CN"/>
              </w:rPr>
              <w:t>319.24</w:t>
            </w:r>
          </w:p>
        </w:tc>
        <w:tc>
          <w:tcPr>
            <w:tcW w:w="1513" w:type="dxa"/>
            <w:tcBorders>
              <w:top w:val="nil"/>
              <w:left w:val="nil"/>
              <w:bottom w:val="single" w:color="auto" w:sz="4" w:space="0"/>
              <w:right w:val="single" w:color="auto" w:sz="4" w:space="0"/>
            </w:tcBorders>
          </w:tcPr>
          <w:p>
            <w:pPr>
              <w:ind w:firstLine="440" w:firstLineChars="200"/>
              <w:rPr>
                <w:rFonts w:hint="eastAsia" w:ascii="宋体" w:hAnsi="宋体" w:cs="Arial"/>
                <w:color w:val="000000"/>
              </w:rPr>
            </w:pPr>
          </w:p>
        </w:tc>
        <w:tc>
          <w:tcPr>
            <w:tcW w:w="1600" w:type="dxa"/>
            <w:tcBorders>
              <w:top w:val="nil"/>
              <w:left w:val="nil"/>
              <w:bottom w:val="single" w:color="auto" w:sz="4" w:space="0"/>
              <w:right w:val="single" w:color="auto" w:sz="4" w:space="0"/>
            </w:tcBorders>
          </w:tcPr>
          <w:p>
            <w:pPr>
              <w:ind w:firstLine="440" w:firstLineChars="200"/>
              <w:rPr>
                <w:rFonts w:hint="eastAsia" w:ascii="宋体" w:hAnsi="宋体" w:cs="Arial"/>
                <w:color w:val="000000"/>
              </w:rPr>
            </w:pPr>
          </w:p>
        </w:tc>
        <w:tc>
          <w:tcPr>
            <w:tcW w:w="2347" w:type="dxa"/>
            <w:tcBorders>
              <w:top w:val="nil"/>
              <w:left w:val="nil"/>
              <w:bottom w:val="single" w:color="auto" w:sz="4" w:space="0"/>
              <w:right w:val="single" w:color="auto" w:sz="4" w:space="0"/>
            </w:tcBorders>
          </w:tcPr>
          <w:p>
            <w:pPr>
              <w:ind w:firstLine="220" w:firstLineChars="100"/>
              <w:rPr>
                <w:rFonts w:hint="eastAsia" w:ascii="宋体" w:hAnsi="宋体" w:cs="Arial"/>
                <w:color w:val="000000"/>
              </w:rPr>
            </w:pP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rPr>
                <w:rFonts w:hint="eastAsia" w:ascii="宋体" w:hAnsi="宋体" w:cs="Arial"/>
                <w:color w:val="000000"/>
              </w:rPr>
            </w:pPr>
            <w:r>
              <w:rPr>
                <w:rFonts w:hint="eastAsia" w:ascii="Arial" w:hAnsi="Arial" w:cs="Arial"/>
                <w:color w:val="000000"/>
                <w:sz w:val="20"/>
                <w:szCs w:val="20"/>
                <w:lang w:val="en-US" w:eastAsia="zh-CN"/>
              </w:rPr>
              <w:t>2040502</w:t>
            </w:r>
          </w:p>
        </w:tc>
        <w:tc>
          <w:tcPr>
            <w:tcW w:w="295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rPr>
            </w:pPr>
            <w:r>
              <w:rPr>
                <w:rFonts w:hint="eastAsia" w:ascii="宋体" w:hAnsi="宋体" w:eastAsia="宋体" w:cs="宋体"/>
                <w:i w:val="0"/>
                <w:color w:val="000000"/>
                <w:kern w:val="0"/>
                <w:sz w:val="22"/>
                <w:szCs w:val="22"/>
                <w:u w:val="none"/>
                <w:lang w:val="en-US" w:eastAsia="zh-CN" w:bidi="ar"/>
              </w:rPr>
              <w:t>一般行政管理事务</w:t>
            </w:r>
          </w:p>
        </w:tc>
        <w:tc>
          <w:tcPr>
            <w:tcW w:w="1110" w:type="dxa"/>
            <w:tcBorders>
              <w:top w:val="nil"/>
              <w:left w:val="nil"/>
              <w:bottom w:val="single" w:color="auto" w:sz="4" w:space="0"/>
              <w:right w:val="single" w:color="auto" w:sz="4" w:space="0"/>
            </w:tcBorders>
            <w:vAlign w:val="top"/>
          </w:tcPr>
          <w:p>
            <w:pPr>
              <w:rPr>
                <w:rFonts w:hint="eastAsia" w:ascii="宋体" w:hAnsi="宋体" w:cs="Arial"/>
                <w:color w:val="000000"/>
              </w:rPr>
            </w:pPr>
            <w:r>
              <w:rPr>
                <w:rFonts w:hint="eastAsia" w:ascii="Arial" w:hAnsi="Arial" w:cs="Arial"/>
                <w:color w:val="000000"/>
                <w:sz w:val="20"/>
                <w:szCs w:val="20"/>
                <w:lang w:val="en-US" w:eastAsia="zh-CN"/>
              </w:rPr>
              <w:t>63.31</w:t>
            </w:r>
          </w:p>
        </w:tc>
        <w:tc>
          <w:tcPr>
            <w:tcW w:w="1576" w:type="dxa"/>
            <w:tcBorders>
              <w:top w:val="nil"/>
              <w:left w:val="nil"/>
              <w:bottom w:val="single" w:color="auto" w:sz="4" w:space="0"/>
              <w:right w:val="single" w:color="auto" w:sz="4" w:space="0"/>
            </w:tcBorders>
            <w:vAlign w:val="top"/>
          </w:tcPr>
          <w:p>
            <w:pPr>
              <w:rPr>
                <w:rFonts w:hint="eastAsia" w:ascii="宋体" w:hAnsi="宋体" w:cs="Arial"/>
                <w:color w:val="000000"/>
              </w:rPr>
            </w:pPr>
            <w:r>
              <w:rPr>
                <w:rFonts w:hint="eastAsia" w:ascii="Arial" w:hAnsi="Arial" w:cs="Arial"/>
                <w:color w:val="000000"/>
                <w:sz w:val="20"/>
                <w:szCs w:val="20"/>
                <w:lang w:val="en-US" w:eastAsia="zh-CN"/>
              </w:rPr>
              <w:t>0</w:t>
            </w:r>
          </w:p>
        </w:tc>
        <w:tc>
          <w:tcPr>
            <w:tcW w:w="1701" w:type="dxa"/>
            <w:tcBorders>
              <w:top w:val="nil"/>
              <w:left w:val="nil"/>
              <w:bottom w:val="single" w:color="auto" w:sz="4" w:space="0"/>
              <w:right w:val="single" w:color="auto" w:sz="4" w:space="0"/>
            </w:tcBorders>
            <w:vAlign w:val="top"/>
          </w:tcPr>
          <w:p>
            <w:pPr>
              <w:rPr>
                <w:rFonts w:hint="eastAsia" w:ascii="宋体" w:hAnsi="宋体" w:cs="Arial"/>
                <w:color w:val="000000"/>
              </w:rPr>
            </w:pPr>
            <w:r>
              <w:rPr>
                <w:rFonts w:hint="eastAsia" w:ascii="Arial" w:hAnsi="Arial" w:cs="Arial"/>
                <w:color w:val="000000"/>
                <w:sz w:val="20"/>
                <w:szCs w:val="20"/>
                <w:lang w:val="en-US" w:eastAsia="zh-CN"/>
              </w:rPr>
              <w:t>63.31</w:t>
            </w:r>
          </w:p>
        </w:tc>
        <w:tc>
          <w:tcPr>
            <w:tcW w:w="1513" w:type="dxa"/>
            <w:tcBorders>
              <w:top w:val="nil"/>
              <w:left w:val="nil"/>
              <w:bottom w:val="single" w:color="auto" w:sz="4" w:space="0"/>
              <w:right w:val="single" w:color="auto" w:sz="4" w:space="0"/>
            </w:tcBorders>
          </w:tcPr>
          <w:p>
            <w:pPr>
              <w:ind w:firstLine="440" w:firstLineChars="200"/>
              <w:rPr>
                <w:rFonts w:hint="eastAsia" w:ascii="宋体" w:hAnsi="宋体" w:cs="Arial"/>
                <w:color w:val="000000"/>
              </w:rPr>
            </w:pPr>
          </w:p>
        </w:tc>
        <w:tc>
          <w:tcPr>
            <w:tcW w:w="1600" w:type="dxa"/>
            <w:tcBorders>
              <w:top w:val="nil"/>
              <w:left w:val="nil"/>
              <w:bottom w:val="single" w:color="auto" w:sz="4" w:space="0"/>
              <w:right w:val="single" w:color="auto" w:sz="4" w:space="0"/>
            </w:tcBorders>
          </w:tcPr>
          <w:p>
            <w:pPr>
              <w:ind w:firstLine="440" w:firstLineChars="200"/>
              <w:rPr>
                <w:rFonts w:hint="eastAsia" w:ascii="宋体" w:hAnsi="宋体" w:cs="Arial"/>
                <w:color w:val="000000"/>
              </w:rPr>
            </w:pPr>
          </w:p>
        </w:tc>
        <w:tc>
          <w:tcPr>
            <w:tcW w:w="2347" w:type="dxa"/>
            <w:tcBorders>
              <w:top w:val="nil"/>
              <w:left w:val="nil"/>
              <w:bottom w:val="single" w:color="auto" w:sz="4" w:space="0"/>
              <w:right w:val="single" w:color="auto" w:sz="4" w:space="0"/>
            </w:tcBorders>
          </w:tcPr>
          <w:p>
            <w:pPr>
              <w:ind w:firstLine="220" w:firstLineChars="100"/>
              <w:rPr>
                <w:rFonts w:hint="eastAsia" w:ascii="宋体" w:hAnsi="宋体" w:cs="Arial"/>
                <w:color w:val="000000"/>
              </w:rPr>
            </w:pP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rPr>
                <w:rFonts w:hint="eastAsia" w:ascii="宋体" w:hAnsi="宋体" w:cs="Arial"/>
                <w:color w:val="000000"/>
              </w:rPr>
            </w:pPr>
            <w:r>
              <w:rPr>
                <w:rFonts w:hint="eastAsia" w:ascii="Arial" w:hAnsi="Arial" w:cs="Arial"/>
                <w:color w:val="000000"/>
                <w:sz w:val="20"/>
                <w:szCs w:val="20"/>
                <w:lang w:val="en-US" w:eastAsia="zh-CN"/>
              </w:rPr>
              <w:t>2040504</w:t>
            </w:r>
          </w:p>
        </w:tc>
        <w:tc>
          <w:tcPr>
            <w:tcW w:w="295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rPr>
            </w:pPr>
            <w:r>
              <w:rPr>
                <w:rFonts w:hint="eastAsia" w:ascii="宋体" w:hAnsi="宋体" w:eastAsia="宋体" w:cs="宋体"/>
                <w:i w:val="0"/>
                <w:color w:val="000000"/>
                <w:kern w:val="0"/>
                <w:sz w:val="22"/>
                <w:szCs w:val="22"/>
                <w:u w:val="none"/>
                <w:lang w:val="en-US" w:eastAsia="zh-CN" w:bidi="ar"/>
              </w:rPr>
              <w:t>案件审判</w:t>
            </w:r>
          </w:p>
        </w:tc>
        <w:tc>
          <w:tcPr>
            <w:tcW w:w="1110" w:type="dxa"/>
            <w:tcBorders>
              <w:top w:val="nil"/>
              <w:left w:val="nil"/>
              <w:bottom w:val="single" w:color="auto" w:sz="4" w:space="0"/>
              <w:right w:val="single" w:color="auto" w:sz="4" w:space="0"/>
            </w:tcBorders>
            <w:vAlign w:val="top"/>
          </w:tcPr>
          <w:p>
            <w:pPr>
              <w:rPr>
                <w:rFonts w:hint="eastAsia" w:ascii="宋体" w:hAnsi="宋体" w:cs="Arial"/>
                <w:color w:val="000000"/>
              </w:rPr>
            </w:pPr>
            <w:r>
              <w:rPr>
                <w:rFonts w:hint="eastAsia" w:ascii="Arial" w:hAnsi="Arial" w:cs="Arial"/>
                <w:color w:val="000000"/>
                <w:sz w:val="20"/>
                <w:szCs w:val="20"/>
                <w:lang w:val="en-US" w:eastAsia="zh-CN"/>
              </w:rPr>
              <w:t>0.99</w:t>
            </w:r>
          </w:p>
        </w:tc>
        <w:tc>
          <w:tcPr>
            <w:tcW w:w="1576" w:type="dxa"/>
            <w:tcBorders>
              <w:top w:val="nil"/>
              <w:left w:val="nil"/>
              <w:bottom w:val="single" w:color="auto" w:sz="4" w:space="0"/>
              <w:right w:val="single" w:color="auto" w:sz="4" w:space="0"/>
            </w:tcBorders>
            <w:vAlign w:val="top"/>
          </w:tcPr>
          <w:p>
            <w:pPr>
              <w:rPr>
                <w:rFonts w:hint="eastAsia" w:ascii="宋体" w:hAnsi="宋体" w:cs="Arial"/>
                <w:color w:val="000000"/>
              </w:rPr>
            </w:pPr>
            <w:r>
              <w:rPr>
                <w:rFonts w:hint="eastAsia" w:ascii="Arial" w:hAnsi="Arial" w:cs="Arial"/>
                <w:color w:val="000000"/>
                <w:sz w:val="20"/>
                <w:szCs w:val="20"/>
                <w:lang w:val="en-US" w:eastAsia="zh-CN"/>
              </w:rPr>
              <w:t>0</w:t>
            </w:r>
          </w:p>
        </w:tc>
        <w:tc>
          <w:tcPr>
            <w:tcW w:w="1701" w:type="dxa"/>
            <w:tcBorders>
              <w:top w:val="nil"/>
              <w:left w:val="nil"/>
              <w:bottom w:val="single" w:color="auto" w:sz="4" w:space="0"/>
              <w:right w:val="single" w:color="auto" w:sz="4" w:space="0"/>
            </w:tcBorders>
            <w:vAlign w:val="top"/>
          </w:tcPr>
          <w:p>
            <w:pPr>
              <w:rPr>
                <w:rFonts w:hint="eastAsia" w:ascii="宋体" w:hAnsi="宋体" w:cs="Arial"/>
                <w:color w:val="000000"/>
              </w:rPr>
            </w:pPr>
            <w:r>
              <w:rPr>
                <w:rFonts w:hint="eastAsia" w:ascii="Arial" w:hAnsi="Arial" w:cs="Arial"/>
                <w:color w:val="000000"/>
                <w:sz w:val="20"/>
                <w:szCs w:val="20"/>
                <w:lang w:val="en-US" w:eastAsia="zh-CN"/>
              </w:rPr>
              <w:t>0.99</w:t>
            </w:r>
          </w:p>
        </w:tc>
        <w:tc>
          <w:tcPr>
            <w:tcW w:w="1513" w:type="dxa"/>
            <w:tcBorders>
              <w:top w:val="nil"/>
              <w:left w:val="nil"/>
              <w:bottom w:val="single" w:color="auto" w:sz="4" w:space="0"/>
              <w:right w:val="single" w:color="auto" w:sz="4" w:space="0"/>
            </w:tcBorders>
          </w:tcPr>
          <w:p>
            <w:pPr>
              <w:ind w:firstLine="440" w:firstLineChars="200"/>
              <w:rPr>
                <w:rFonts w:hint="eastAsia" w:ascii="宋体" w:hAnsi="宋体" w:cs="Arial"/>
                <w:color w:val="000000"/>
              </w:rPr>
            </w:pPr>
          </w:p>
        </w:tc>
        <w:tc>
          <w:tcPr>
            <w:tcW w:w="1600" w:type="dxa"/>
            <w:tcBorders>
              <w:top w:val="nil"/>
              <w:left w:val="nil"/>
              <w:bottom w:val="single" w:color="auto" w:sz="4" w:space="0"/>
              <w:right w:val="single" w:color="auto" w:sz="4" w:space="0"/>
            </w:tcBorders>
          </w:tcPr>
          <w:p>
            <w:pPr>
              <w:ind w:firstLine="440" w:firstLineChars="200"/>
              <w:rPr>
                <w:rFonts w:hint="eastAsia" w:ascii="宋体" w:hAnsi="宋体" w:cs="Arial"/>
                <w:color w:val="000000"/>
              </w:rPr>
            </w:pPr>
          </w:p>
        </w:tc>
        <w:tc>
          <w:tcPr>
            <w:tcW w:w="2347" w:type="dxa"/>
            <w:tcBorders>
              <w:top w:val="nil"/>
              <w:left w:val="nil"/>
              <w:bottom w:val="single" w:color="auto" w:sz="4" w:space="0"/>
              <w:right w:val="single" w:color="auto" w:sz="4" w:space="0"/>
            </w:tcBorders>
          </w:tcPr>
          <w:p>
            <w:pPr>
              <w:ind w:firstLine="220" w:firstLineChars="100"/>
              <w:rPr>
                <w:rFonts w:hint="eastAsia" w:ascii="宋体" w:hAnsi="宋体" w:cs="Arial"/>
                <w:color w:val="000000"/>
              </w:rPr>
            </w:pP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rPr>
                <w:rFonts w:hint="eastAsia" w:ascii="宋体" w:hAnsi="宋体" w:cs="Arial"/>
                <w:color w:val="000000"/>
              </w:rPr>
            </w:pPr>
            <w:r>
              <w:rPr>
                <w:rFonts w:hint="eastAsia" w:ascii="Arial" w:hAnsi="Arial" w:cs="Arial"/>
                <w:color w:val="000000"/>
                <w:sz w:val="20"/>
                <w:szCs w:val="20"/>
                <w:lang w:val="en-US" w:eastAsia="zh-CN"/>
              </w:rPr>
              <w:t>2040505</w:t>
            </w:r>
          </w:p>
        </w:tc>
        <w:tc>
          <w:tcPr>
            <w:tcW w:w="295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rPr>
            </w:pPr>
            <w:r>
              <w:rPr>
                <w:rFonts w:hint="eastAsia" w:ascii="宋体" w:hAnsi="宋体" w:eastAsia="宋体" w:cs="宋体"/>
                <w:i w:val="0"/>
                <w:color w:val="000000"/>
                <w:kern w:val="0"/>
                <w:sz w:val="22"/>
                <w:szCs w:val="22"/>
                <w:u w:val="none"/>
                <w:lang w:val="en-US" w:eastAsia="zh-CN" w:bidi="ar"/>
              </w:rPr>
              <w:t>案件执行</w:t>
            </w:r>
          </w:p>
        </w:tc>
        <w:tc>
          <w:tcPr>
            <w:tcW w:w="1110" w:type="dxa"/>
            <w:tcBorders>
              <w:top w:val="nil"/>
              <w:left w:val="nil"/>
              <w:bottom w:val="single" w:color="auto" w:sz="4" w:space="0"/>
              <w:right w:val="single" w:color="auto" w:sz="4" w:space="0"/>
            </w:tcBorders>
            <w:vAlign w:val="top"/>
          </w:tcPr>
          <w:p>
            <w:pPr>
              <w:rPr>
                <w:rFonts w:hint="eastAsia" w:ascii="宋体" w:hAnsi="宋体" w:cs="Arial"/>
                <w:color w:val="000000"/>
              </w:rPr>
            </w:pPr>
            <w:r>
              <w:rPr>
                <w:rFonts w:hint="eastAsia" w:ascii="Arial" w:hAnsi="Arial" w:cs="Arial"/>
                <w:color w:val="000000"/>
                <w:sz w:val="20"/>
                <w:szCs w:val="20"/>
                <w:lang w:val="en-US" w:eastAsia="zh-CN"/>
              </w:rPr>
              <w:t>35.47</w:t>
            </w:r>
          </w:p>
        </w:tc>
        <w:tc>
          <w:tcPr>
            <w:tcW w:w="1576" w:type="dxa"/>
            <w:tcBorders>
              <w:top w:val="nil"/>
              <w:left w:val="nil"/>
              <w:bottom w:val="single" w:color="auto" w:sz="4" w:space="0"/>
              <w:right w:val="single" w:color="auto" w:sz="4" w:space="0"/>
            </w:tcBorders>
            <w:vAlign w:val="top"/>
          </w:tcPr>
          <w:p>
            <w:pPr>
              <w:rPr>
                <w:rFonts w:hint="eastAsia" w:ascii="宋体" w:hAnsi="宋体" w:cs="Arial"/>
                <w:color w:val="000000"/>
              </w:rPr>
            </w:pPr>
            <w:r>
              <w:rPr>
                <w:rFonts w:hint="eastAsia" w:ascii="Arial" w:hAnsi="Arial" w:cs="Arial"/>
                <w:color w:val="000000"/>
                <w:sz w:val="20"/>
                <w:szCs w:val="20"/>
                <w:lang w:val="en-US" w:eastAsia="zh-CN"/>
              </w:rPr>
              <w:t>0</w:t>
            </w:r>
          </w:p>
        </w:tc>
        <w:tc>
          <w:tcPr>
            <w:tcW w:w="1701" w:type="dxa"/>
            <w:tcBorders>
              <w:top w:val="nil"/>
              <w:left w:val="nil"/>
              <w:bottom w:val="single" w:color="auto" w:sz="4" w:space="0"/>
              <w:right w:val="single" w:color="auto" w:sz="4" w:space="0"/>
            </w:tcBorders>
            <w:vAlign w:val="top"/>
          </w:tcPr>
          <w:p>
            <w:pPr>
              <w:rPr>
                <w:rFonts w:hint="eastAsia" w:ascii="宋体" w:hAnsi="宋体" w:cs="Arial"/>
                <w:color w:val="000000"/>
              </w:rPr>
            </w:pPr>
            <w:r>
              <w:rPr>
                <w:rFonts w:hint="eastAsia" w:ascii="Arial" w:hAnsi="Arial" w:cs="Arial"/>
                <w:color w:val="000000"/>
                <w:sz w:val="20"/>
                <w:szCs w:val="20"/>
                <w:lang w:val="en-US" w:eastAsia="zh-CN"/>
              </w:rPr>
              <w:t>35.47</w:t>
            </w:r>
          </w:p>
        </w:tc>
        <w:tc>
          <w:tcPr>
            <w:tcW w:w="1513" w:type="dxa"/>
            <w:tcBorders>
              <w:top w:val="nil"/>
              <w:left w:val="nil"/>
              <w:bottom w:val="single" w:color="auto" w:sz="4" w:space="0"/>
              <w:right w:val="single" w:color="auto" w:sz="4" w:space="0"/>
            </w:tcBorders>
          </w:tcPr>
          <w:p>
            <w:pPr>
              <w:ind w:firstLine="440" w:firstLineChars="200"/>
              <w:rPr>
                <w:rFonts w:hint="eastAsia" w:ascii="宋体" w:hAnsi="宋体" w:cs="Arial"/>
                <w:color w:val="000000"/>
              </w:rPr>
            </w:pPr>
          </w:p>
        </w:tc>
        <w:tc>
          <w:tcPr>
            <w:tcW w:w="1600" w:type="dxa"/>
            <w:tcBorders>
              <w:top w:val="nil"/>
              <w:left w:val="nil"/>
              <w:bottom w:val="single" w:color="auto" w:sz="4" w:space="0"/>
              <w:right w:val="single" w:color="auto" w:sz="4" w:space="0"/>
            </w:tcBorders>
          </w:tcPr>
          <w:p>
            <w:pPr>
              <w:ind w:firstLine="440" w:firstLineChars="200"/>
              <w:rPr>
                <w:rFonts w:hint="eastAsia" w:ascii="宋体" w:hAnsi="宋体" w:cs="Arial"/>
                <w:color w:val="000000"/>
              </w:rPr>
            </w:pPr>
          </w:p>
        </w:tc>
        <w:tc>
          <w:tcPr>
            <w:tcW w:w="2347" w:type="dxa"/>
            <w:tcBorders>
              <w:top w:val="nil"/>
              <w:left w:val="nil"/>
              <w:bottom w:val="single" w:color="auto" w:sz="4" w:space="0"/>
              <w:right w:val="single" w:color="auto" w:sz="4" w:space="0"/>
            </w:tcBorders>
          </w:tcPr>
          <w:p>
            <w:pPr>
              <w:ind w:firstLine="220" w:firstLineChars="100"/>
              <w:rPr>
                <w:rFonts w:hint="eastAsia" w:ascii="宋体" w:hAnsi="宋体" w:cs="Arial"/>
                <w:color w:val="000000"/>
              </w:rPr>
            </w:pP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rPr>
                <w:rFonts w:hint="eastAsia" w:ascii="宋体" w:hAnsi="宋体" w:cs="Arial"/>
                <w:color w:val="000000"/>
              </w:rPr>
            </w:pPr>
            <w:r>
              <w:rPr>
                <w:rFonts w:hint="eastAsia" w:ascii="Arial" w:hAnsi="Arial" w:cs="Arial"/>
                <w:color w:val="000000"/>
                <w:sz w:val="20"/>
                <w:szCs w:val="20"/>
                <w:lang w:val="en-US" w:eastAsia="zh-CN"/>
              </w:rPr>
              <w:t>2040506</w:t>
            </w:r>
          </w:p>
        </w:tc>
        <w:tc>
          <w:tcPr>
            <w:tcW w:w="295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rPr>
            </w:pPr>
            <w:r>
              <w:rPr>
                <w:rFonts w:hint="eastAsia" w:ascii="宋体" w:hAnsi="宋体" w:eastAsia="宋体" w:cs="宋体"/>
                <w:i w:val="0"/>
                <w:color w:val="000000"/>
                <w:kern w:val="0"/>
                <w:sz w:val="22"/>
                <w:szCs w:val="22"/>
                <w:u w:val="none"/>
                <w:lang w:val="en-US" w:eastAsia="zh-CN" w:bidi="ar"/>
              </w:rPr>
              <w:t>“两庭”建设</w:t>
            </w:r>
          </w:p>
        </w:tc>
        <w:tc>
          <w:tcPr>
            <w:tcW w:w="1110" w:type="dxa"/>
            <w:tcBorders>
              <w:top w:val="nil"/>
              <w:left w:val="nil"/>
              <w:bottom w:val="single" w:color="auto" w:sz="4" w:space="0"/>
              <w:right w:val="single" w:color="auto" w:sz="4" w:space="0"/>
            </w:tcBorders>
            <w:vAlign w:val="top"/>
          </w:tcPr>
          <w:p>
            <w:pPr>
              <w:rPr>
                <w:rFonts w:hint="eastAsia" w:ascii="宋体" w:hAnsi="宋体" w:cs="Arial"/>
                <w:color w:val="000000"/>
              </w:rPr>
            </w:pPr>
            <w:r>
              <w:rPr>
                <w:rFonts w:hint="eastAsia" w:ascii="Arial" w:hAnsi="Arial" w:cs="Arial"/>
                <w:color w:val="000000"/>
                <w:sz w:val="20"/>
                <w:szCs w:val="20"/>
                <w:lang w:val="en-US" w:eastAsia="zh-CN"/>
              </w:rPr>
              <w:t>264.98</w:t>
            </w:r>
          </w:p>
        </w:tc>
        <w:tc>
          <w:tcPr>
            <w:tcW w:w="1576" w:type="dxa"/>
            <w:tcBorders>
              <w:top w:val="nil"/>
              <w:left w:val="nil"/>
              <w:bottom w:val="single" w:color="auto" w:sz="4" w:space="0"/>
              <w:right w:val="single" w:color="auto" w:sz="4" w:space="0"/>
            </w:tcBorders>
            <w:vAlign w:val="top"/>
          </w:tcPr>
          <w:p>
            <w:pPr>
              <w:rPr>
                <w:rFonts w:hint="eastAsia" w:ascii="宋体" w:hAnsi="宋体" w:cs="Arial"/>
                <w:color w:val="000000"/>
              </w:rPr>
            </w:pPr>
            <w:r>
              <w:rPr>
                <w:rFonts w:hint="eastAsia" w:ascii="Arial" w:hAnsi="Arial" w:cs="Arial"/>
                <w:color w:val="000000"/>
                <w:sz w:val="20"/>
                <w:szCs w:val="20"/>
                <w:lang w:val="en-US" w:eastAsia="zh-CN"/>
              </w:rPr>
              <w:t>0</w:t>
            </w:r>
          </w:p>
        </w:tc>
        <w:tc>
          <w:tcPr>
            <w:tcW w:w="1701" w:type="dxa"/>
            <w:tcBorders>
              <w:top w:val="nil"/>
              <w:left w:val="nil"/>
              <w:bottom w:val="single" w:color="auto" w:sz="4" w:space="0"/>
              <w:right w:val="single" w:color="auto" w:sz="4" w:space="0"/>
            </w:tcBorders>
            <w:vAlign w:val="top"/>
          </w:tcPr>
          <w:p>
            <w:pPr>
              <w:rPr>
                <w:rFonts w:hint="eastAsia" w:ascii="宋体" w:hAnsi="宋体" w:cs="Arial"/>
                <w:color w:val="000000"/>
              </w:rPr>
            </w:pPr>
            <w:r>
              <w:rPr>
                <w:rFonts w:hint="eastAsia" w:ascii="Arial" w:hAnsi="Arial" w:cs="Arial"/>
                <w:color w:val="000000"/>
                <w:sz w:val="20"/>
                <w:szCs w:val="20"/>
                <w:lang w:val="en-US" w:eastAsia="zh-CN"/>
              </w:rPr>
              <w:t>264.98</w:t>
            </w:r>
          </w:p>
        </w:tc>
        <w:tc>
          <w:tcPr>
            <w:tcW w:w="1513" w:type="dxa"/>
            <w:tcBorders>
              <w:top w:val="nil"/>
              <w:left w:val="nil"/>
              <w:bottom w:val="single" w:color="auto" w:sz="4" w:space="0"/>
              <w:right w:val="single" w:color="auto" w:sz="4" w:space="0"/>
            </w:tcBorders>
          </w:tcPr>
          <w:p>
            <w:pPr>
              <w:ind w:firstLine="440" w:firstLineChars="200"/>
              <w:rPr>
                <w:rFonts w:hint="eastAsia" w:ascii="宋体" w:hAnsi="宋体" w:cs="Arial"/>
                <w:color w:val="000000"/>
              </w:rPr>
            </w:pPr>
          </w:p>
        </w:tc>
        <w:tc>
          <w:tcPr>
            <w:tcW w:w="1600" w:type="dxa"/>
            <w:tcBorders>
              <w:top w:val="nil"/>
              <w:left w:val="nil"/>
              <w:bottom w:val="single" w:color="auto" w:sz="4" w:space="0"/>
              <w:right w:val="single" w:color="auto" w:sz="4" w:space="0"/>
            </w:tcBorders>
          </w:tcPr>
          <w:p>
            <w:pPr>
              <w:ind w:firstLine="440" w:firstLineChars="200"/>
              <w:rPr>
                <w:rFonts w:hint="eastAsia" w:ascii="宋体" w:hAnsi="宋体" w:cs="Arial"/>
                <w:color w:val="000000"/>
              </w:rPr>
            </w:pPr>
          </w:p>
        </w:tc>
        <w:tc>
          <w:tcPr>
            <w:tcW w:w="2347" w:type="dxa"/>
            <w:tcBorders>
              <w:top w:val="nil"/>
              <w:left w:val="nil"/>
              <w:bottom w:val="single" w:color="auto" w:sz="4" w:space="0"/>
              <w:right w:val="single" w:color="auto" w:sz="4" w:space="0"/>
            </w:tcBorders>
          </w:tcPr>
          <w:p>
            <w:pPr>
              <w:ind w:firstLine="220" w:firstLineChars="100"/>
              <w:rPr>
                <w:rFonts w:hint="eastAsia" w:ascii="宋体" w:hAnsi="宋体" w:cs="Arial"/>
                <w:color w:val="000000"/>
              </w:rPr>
            </w:pPr>
          </w:p>
        </w:tc>
      </w:tr>
      <w:tr>
        <w:tblPrEx>
          <w:tblLayout w:type="fixed"/>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rPr>
                <w:rFonts w:hint="eastAsia" w:ascii="宋体" w:hAnsi="宋体" w:cs="Arial"/>
                <w:color w:val="000000"/>
              </w:rPr>
            </w:pPr>
            <w:r>
              <w:rPr>
                <w:rFonts w:hint="eastAsia" w:ascii="Arial" w:hAnsi="Arial" w:cs="Arial"/>
                <w:color w:val="000000"/>
                <w:sz w:val="20"/>
                <w:szCs w:val="20"/>
                <w:lang w:val="en-US" w:eastAsia="zh-CN"/>
              </w:rPr>
              <w:t>208</w:t>
            </w:r>
          </w:p>
        </w:tc>
        <w:tc>
          <w:tcPr>
            <w:tcW w:w="295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rPr>
            </w:pPr>
            <w:r>
              <w:rPr>
                <w:rFonts w:hint="eastAsia" w:ascii="宋体" w:hAnsi="宋体" w:eastAsia="宋体" w:cs="宋体"/>
                <w:i w:val="0"/>
                <w:color w:val="000000"/>
                <w:kern w:val="0"/>
                <w:sz w:val="22"/>
                <w:szCs w:val="22"/>
                <w:u w:val="none"/>
                <w:lang w:val="en-US" w:eastAsia="zh-CN" w:bidi="ar"/>
              </w:rPr>
              <w:t>社会保障和就业支出</w:t>
            </w:r>
          </w:p>
        </w:tc>
        <w:tc>
          <w:tcPr>
            <w:tcW w:w="1110" w:type="dxa"/>
            <w:tcBorders>
              <w:top w:val="nil"/>
              <w:left w:val="nil"/>
              <w:bottom w:val="single" w:color="auto" w:sz="4" w:space="0"/>
              <w:right w:val="single" w:color="auto" w:sz="4" w:space="0"/>
            </w:tcBorders>
            <w:vAlign w:val="top"/>
          </w:tcPr>
          <w:p>
            <w:pPr>
              <w:rPr>
                <w:rFonts w:hint="eastAsia" w:ascii="宋体" w:hAnsi="宋体" w:cs="Arial"/>
                <w:color w:val="000000"/>
              </w:rPr>
            </w:pPr>
            <w:r>
              <w:rPr>
                <w:rFonts w:hint="eastAsia" w:ascii="Arial" w:hAnsi="Arial" w:cs="Arial"/>
                <w:color w:val="000000"/>
                <w:sz w:val="20"/>
                <w:szCs w:val="20"/>
                <w:lang w:val="en-US" w:eastAsia="zh-CN"/>
              </w:rPr>
              <w:t>192.59</w:t>
            </w:r>
          </w:p>
        </w:tc>
        <w:tc>
          <w:tcPr>
            <w:tcW w:w="1576" w:type="dxa"/>
            <w:tcBorders>
              <w:top w:val="nil"/>
              <w:left w:val="nil"/>
              <w:bottom w:val="single" w:color="auto" w:sz="4" w:space="0"/>
              <w:right w:val="single" w:color="auto" w:sz="4" w:space="0"/>
            </w:tcBorders>
            <w:vAlign w:val="top"/>
          </w:tcPr>
          <w:p>
            <w:pPr>
              <w:rPr>
                <w:rFonts w:hint="eastAsia" w:ascii="宋体" w:hAnsi="宋体" w:cs="Arial"/>
                <w:color w:val="000000"/>
              </w:rPr>
            </w:pPr>
            <w:r>
              <w:rPr>
                <w:rFonts w:hint="eastAsia" w:ascii="Arial" w:hAnsi="Arial" w:cs="Arial"/>
                <w:color w:val="000000"/>
                <w:sz w:val="20"/>
                <w:szCs w:val="20"/>
                <w:lang w:val="en-US" w:eastAsia="zh-CN"/>
              </w:rPr>
              <w:t>192.59</w:t>
            </w:r>
          </w:p>
        </w:tc>
        <w:tc>
          <w:tcPr>
            <w:tcW w:w="1701" w:type="dxa"/>
            <w:tcBorders>
              <w:top w:val="nil"/>
              <w:left w:val="nil"/>
              <w:bottom w:val="single" w:color="auto" w:sz="4" w:space="0"/>
              <w:right w:val="single" w:color="auto" w:sz="4" w:space="0"/>
            </w:tcBorders>
            <w:vAlign w:val="top"/>
          </w:tcPr>
          <w:p>
            <w:pPr>
              <w:rPr>
                <w:rFonts w:hint="eastAsia" w:ascii="宋体" w:hAnsi="宋体" w:cs="Arial"/>
                <w:color w:val="000000"/>
              </w:rPr>
            </w:pPr>
            <w:r>
              <w:rPr>
                <w:rFonts w:hint="eastAsia" w:ascii="Arial" w:hAnsi="Arial" w:cs="Arial"/>
                <w:color w:val="000000"/>
                <w:sz w:val="20"/>
                <w:szCs w:val="20"/>
                <w:lang w:val="en-US" w:eastAsia="zh-CN"/>
              </w:rPr>
              <w:t>0</w:t>
            </w:r>
          </w:p>
        </w:tc>
        <w:tc>
          <w:tcPr>
            <w:tcW w:w="1513" w:type="dxa"/>
            <w:tcBorders>
              <w:top w:val="nil"/>
              <w:left w:val="nil"/>
              <w:bottom w:val="single" w:color="auto" w:sz="4" w:space="0"/>
              <w:right w:val="single" w:color="auto" w:sz="4" w:space="0"/>
            </w:tcBorders>
          </w:tcPr>
          <w:p>
            <w:pPr>
              <w:ind w:firstLine="440" w:firstLineChars="200"/>
              <w:rPr>
                <w:rFonts w:hint="eastAsia" w:ascii="宋体" w:hAnsi="宋体" w:cs="Arial"/>
                <w:color w:val="000000"/>
              </w:rPr>
            </w:pPr>
          </w:p>
        </w:tc>
        <w:tc>
          <w:tcPr>
            <w:tcW w:w="1600" w:type="dxa"/>
            <w:tcBorders>
              <w:top w:val="nil"/>
              <w:left w:val="nil"/>
              <w:bottom w:val="single" w:color="auto" w:sz="4" w:space="0"/>
              <w:right w:val="single" w:color="auto" w:sz="4" w:space="0"/>
            </w:tcBorders>
          </w:tcPr>
          <w:p>
            <w:pPr>
              <w:ind w:firstLine="440" w:firstLineChars="200"/>
              <w:rPr>
                <w:rFonts w:hint="eastAsia" w:ascii="宋体" w:hAnsi="宋体" w:cs="Arial"/>
                <w:color w:val="000000"/>
              </w:rPr>
            </w:pPr>
          </w:p>
        </w:tc>
        <w:tc>
          <w:tcPr>
            <w:tcW w:w="2347" w:type="dxa"/>
            <w:tcBorders>
              <w:top w:val="nil"/>
              <w:left w:val="nil"/>
              <w:bottom w:val="single" w:color="auto" w:sz="4" w:space="0"/>
              <w:right w:val="single" w:color="auto" w:sz="4" w:space="0"/>
            </w:tcBorders>
          </w:tcPr>
          <w:p>
            <w:pPr>
              <w:ind w:firstLine="220" w:firstLineChars="100"/>
              <w:rPr>
                <w:rFonts w:hint="eastAsia" w:ascii="宋体" w:hAnsi="宋体" w:cs="Arial"/>
                <w:color w:val="000000"/>
              </w:rPr>
            </w:pPr>
          </w:p>
        </w:tc>
      </w:tr>
      <w:tr>
        <w:tblPrEx>
          <w:tblLayout w:type="fixed"/>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rPr>
                <w:rFonts w:hint="eastAsia" w:ascii="宋体" w:hAnsi="宋体" w:cs="Arial"/>
                <w:color w:val="000000"/>
              </w:rPr>
            </w:pPr>
            <w:r>
              <w:rPr>
                <w:rFonts w:hint="eastAsia" w:ascii="Arial" w:hAnsi="Arial" w:cs="Arial"/>
                <w:color w:val="000000"/>
                <w:sz w:val="20"/>
                <w:szCs w:val="20"/>
                <w:lang w:val="en-US" w:eastAsia="zh-CN"/>
              </w:rPr>
              <w:t>20805</w:t>
            </w:r>
          </w:p>
        </w:tc>
        <w:tc>
          <w:tcPr>
            <w:tcW w:w="295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rPr>
            </w:pPr>
            <w:r>
              <w:rPr>
                <w:rFonts w:hint="eastAsia" w:ascii="宋体" w:hAnsi="宋体" w:eastAsia="宋体" w:cs="宋体"/>
                <w:i w:val="0"/>
                <w:color w:val="000000"/>
                <w:kern w:val="0"/>
                <w:sz w:val="22"/>
                <w:szCs w:val="22"/>
                <w:u w:val="none"/>
                <w:lang w:val="en-US" w:eastAsia="zh-CN" w:bidi="ar"/>
              </w:rPr>
              <w:t>行政事业单位离退休</w:t>
            </w:r>
          </w:p>
        </w:tc>
        <w:tc>
          <w:tcPr>
            <w:tcW w:w="1110" w:type="dxa"/>
            <w:tcBorders>
              <w:top w:val="nil"/>
              <w:left w:val="nil"/>
              <w:bottom w:val="single" w:color="auto" w:sz="4" w:space="0"/>
              <w:right w:val="single" w:color="auto" w:sz="4" w:space="0"/>
            </w:tcBorders>
            <w:vAlign w:val="top"/>
          </w:tcPr>
          <w:p>
            <w:pPr>
              <w:rPr>
                <w:rFonts w:hint="eastAsia" w:ascii="宋体" w:hAnsi="宋体" w:cs="Arial"/>
                <w:color w:val="000000"/>
              </w:rPr>
            </w:pPr>
            <w:r>
              <w:rPr>
                <w:rFonts w:hint="eastAsia" w:ascii="Arial" w:hAnsi="Arial" w:cs="Arial"/>
                <w:color w:val="000000"/>
                <w:sz w:val="20"/>
                <w:szCs w:val="20"/>
                <w:lang w:val="en-US" w:eastAsia="zh-CN"/>
              </w:rPr>
              <w:t>191.55</w:t>
            </w:r>
          </w:p>
        </w:tc>
        <w:tc>
          <w:tcPr>
            <w:tcW w:w="1576" w:type="dxa"/>
            <w:tcBorders>
              <w:top w:val="nil"/>
              <w:left w:val="nil"/>
              <w:bottom w:val="single" w:color="auto" w:sz="4" w:space="0"/>
              <w:right w:val="single" w:color="auto" w:sz="4" w:space="0"/>
            </w:tcBorders>
            <w:vAlign w:val="top"/>
          </w:tcPr>
          <w:p>
            <w:pPr>
              <w:rPr>
                <w:rFonts w:hint="eastAsia" w:ascii="宋体" w:hAnsi="宋体" w:cs="Arial"/>
                <w:color w:val="000000"/>
              </w:rPr>
            </w:pPr>
            <w:r>
              <w:rPr>
                <w:rFonts w:hint="eastAsia" w:ascii="Arial" w:hAnsi="Arial" w:cs="Arial"/>
                <w:color w:val="000000"/>
                <w:sz w:val="20"/>
                <w:szCs w:val="20"/>
                <w:lang w:val="en-US" w:eastAsia="zh-CN"/>
              </w:rPr>
              <w:t>191.55</w:t>
            </w:r>
          </w:p>
        </w:tc>
        <w:tc>
          <w:tcPr>
            <w:tcW w:w="1701" w:type="dxa"/>
            <w:tcBorders>
              <w:top w:val="nil"/>
              <w:left w:val="nil"/>
              <w:bottom w:val="single" w:color="auto" w:sz="4" w:space="0"/>
              <w:right w:val="single" w:color="auto" w:sz="4" w:space="0"/>
            </w:tcBorders>
            <w:vAlign w:val="top"/>
          </w:tcPr>
          <w:p>
            <w:pPr>
              <w:rPr>
                <w:rFonts w:hint="eastAsia" w:ascii="宋体" w:hAnsi="宋体" w:cs="Arial"/>
                <w:color w:val="000000"/>
              </w:rPr>
            </w:pPr>
            <w:r>
              <w:rPr>
                <w:rFonts w:hint="eastAsia" w:ascii="Arial" w:hAnsi="Arial" w:cs="Arial"/>
                <w:color w:val="000000"/>
                <w:sz w:val="20"/>
                <w:szCs w:val="20"/>
                <w:lang w:val="en-US" w:eastAsia="zh-CN"/>
              </w:rPr>
              <w:t>0</w:t>
            </w:r>
          </w:p>
        </w:tc>
        <w:tc>
          <w:tcPr>
            <w:tcW w:w="1513" w:type="dxa"/>
            <w:tcBorders>
              <w:top w:val="nil"/>
              <w:left w:val="nil"/>
              <w:bottom w:val="single" w:color="auto" w:sz="4" w:space="0"/>
              <w:right w:val="single" w:color="auto" w:sz="4" w:space="0"/>
            </w:tcBorders>
          </w:tcPr>
          <w:p>
            <w:pPr>
              <w:ind w:firstLine="440" w:firstLineChars="200"/>
              <w:rPr>
                <w:rFonts w:hint="eastAsia" w:ascii="宋体" w:hAnsi="宋体" w:cs="Arial"/>
                <w:color w:val="000000"/>
              </w:rPr>
            </w:pPr>
          </w:p>
        </w:tc>
        <w:tc>
          <w:tcPr>
            <w:tcW w:w="1600" w:type="dxa"/>
            <w:tcBorders>
              <w:top w:val="nil"/>
              <w:left w:val="nil"/>
              <w:bottom w:val="single" w:color="auto" w:sz="4" w:space="0"/>
              <w:right w:val="single" w:color="auto" w:sz="4" w:space="0"/>
            </w:tcBorders>
          </w:tcPr>
          <w:p>
            <w:pPr>
              <w:ind w:firstLine="440" w:firstLineChars="200"/>
              <w:rPr>
                <w:rFonts w:hint="eastAsia" w:ascii="宋体" w:hAnsi="宋体" w:cs="Arial"/>
                <w:color w:val="000000"/>
              </w:rPr>
            </w:pPr>
          </w:p>
        </w:tc>
        <w:tc>
          <w:tcPr>
            <w:tcW w:w="2347" w:type="dxa"/>
            <w:tcBorders>
              <w:top w:val="nil"/>
              <w:left w:val="nil"/>
              <w:bottom w:val="single" w:color="auto" w:sz="4" w:space="0"/>
              <w:right w:val="single" w:color="auto" w:sz="4" w:space="0"/>
            </w:tcBorders>
          </w:tcPr>
          <w:p>
            <w:pPr>
              <w:ind w:firstLine="220" w:firstLineChars="100"/>
              <w:rPr>
                <w:rFonts w:hint="eastAsia" w:ascii="宋体" w:hAnsi="宋体" w:cs="Arial"/>
                <w:color w:val="000000"/>
              </w:rPr>
            </w:pP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rPr>
                <w:rFonts w:ascii="宋体" w:hAnsi="宋体" w:cs="Arial"/>
                <w:color w:val="000000"/>
              </w:rPr>
            </w:pPr>
            <w:r>
              <w:rPr>
                <w:rFonts w:hint="eastAsia" w:ascii="Arial" w:hAnsi="Arial" w:cs="Arial"/>
                <w:color w:val="000000"/>
                <w:sz w:val="20"/>
                <w:szCs w:val="20"/>
                <w:lang w:val="en-US" w:eastAsia="zh-CN"/>
              </w:rPr>
              <w:t>2080501</w:t>
            </w:r>
          </w:p>
        </w:tc>
        <w:tc>
          <w:tcPr>
            <w:tcW w:w="295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rPr>
            </w:pPr>
            <w:r>
              <w:rPr>
                <w:rFonts w:hint="eastAsia" w:ascii="宋体" w:hAnsi="宋体" w:eastAsia="宋体" w:cs="宋体"/>
                <w:i w:val="0"/>
                <w:color w:val="000000"/>
                <w:kern w:val="0"/>
                <w:sz w:val="22"/>
                <w:szCs w:val="22"/>
                <w:u w:val="none"/>
                <w:lang w:val="en-US" w:eastAsia="zh-CN" w:bidi="ar"/>
              </w:rPr>
              <w:t>归口管理的行政单位离退休</w:t>
            </w:r>
          </w:p>
        </w:tc>
        <w:tc>
          <w:tcPr>
            <w:tcW w:w="1110" w:type="dxa"/>
            <w:tcBorders>
              <w:top w:val="nil"/>
              <w:left w:val="nil"/>
              <w:bottom w:val="single" w:color="auto" w:sz="4" w:space="0"/>
              <w:right w:val="single" w:color="auto" w:sz="4" w:space="0"/>
            </w:tcBorders>
            <w:vAlign w:val="top"/>
          </w:tcPr>
          <w:p>
            <w:pPr>
              <w:rPr>
                <w:rFonts w:ascii="宋体" w:hAnsi="宋体" w:cs="Arial"/>
                <w:color w:val="000000"/>
              </w:rPr>
            </w:pPr>
            <w:r>
              <w:rPr>
                <w:rFonts w:hint="eastAsia" w:ascii="Arial" w:hAnsi="Arial" w:cs="Arial"/>
                <w:color w:val="000000"/>
                <w:sz w:val="20"/>
                <w:szCs w:val="20"/>
                <w:lang w:val="en-US" w:eastAsia="zh-CN"/>
              </w:rPr>
              <w:t>30.68</w:t>
            </w:r>
          </w:p>
        </w:tc>
        <w:tc>
          <w:tcPr>
            <w:tcW w:w="1576" w:type="dxa"/>
            <w:tcBorders>
              <w:top w:val="nil"/>
              <w:left w:val="nil"/>
              <w:bottom w:val="single" w:color="auto" w:sz="4" w:space="0"/>
              <w:right w:val="single" w:color="auto" w:sz="4" w:space="0"/>
            </w:tcBorders>
            <w:vAlign w:val="top"/>
          </w:tcPr>
          <w:p>
            <w:pPr>
              <w:rPr>
                <w:rFonts w:ascii="宋体" w:hAnsi="宋体" w:cs="Arial"/>
                <w:color w:val="000000"/>
              </w:rPr>
            </w:pPr>
            <w:r>
              <w:rPr>
                <w:rFonts w:hint="eastAsia" w:ascii="Arial" w:hAnsi="Arial" w:cs="Arial"/>
                <w:color w:val="000000"/>
                <w:sz w:val="20"/>
                <w:szCs w:val="20"/>
                <w:lang w:val="en-US" w:eastAsia="zh-CN"/>
              </w:rPr>
              <w:t>30.68</w:t>
            </w:r>
          </w:p>
        </w:tc>
        <w:tc>
          <w:tcPr>
            <w:tcW w:w="1701" w:type="dxa"/>
            <w:tcBorders>
              <w:top w:val="nil"/>
              <w:left w:val="nil"/>
              <w:bottom w:val="single" w:color="auto" w:sz="4" w:space="0"/>
              <w:right w:val="single" w:color="auto" w:sz="4" w:space="0"/>
            </w:tcBorders>
            <w:vAlign w:val="top"/>
          </w:tcPr>
          <w:p>
            <w:pPr>
              <w:rPr>
                <w:rFonts w:ascii="宋体" w:hAnsi="宋体" w:cs="Arial"/>
                <w:color w:val="000000"/>
              </w:rPr>
            </w:pPr>
            <w:r>
              <w:rPr>
                <w:rFonts w:hint="eastAsia" w:ascii="Arial" w:hAnsi="Arial" w:cs="Arial"/>
                <w:color w:val="000000"/>
                <w:sz w:val="20"/>
                <w:szCs w:val="20"/>
                <w:lang w:val="en-US" w:eastAsia="zh-CN"/>
              </w:rPr>
              <w:t>0</w:t>
            </w:r>
          </w:p>
        </w:tc>
        <w:tc>
          <w:tcPr>
            <w:tcW w:w="1513" w:type="dxa"/>
            <w:tcBorders>
              <w:top w:val="nil"/>
              <w:left w:val="nil"/>
              <w:bottom w:val="single" w:color="auto" w:sz="4" w:space="0"/>
              <w:right w:val="single" w:color="auto" w:sz="4" w:space="0"/>
            </w:tcBorders>
          </w:tcPr>
          <w:p>
            <w:pPr>
              <w:ind w:firstLine="440" w:firstLineChars="200"/>
              <w:rPr>
                <w:rFonts w:ascii="宋体" w:hAnsi="宋体" w:cs="Arial"/>
                <w:color w:val="000000"/>
              </w:rPr>
            </w:pPr>
            <w:r>
              <w:rPr>
                <w:rFonts w:hint="eastAsia" w:ascii="宋体" w:hAnsi="宋体" w:cs="Arial"/>
                <w:color w:val="000000"/>
              </w:rPr>
              <w:t>　</w:t>
            </w:r>
          </w:p>
        </w:tc>
        <w:tc>
          <w:tcPr>
            <w:tcW w:w="1600" w:type="dxa"/>
            <w:tcBorders>
              <w:top w:val="nil"/>
              <w:left w:val="nil"/>
              <w:bottom w:val="single" w:color="auto" w:sz="4" w:space="0"/>
              <w:right w:val="single" w:color="auto" w:sz="4" w:space="0"/>
            </w:tcBorders>
          </w:tcPr>
          <w:p>
            <w:pPr>
              <w:ind w:firstLine="440" w:firstLineChars="200"/>
              <w:rPr>
                <w:rFonts w:ascii="宋体" w:hAnsi="宋体" w:cs="Arial"/>
                <w:color w:val="000000"/>
              </w:rPr>
            </w:pPr>
            <w:r>
              <w:rPr>
                <w:rFonts w:hint="eastAsia" w:ascii="宋体" w:hAnsi="宋体" w:cs="Arial"/>
                <w:color w:val="000000"/>
              </w:rPr>
              <w:t>　</w:t>
            </w:r>
          </w:p>
        </w:tc>
        <w:tc>
          <w:tcPr>
            <w:tcW w:w="2347" w:type="dxa"/>
            <w:tcBorders>
              <w:top w:val="nil"/>
              <w:left w:val="nil"/>
              <w:bottom w:val="single" w:color="auto" w:sz="4" w:space="0"/>
              <w:right w:val="single" w:color="auto" w:sz="4" w:space="0"/>
            </w:tcBorders>
          </w:tcPr>
          <w:p>
            <w:pPr>
              <w:ind w:firstLine="220" w:firstLineChars="100"/>
              <w:rPr>
                <w:rFonts w:ascii="宋体" w:hAnsi="宋体" w:cs="Arial"/>
                <w:color w:val="000000"/>
              </w:rPr>
            </w:pPr>
            <w:r>
              <w:rPr>
                <w:rFonts w:hint="eastAsia" w:ascii="宋体" w:hAnsi="宋体" w:cs="Arial"/>
                <w:color w:val="000000"/>
              </w:rPr>
              <w:t>　</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rPr>
                <w:rFonts w:ascii="宋体" w:hAnsi="宋体" w:cs="Arial"/>
                <w:color w:val="000000"/>
              </w:rPr>
            </w:pPr>
            <w:r>
              <w:rPr>
                <w:rFonts w:hint="eastAsia" w:ascii="Arial" w:hAnsi="Arial" w:cs="Arial"/>
                <w:color w:val="000000"/>
                <w:sz w:val="20"/>
                <w:szCs w:val="20"/>
                <w:lang w:val="en-US" w:eastAsia="zh-CN"/>
              </w:rPr>
              <w:t>2080505</w:t>
            </w:r>
          </w:p>
        </w:tc>
        <w:tc>
          <w:tcPr>
            <w:tcW w:w="295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1110" w:type="dxa"/>
            <w:tcBorders>
              <w:top w:val="nil"/>
              <w:left w:val="nil"/>
              <w:bottom w:val="single" w:color="auto" w:sz="4" w:space="0"/>
              <w:right w:val="single" w:color="auto" w:sz="4" w:space="0"/>
            </w:tcBorders>
            <w:vAlign w:val="top"/>
          </w:tcPr>
          <w:p>
            <w:pPr>
              <w:rPr>
                <w:rFonts w:ascii="宋体" w:hAnsi="宋体" w:cs="Arial"/>
                <w:color w:val="000000"/>
              </w:rPr>
            </w:pPr>
            <w:r>
              <w:rPr>
                <w:rFonts w:hint="eastAsia" w:ascii="Arial" w:hAnsi="Arial" w:cs="Arial"/>
                <w:color w:val="000000"/>
                <w:sz w:val="20"/>
                <w:szCs w:val="20"/>
                <w:lang w:val="en-US" w:eastAsia="zh-CN"/>
              </w:rPr>
              <w:t>155.15</w:t>
            </w:r>
          </w:p>
        </w:tc>
        <w:tc>
          <w:tcPr>
            <w:tcW w:w="1576" w:type="dxa"/>
            <w:tcBorders>
              <w:top w:val="nil"/>
              <w:left w:val="nil"/>
              <w:bottom w:val="single" w:color="auto" w:sz="4" w:space="0"/>
              <w:right w:val="single" w:color="auto" w:sz="4" w:space="0"/>
            </w:tcBorders>
            <w:vAlign w:val="top"/>
          </w:tcPr>
          <w:p>
            <w:pPr>
              <w:rPr>
                <w:rFonts w:ascii="宋体" w:hAnsi="宋体" w:cs="Arial"/>
                <w:color w:val="000000"/>
              </w:rPr>
            </w:pPr>
            <w:r>
              <w:rPr>
                <w:rFonts w:hint="eastAsia" w:ascii="Arial" w:hAnsi="Arial" w:cs="Arial"/>
                <w:color w:val="000000"/>
                <w:sz w:val="20"/>
                <w:szCs w:val="20"/>
                <w:lang w:val="en-US" w:eastAsia="zh-CN"/>
              </w:rPr>
              <w:t>155.15</w:t>
            </w:r>
          </w:p>
        </w:tc>
        <w:tc>
          <w:tcPr>
            <w:tcW w:w="1701" w:type="dxa"/>
            <w:tcBorders>
              <w:top w:val="nil"/>
              <w:left w:val="nil"/>
              <w:bottom w:val="single" w:color="auto" w:sz="4" w:space="0"/>
              <w:right w:val="single" w:color="auto" w:sz="4" w:space="0"/>
            </w:tcBorders>
            <w:vAlign w:val="top"/>
          </w:tcPr>
          <w:p>
            <w:pPr>
              <w:rPr>
                <w:rFonts w:ascii="宋体" w:hAnsi="宋体" w:cs="Arial"/>
                <w:color w:val="000000"/>
              </w:rPr>
            </w:pPr>
            <w:r>
              <w:rPr>
                <w:rFonts w:hint="eastAsia" w:ascii="Arial" w:hAnsi="Arial" w:cs="Arial"/>
                <w:color w:val="000000"/>
                <w:sz w:val="20"/>
                <w:szCs w:val="20"/>
                <w:lang w:val="en-US" w:eastAsia="zh-CN"/>
              </w:rPr>
              <w:t>0</w:t>
            </w:r>
          </w:p>
        </w:tc>
        <w:tc>
          <w:tcPr>
            <w:tcW w:w="1513" w:type="dxa"/>
            <w:tcBorders>
              <w:top w:val="nil"/>
              <w:left w:val="nil"/>
              <w:bottom w:val="single" w:color="auto" w:sz="4" w:space="0"/>
              <w:right w:val="single" w:color="auto" w:sz="4" w:space="0"/>
            </w:tcBorders>
          </w:tcPr>
          <w:p>
            <w:pPr>
              <w:ind w:firstLine="440" w:firstLineChars="200"/>
              <w:rPr>
                <w:rFonts w:ascii="宋体" w:hAnsi="宋体" w:cs="Arial"/>
                <w:color w:val="000000"/>
              </w:rPr>
            </w:pPr>
            <w:r>
              <w:rPr>
                <w:rFonts w:hint="eastAsia" w:ascii="宋体" w:hAnsi="宋体" w:cs="Arial"/>
                <w:color w:val="000000"/>
              </w:rPr>
              <w:t>　</w:t>
            </w:r>
          </w:p>
        </w:tc>
        <w:tc>
          <w:tcPr>
            <w:tcW w:w="1600" w:type="dxa"/>
            <w:tcBorders>
              <w:top w:val="nil"/>
              <w:left w:val="nil"/>
              <w:bottom w:val="single" w:color="auto" w:sz="4" w:space="0"/>
              <w:right w:val="single" w:color="auto" w:sz="4" w:space="0"/>
            </w:tcBorders>
          </w:tcPr>
          <w:p>
            <w:pPr>
              <w:ind w:firstLine="440" w:firstLineChars="200"/>
              <w:rPr>
                <w:rFonts w:ascii="宋体" w:hAnsi="宋体" w:cs="Arial"/>
                <w:color w:val="000000"/>
              </w:rPr>
            </w:pPr>
            <w:r>
              <w:rPr>
                <w:rFonts w:hint="eastAsia" w:ascii="宋体" w:hAnsi="宋体" w:cs="Arial"/>
                <w:color w:val="000000"/>
              </w:rPr>
              <w:t>　</w:t>
            </w:r>
          </w:p>
        </w:tc>
        <w:tc>
          <w:tcPr>
            <w:tcW w:w="2347" w:type="dxa"/>
            <w:tcBorders>
              <w:top w:val="nil"/>
              <w:left w:val="nil"/>
              <w:bottom w:val="single" w:color="auto" w:sz="4" w:space="0"/>
              <w:right w:val="single" w:color="auto" w:sz="4" w:space="0"/>
            </w:tcBorders>
          </w:tcPr>
          <w:p>
            <w:pPr>
              <w:ind w:firstLine="220" w:firstLineChars="100"/>
              <w:rPr>
                <w:rFonts w:ascii="宋体" w:hAnsi="宋体" w:cs="Arial"/>
                <w:color w:val="000000"/>
              </w:rPr>
            </w:pPr>
            <w:r>
              <w:rPr>
                <w:rFonts w:hint="eastAsia" w:ascii="宋体" w:hAnsi="宋体" w:cs="Arial"/>
                <w:color w:val="000000"/>
              </w:rPr>
              <w:t>　</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rPr>
                <w:rFonts w:ascii="宋体" w:hAnsi="宋体" w:cs="Arial"/>
                <w:color w:val="000000"/>
              </w:rPr>
            </w:pPr>
            <w:r>
              <w:rPr>
                <w:rFonts w:hint="eastAsia" w:ascii="Arial" w:hAnsi="Arial" w:cs="Arial"/>
                <w:color w:val="000000"/>
                <w:sz w:val="20"/>
                <w:szCs w:val="20"/>
                <w:lang w:val="en-US" w:eastAsia="zh-CN"/>
              </w:rPr>
              <w:t>2080506</w:t>
            </w:r>
          </w:p>
        </w:tc>
        <w:tc>
          <w:tcPr>
            <w:tcW w:w="295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rPr>
            </w:pPr>
            <w:r>
              <w:rPr>
                <w:rFonts w:hint="eastAsia" w:ascii="宋体" w:hAnsi="宋体" w:eastAsia="宋体" w:cs="宋体"/>
                <w:i w:val="0"/>
                <w:color w:val="000000"/>
                <w:kern w:val="0"/>
                <w:sz w:val="22"/>
                <w:szCs w:val="22"/>
                <w:u w:val="none"/>
                <w:lang w:val="en-US" w:eastAsia="zh-CN" w:bidi="ar"/>
              </w:rPr>
              <w:t>机关事业单位职业年金缴费支出</w:t>
            </w:r>
          </w:p>
        </w:tc>
        <w:tc>
          <w:tcPr>
            <w:tcW w:w="1110" w:type="dxa"/>
            <w:tcBorders>
              <w:top w:val="nil"/>
              <w:left w:val="nil"/>
              <w:bottom w:val="single" w:color="auto" w:sz="4" w:space="0"/>
              <w:right w:val="single" w:color="auto" w:sz="4" w:space="0"/>
            </w:tcBorders>
            <w:vAlign w:val="top"/>
          </w:tcPr>
          <w:p>
            <w:pPr>
              <w:rPr>
                <w:rFonts w:ascii="宋体" w:hAnsi="宋体" w:cs="Arial"/>
                <w:color w:val="000000"/>
              </w:rPr>
            </w:pPr>
            <w:r>
              <w:rPr>
                <w:rFonts w:hint="eastAsia" w:ascii="Arial" w:hAnsi="Arial" w:cs="Arial"/>
                <w:color w:val="000000"/>
                <w:sz w:val="20"/>
                <w:szCs w:val="20"/>
                <w:lang w:val="en-US" w:eastAsia="zh-CN"/>
              </w:rPr>
              <w:t>5.71</w:t>
            </w:r>
          </w:p>
        </w:tc>
        <w:tc>
          <w:tcPr>
            <w:tcW w:w="1576" w:type="dxa"/>
            <w:tcBorders>
              <w:top w:val="nil"/>
              <w:left w:val="nil"/>
              <w:bottom w:val="single" w:color="auto" w:sz="4" w:space="0"/>
              <w:right w:val="single" w:color="auto" w:sz="4" w:space="0"/>
            </w:tcBorders>
            <w:vAlign w:val="top"/>
          </w:tcPr>
          <w:p>
            <w:pPr>
              <w:rPr>
                <w:rFonts w:ascii="宋体" w:hAnsi="宋体" w:cs="Arial"/>
                <w:color w:val="000000"/>
              </w:rPr>
            </w:pPr>
            <w:r>
              <w:rPr>
                <w:rFonts w:hint="eastAsia" w:ascii="Arial" w:hAnsi="Arial" w:cs="Arial"/>
                <w:color w:val="000000"/>
                <w:sz w:val="20"/>
                <w:szCs w:val="20"/>
                <w:lang w:val="en-US" w:eastAsia="zh-CN"/>
              </w:rPr>
              <w:t>5.71</w:t>
            </w:r>
          </w:p>
        </w:tc>
        <w:tc>
          <w:tcPr>
            <w:tcW w:w="1701" w:type="dxa"/>
            <w:tcBorders>
              <w:top w:val="nil"/>
              <w:left w:val="nil"/>
              <w:bottom w:val="single" w:color="auto" w:sz="4" w:space="0"/>
              <w:right w:val="single" w:color="auto" w:sz="4" w:space="0"/>
            </w:tcBorders>
            <w:vAlign w:val="top"/>
          </w:tcPr>
          <w:p>
            <w:pPr>
              <w:rPr>
                <w:rFonts w:ascii="宋体" w:hAnsi="宋体" w:cs="Arial"/>
                <w:color w:val="000000"/>
              </w:rPr>
            </w:pPr>
            <w:r>
              <w:rPr>
                <w:rFonts w:hint="eastAsia" w:ascii="Arial" w:hAnsi="Arial" w:cs="Arial"/>
                <w:color w:val="000000"/>
                <w:sz w:val="20"/>
                <w:szCs w:val="20"/>
                <w:lang w:val="en-US" w:eastAsia="zh-CN"/>
              </w:rPr>
              <w:t>0</w:t>
            </w:r>
          </w:p>
        </w:tc>
        <w:tc>
          <w:tcPr>
            <w:tcW w:w="1513" w:type="dxa"/>
            <w:tcBorders>
              <w:top w:val="nil"/>
              <w:left w:val="nil"/>
              <w:bottom w:val="single" w:color="auto" w:sz="4" w:space="0"/>
              <w:right w:val="single" w:color="auto" w:sz="4" w:space="0"/>
            </w:tcBorders>
          </w:tcPr>
          <w:p>
            <w:pPr>
              <w:ind w:firstLine="440" w:firstLineChars="200"/>
              <w:rPr>
                <w:rFonts w:ascii="宋体" w:hAnsi="宋体" w:cs="Arial"/>
                <w:color w:val="000000"/>
              </w:rPr>
            </w:pPr>
            <w:r>
              <w:rPr>
                <w:rFonts w:hint="eastAsia" w:ascii="宋体" w:hAnsi="宋体" w:cs="Arial"/>
                <w:color w:val="000000"/>
              </w:rPr>
              <w:t>　</w:t>
            </w:r>
          </w:p>
        </w:tc>
        <w:tc>
          <w:tcPr>
            <w:tcW w:w="1600" w:type="dxa"/>
            <w:tcBorders>
              <w:top w:val="nil"/>
              <w:left w:val="nil"/>
              <w:bottom w:val="single" w:color="auto" w:sz="4" w:space="0"/>
              <w:right w:val="single" w:color="auto" w:sz="4" w:space="0"/>
            </w:tcBorders>
          </w:tcPr>
          <w:p>
            <w:pPr>
              <w:ind w:firstLine="440" w:firstLineChars="200"/>
              <w:rPr>
                <w:rFonts w:ascii="宋体" w:hAnsi="宋体" w:cs="Arial"/>
                <w:color w:val="000000"/>
              </w:rPr>
            </w:pPr>
            <w:r>
              <w:rPr>
                <w:rFonts w:hint="eastAsia" w:ascii="宋体" w:hAnsi="宋体" w:cs="Arial"/>
                <w:color w:val="000000"/>
              </w:rPr>
              <w:t>　</w:t>
            </w:r>
          </w:p>
        </w:tc>
        <w:tc>
          <w:tcPr>
            <w:tcW w:w="2347" w:type="dxa"/>
            <w:tcBorders>
              <w:top w:val="nil"/>
              <w:left w:val="nil"/>
              <w:bottom w:val="single" w:color="auto" w:sz="4" w:space="0"/>
              <w:right w:val="single" w:color="auto" w:sz="4" w:space="0"/>
            </w:tcBorders>
          </w:tcPr>
          <w:p>
            <w:pPr>
              <w:ind w:firstLine="220" w:firstLineChars="100"/>
              <w:rPr>
                <w:rFonts w:ascii="宋体" w:hAnsi="宋体" w:cs="Arial"/>
                <w:color w:val="000000"/>
              </w:rPr>
            </w:pPr>
            <w:r>
              <w:rPr>
                <w:rFonts w:hint="eastAsia" w:ascii="宋体" w:hAnsi="宋体" w:cs="Arial"/>
                <w:color w:val="000000"/>
              </w:rPr>
              <w:t>　</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rPr>
                <w:rFonts w:ascii="宋体" w:hAnsi="宋体" w:cs="Arial"/>
                <w:color w:val="000000"/>
              </w:rPr>
            </w:pPr>
            <w:r>
              <w:rPr>
                <w:rFonts w:hint="eastAsia" w:ascii="Arial" w:hAnsi="Arial" w:cs="Arial"/>
                <w:color w:val="000000"/>
                <w:sz w:val="20"/>
                <w:szCs w:val="20"/>
                <w:lang w:val="en-US" w:eastAsia="zh-CN"/>
              </w:rPr>
              <w:t>20899</w:t>
            </w:r>
          </w:p>
        </w:tc>
        <w:tc>
          <w:tcPr>
            <w:tcW w:w="295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rPr>
            </w:pPr>
            <w:r>
              <w:rPr>
                <w:rFonts w:hint="eastAsia" w:ascii="宋体" w:hAnsi="宋体" w:eastAsia="宋体" w:cs="宋体"/>
                <w:i w:val="0"/>
                <w:color w:val="000000"/>
                <w:kern w:val="0"/>
                <w:sz w:val="22"/>
                <w:szCs w:val="22"/>
                <w:u w:val="none"/>
                <w:lang w:val="en-US" w:eastAsia="zh-CN" w:bidi="ar"/>
              </w:rPr>
              <w:t>其他社会保障和就业支出</w:t>
            </w:r>
          </w:p>
        </w:tc>
        <w:tc>
          <w:tcPr>
            <w:tcW w:w="1110" w:type="dxa"/>
            <w:tcBorders>
              <w:top w:val="nil"/>
              <w:left w:val="nil"/>
              <w:bottom w:val="single" w:color="auto" w:sz="4" w:space="0"/>
              <w:right w:val="single" w:color="auto" w:sz="4" w:space="0"/>
            </w:tcBorders>
            <w:vAlign w:val="top"/>
          </w:tcPr>
          <w:p>
            <w:pPr>
              <w:rPr>
                <w:rFonts w:ascii="宋体" w:hAnsi="宋体" w:cs="Arial"/>
                <w:color w:val="000000"/>
              </w:rPr>
            </w:pPr>
            <w:r>
              <w:rPr>
                <w:rFonts w:hint="eastAsia" w:ascii="Arial" w:hAnsi="Arial" w:cs="Arial"/>
                <w:color w:val="000000"/>
                <w:sz w:val="20"/>
                <w:szCs w:val="20"/>
                <w:lang w:val="en-US" w:eastAsia="zh-CN"/>
              </w:rPr>
              <w:t>1.04</w:t>
            </w:r>
          </w:p>
        </w:tc>
        <w:tc>
          <w:tcPr>
            <w:tcW w:w="1576" w:type="dxa"/>
            <w:tcBorders>
              <w:top w:val="nil"/>
              <w:left w:val="nil"/>
              <w:bottom w:val="single" w:color="auto" w:sz="4" w:space="0"/>
              <w:right w:val="single" w:color="auto" w:sz="4" w:space="0"/>
            </w:tcBorders>
            <w:vAlign w:val="top"/>
          </w:tcPr>
          <w:p>
            <w:pPr>
              <w:rPr>
                <w:rFonts w:ascii="宋体" w:hAnsi="宋体" w:cs="Arial"/>
                <w:color w:val="000000"/>
              </w:rPr>
            </w:pPr>
            <w:r>
              <w:rPr>
                <w:rFonts w:hint="eastAsia" w:ascii="Arial" w:hAnsi="Arial" w:cs="Arial"/>
                <w:color w:val="000000"/>
                <w:sz w:val="20"/>
                <w:szCs w:val="20"/>
                <w:lang w:val="en-US" w:eastAsia="zh-CN"/>
              </w:rPr>
              <w:t>1.04</w:t>
            </w:r>
          </w:p>
        </w:tc>
        <w:tc>
          <w:tcPr>
            <w:tcW w:w="1701" w:type="dxa"/>
            <w:tcBorders>
              <w:top w:val="nil"/>
              <w:left w:val="nil"/>
              <w:bottom w:val="single" w:color="auto" w:sz="4" w:space="0"/>
              <w:right w:val="single" w:color="auto" w:sz="4" w:space="0"/>
            </w:tcBorders>
            <w:vAlign w:val="top"/>
          </w:tcPr>
          <w:p>
            <w:pPr>
              <w:rPr>
                <w:rFonts w:ascii="宋体" w:hAnsi="宋体" w:cs="Arial"/>
                <w:color w:val="000000"/>
              </w:rPr>
            </w:pPr>
            <w:r>
              <w:rPr>
                <w:rFonts w:hint="eastAsia" w:ascii="Arial" w:hAnsi="Arial" w:cs="Arial"/>
                <w:color w:val="000000"/>
                <w:sz w:val="20"/>
                <w:szCs w:val="20"/>
                <w:lang w:val="en-US" w:eastAsia="zh-CN"/>
              </w:rPr>
              <w:t>0</w:t>
            </w:r>
          </w:p>
        </w:tc>
        <w:tc>
          <w:tcPr>
            <w:tcW w:w="1513" w:type="dxa"/>
            <w:tcBorders>
              <w:top w:val="nil"/>
              <w:left w:val="nil"/>
              <w:bottom w:val="single" w:color="auto" w:sz="4" w:space="0"/>
              <w:right w:val="single" w:color="auto" w:sz="4" w:space="0"/>
            </w:tcBorders>
          </w:tcPr>
          <w:p>
            <w:pPr>
              <w:ind w:firstLine="440" w:firstLineChars="200"/>
              <w:rPr>
                <w:rFonts w:ascii="宋体" w:hAnsi="宋体" w:cs="Arial"/>
                <w:color w:val="000000"/>
              </w:rPr>
            </w:pPr>
            <w:r>
              <w:rPr>
                <w:rFonts w:hint="eastAsia" w:ascii="宋体" w:hAnsi="宋体" w:cs="Arial"/>
                <w:color w:val="000000"/>
              </w:rPr>
              <w:t>　</w:t>
            </w:r>
          </w:p>
        </w:tc>
        <w:tc>
          <w:tcPr>
            <w:tcW w:w="1600" w:type="dxa"/>
            <w:tcBorders>
              <w:top w:val="nil"/>
              <w:left w:val="nil"/>
              <w:bottom w:val="single" w:color="auto" w:sz="4" w:space="0"/>
              <w:right w:val="single" w:color="auto" w:sz="4" w:space="0"/>
            </w:tcBorders>
          </w:tcPr>
          <w:p>
            <w:pPr>
              <w:ind w:firstLine="440" w:firstLineChars="200"/>
              <w:rPr>
                <w:rFonts w:ascii="宋体" w:hAnsi="宋体" w:cs="Arial"/>
                <w:color w:val="000000"/>
              </w:rPr>
            </w:pPr>
            <w:r>
              <w:rPr>
                <w:rFonts w:hint="eastAsia" w:ascii="宋体" w:hAnsi="宋体" w:cs="Arial"/>
                <w:color w:val="000000"/>
              </w:rPr>
              <w:t>　</w:t>
            </w:r>
          </w:p>
        </w:tc>
        <w:tc>
          <w:tcPr>
            <w:tcW w:w="2347" w:type="dxa"/>
            <w:tcBorders>
              <w:top w:val="nil"/>
              <w:left w:val="nil"/>
              <w:bottom w:val="single" w:color="auto" w:sz="4" w:space="0"/>
              <w:right w:val="single" w:color="auto" w:sz="4" w:space="0"/>
            </w:tcBorders>
          </w:tcPr>
          <w:p>
            <w:pPr>
              <w:ind w:firstLine="220" w:firstLineChars="100"/>
              <w:rPr>
                <w:rFonts w:ascii="宋体" w:hAnsi="宋体" w:cs="Arial"/>
                <w:color w:val="000000"/>
              </w:rPr>
            </w:pPr>
            <w:r>
              <w:rPr>
                <w:rFonts w:hint="eastAsia" w:ascii="宋体" w:hAnsi="宋体" w:cs="Arial"/>
                <w:color w:val="000000"/>
              </w:rPr>
              <w:t>　</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rPr>
                <w:rFonts w:ascii="宋体" w:hAnsi="宋体" w:cs="Arial"/>
                <w:color w:val="000000"/>
              </w:rPr>
            </w:pPr>
            <w:r>
              <w:rPr>
                <w:rFonts w:hint="eastAsia" w:ascii="Arial" w:hAnsi="Arial" w:cs="Arial"/>
                <w:color w:val="000000"/>
                <w:sz w:val="20"/>
                <w:szCs w:val="20"/>
                <w:lang w:val="en-US" w:eastAsia="zh-CN"/>
              </w:rPr>
              <w:t>2089901</w:t>
            </w:r>
          </w:p>
        </w:tc>
        <w:tc>
          <w:tcPr>
            <w:tcW w:w="295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rPr>
            </w:pPr>
            <w:r>
              <w:rPr>
                <w:rFonts w:hint="eastAsia" w:ascii="宋体" w:hAnsi="宋体" w:eastAsia="宋体" w:cs="宋体"/>
                <w:i w:val="0"/>
                <w:color w:val="000000"/>
                <w:kern w:val="0"/>
                <w:sz w:val="22"/>
                <w:szCs w:val="22"/>
                <w:u w:val="none"/>
                <w:lang w:val="en-US" w:eastAsia="zh-CN" w:bidi="ar"/>
              </w:rPr>
              <w:t>其他社会保障和就业支出</w:t>
            </w:r>
          </w:p>
        </w:tc>
        <w:tc>
          <w:tcPr>
            <w:tcW w:w="1110" w:type="dxa"/>
            <w:tcBorders>
              <w:top w:val="nil"/>
              <w:left w:val="nil"/>
              <w:bottom w:val="single" w:color="auto" w:sz="4" w:space="0"/>
              <w:right w:val="single" w:color="auto" w:sz="4" w:space="0"/>
            </w:tcBorders>
            <w:vAlign w:val="top"/>
          </w:tcPr>
          <w:p>
            <w:pPr>
              <w:rPr>
                <w:rFonts w:ascii="宋体" w:hAnsi="宋体" w:cs="Arial"/>
                <w:color w:val="000000"/>
              </w:rPr>
            </w:pPr>
            <w:r>
              <w:rPr>
                <w:rFonts w:hint="eastAsia" w:ascii="Arial" w:hAnsi="Arial" w:cs="Arial"/>
                <w:color w:val="000000"/>
                <w:sz w:val="20"/>
                <w:szCs w:val="20"/>
                <w:lang w:val="en-US" w:eastAsia="zh-CN"/>
              </w:rPr>
              <w:t>1.04</w:t>
            </w:r>
          </w:p>
        </w:tc>
        <w:tc>
          <w:tcPr>
            <w:tcW w:w="1576" w:type="dxa"/>
            <w:tcBorders>
              <w:top w:val="nil"/>
              <w:left w:val="nil"/>
              <w:bottom w:val="single" w:color="auto" w:sz="4" w:space="0"/>
              <w:right w:val="single" w:color="auto" w:sz="4" w:space="0"/>
            </w:tcBorders>
            <w:vAlign w:val="top"/>
          </w:tcPr>
          <w:p>
            <w:pPr>
              <w:rPr>
                <w:rFonts w:ascii="宋体" w:hAnsi="宋体" w:cs="Arial"/>
                <w:color w:val="000000"/>
              </w:rPr>
            </w:pPr>
            <w:r>
              <w:rPr>
                <w:rFonts w:hint="eastAsia" w:ascii="Arial" w:hAnsi="Arial" w:cs="Arial"/>
                <w:color w:val="000000"/>
                <w:sz w:val="20"/>
                <w:szCs w:val="20"/>
                <w:lang w:val="en-US" w:eastAsia="zh-CN"/>
              </w:rPr>
              <w:t>1.04</w:t>
            </w:r>
          </w:p>
        </w:tc>
        <w:tc>
          <w:tcPr>
            <w:tcW w:w="1701" w:type="dxa"/>
            <w:tcBorders>
              <w:top w:val="nil"/>
              <w:left w:val="nil"/>
              <w:bottom w:val="single" w:color="auto" w:sz="4" w:space="0"/>
              <w:right w:val="single" w:color="auto" w:sz="4" w:space="0"/>
            </w:tcBorders>
            <w:vAlign w:val="top"/>
          </w:tcPr>
          <w:p>
            <w:pPr>
              <w:rPr>
                <w:rFonts w:ascii="宋体" w:hAnsi="宋体" w:cs="Arial"/>
                <w:color w:val="000000"/>
              </w:rPr>
            </w:pPr>
            <w:r>
              <w:rPr>
                <w:rFonts w:hint="eastAsia" w:ascii="Arial" w:hAnsi="Arial" w:cs="Arial"/>
                <w:color w:val="000000"/>
                <w:sz w:val="20"/>
                <w:szCs w:val="20"/>
                <w:lang w:val="en-US" w:eastAsia="zh-CN"/>
              </w:rPr>
              <w:t>0</w:t>
            </w:r>
          </w:p>
        </w:tc>
        <w:tc>
          <w:tcPr>
            <w:tcW w:w="1513" w:type="dxa"/>
            <w:tcBorders>
              <w:top w:val="nil"/>
              <w:left w:val="nil"/>
              <w:bottom w:val="single" w:color="auto" w:sz="4" w:space="0"/>
              <w:right w:val="single" w:color="auto" w:sz="4" w:space="0"/>
            </w:tcBorders>
          </w:tcPr>
          <w:p>
            <w:pPr>
              <w:ind w:firstLine="440" w:firstLineChars="200"/>
              <w:rPr>
                <w:rFonts w:ascii="宋体" w:hAnsi="宋体" w:cs="Arial"/>
                <w:color w:val="000000"/>
              </w:rPr>
            </w:pPr>
            <w:r>
              <w:rPr>
                <w:rFonts w:hint="eastAsia" w:ascii="宋体" w:hAnsi="宋体" w:cs="Arial"/>
                <w:color w:val="000000"/>
              </w:rPr>
              <w:t>　</w:t>
            </w:r>
          </w:p>
        </w:tc>
        <w:tc>
          <w:tcPr>
            <w:tcW w:w="1600" w:type="dxa"/>
            <w:tcBorders>
              <w:top w:val="nil"/>
              <w:left w:val="nil"/>
              <w:bottom w:val="single" w:color="auto" w:sz="4" w:space="0"/>
              <w:right w:val="single" w:color="auto" w:sz="4" w:space="0"/>
            </w:tcBorders>
          </w:tcPr>
          <w:p>
            <w:pPr>
              <w:ind w:firstLine="440" w:firstLineChars="200"/>
              <w:rPr>
                <w:rFonts w:ascii="宋体" w:hAnsi="宋体" w:cs="Arial"/>
                <w:color w:val="000000"/>
              </w:rPr>
            </w:pPr>
            <w:r>
              <w:rPr>
                <w:rFonts w:hint="eastAsia" w:ascii="宋体" w:hAnsi="宋体" w:cs="Arial"/>
                <w:color w:val="000000"/>
              </w:rPr>
              <w:t>　</w:t>
            </w:r>
          </w:p>
        </w:tc>
        <w:tc>
          <w:tcPr>
            <w:tcW w:w="2347" w:type="dxa"/>
            <w:tcBorders>
              <w:top w:val="nil"/>
              <w:left w:val="nil"/>
              <w:bottom w:val="single" w:color="auto" w:sz="4" w:space="0"/>
              <w:right w:val="single" w:color="auto" w:sz="4" w:space="0"/>
            </w:tcBorders>
          </w:tcPr>
          <w:p>
            <w:pPr>
              <w:ind w:firstLine="220" w:firstLineChars="100"/>
              <w:rPr>
                <w:rFonts w:ascii="宋体" w:hAnsi="宋体" w:cs="Arial"/>
                <w:color w:val="000000"/>
              </w:rPr>
            </w:pPr>
            <w:r>
              <w:rPr>
                <w:rFonts w:hint="eastAsia" w:ascii="宋体" w:hAnsi="宋体" w:cs="Arial"/>
                <w:color w:val="000000"/>
              </w:rPr>
              <w:t>　</w:t>
            </w:r>
          </w:p>
        </w:tc>
      </w:tr>
      <w:tr>
        <w:tblPrEx>
          <w:tblLayout w:type="fixed"/>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rPr>
                <w:rFonts w:ascii="宋体" w:hAnsi="宋体" w:cs="Arial"/>
                <w:color w:val="000000"/>
              </w:rPr>
            </w:pPr>
            <w:r>
              <w:rPr>
                <w:rFonts w:hint="eastAsia" w:ascii="Arial" w:hAnsi="Arial" w:cs="Arial"/>
                <w:color w:val="000000"/>
                <w:sz w:val="20"/>
                <w:szCs w:val="20"/>
                <w:lang w:val="en-US" w:eastAsia="zh-CN"/>
              </w:rPr>
              <w:t>210</w:t>
            </w:r>
          </w:p>
        </w:tc>
        <w:tc>
          <w:tcPr>
            <w:tcW w:w="295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rPr>
            </w:pPr>
            <w:r>
              <w:rPr>
                <w:rFonts w:hint="eastAsia" w:ascii="宋体" w:hAnsi="宋体" w:eastAsia="宋体" w:cs="宋体"/>
                <w:i w:val="0"/>
                <w:color w:val="000000"/>
                <w:kern w:val="0"/>
                <w:sz w:val="22"/>
                <w:szCs w:val="22"/>
                <w:u w:val="none"/>
                <w:lang w:val="en-US" w:eastAsia="zh-CN" w:bidi="ar"/>
              </w:rPr>
              <w:t>医疗卫生与计划生育支出</w:t>
            </w:r>
          </w:p>
        </w:tc>
        <w:tc>
          <w:tcPr>
            <w:tcW w:w="1110" w:type="dxa"/>
            <w:tcBorders>
              <w:top w:val="nil"/>
              <w:left w:val="nil"/>
              <w:bottom w:val="single" w:color="auto" w:sz="4" w:space="0"/>
              <w:right w:val="single" w:color="auto" w:sz="4" w:space="0"/>
            </w:tcBorders>
            <w:vAlign w:val="top"/>
          </w:tcPr>
          <w:p>
            <w:pPr>
              <w:rPr>
                <w:rFonts w:ascii="宋体" w:hAnsi="宋体" w:cs="Arial"/>
                <w:color w:val="000000"/>
              </w:rPr>
            </w:pPr>
            <w:r>
              <w:rPr>
                <w:rFonts w:hint="eastAsia" w:ascii="Arial" w:hAnsi="Arial" w:cs="Arial"/>
                <w:color w:val="000000"/>
                <w:sz w:val="20"/>
                <w:szCs w:val="20"/>
                <w:lang w:val="en-US" w:eastAsia="zh-CN"/>
              </w:rPr>
              <w:t>109.09</w:t>
            </w:r>
          </w:p>
        </w:tc>
        <w:tc>
          <w:tcPr>
            <w:tcW w:w="1576" w:type="dxa"/>
            <w:tcBorders>
              <w:top w:val="nil"/>
              <w:left w:val="nil"/>
              <w:bottom w:val="single" w:color="auto" w:sz="4" w:space="0"/>
              <w:right w:val="single" w:color="auto" w:sz="4" w:space="0"/>
            </w:tcBorders>
            <w:vAlign w:val="top"/>
          </w:tcPr>
          <w:p>
            <w:pPr>
              <w:rPr>
                <w:rFonts w:ascii="宋体" w:hAnsi="宋体" w:cs="Arial"/>
                <w:color w:val="000000"/>
              </w:rPr>
            </w:pPr>
            <w:r>
              <w:rPr>
                <w:rFonts w:hint="eastAsia" w:ascii="Arial" w:hAnsi="Arial" w:cs="Arial"/>
                <w:color w:val="000000"/>
                <w:sz w:val="20"/>
                <w:szCs w:val="20"/>
                <w:lang w:val="en-US" w:eastAsia="zh-CN"/>
              </w:rPr>
              <w:t>109.09</w:t>
            </w:r>
          </w:p>
        </w:tc>
        <w:tc>
          <w:tcPr>
            <w:tcW w:w="1701" w:type="dxa"/>
            <w:tcBorders>
              <w:top w:val="nil"/>
              <w:left w:val="nil"/>
              <w:bottom w:val="single" w:color="auto" w:sz="4" w:space="0"/>
              <w:right w:val="single" w:color="auto" w:sz="4" w:space="0"/>
            </w:tcBorders>
            <w:vAlign w:val="top"/>
          </w:tcPr>
          <w:p>
            <w:pPr>
              <w:rPr>
                <w:rFonts w:ascii="宋体" w:hAnsi="宋体" w:cs="Arial"/>
                <w:color w:val="000000"/>
              </w:rPr>
            </w:pPr>
            <w:r>
              <w:rPr>
                <w:rFonts w:hint="eastAsia" w:ascii="Arial" w:hAnsi="Arial" w:cs="Arial"/>
                <w:color w:val="000000"/>
                <w:sz w:val="20"/>
                <w:szCs w:val="20"/>
                <w:lang w:val="en-US" w:eastAsia="zh-CN"/>
              </w:rPr>
              <w:t>0</w:t>
            </w:r>
          </w:p>
        </w:tc>
        <w:tc>
          <w:tcPr>
            <w:tcW w:w="1513" w:type="dxa"/>
            <w:tcBorders>
              <w:top w:val="nil"/>
              <w:left w:val="nil"/>
              <w:bottom w:val="single" w:color="auto" w:sz="4" w:space="0"/>
              <w:right w:val="single" w:color="auto" w:sz="4" w:space="0"/>
            </w:tcBorders>
          </w:tcPr>
          <w:p>
            <w:pPr>
              <w:ind w:firstLine="440" w:firstLineChars="200"/>
              <w:rPr>
                <w:rFonts w:ascii="宋体" w:hAnsi="宋体" w:cs="Arial"/>
                <w:color w:val="000000"/>
              </w:rPr>
            </w:pPr>
            <w:r>
              <w:rPr>
                <w:rFonts w:hint="eastAsia" w:ascii="宋体" w:hAnsi="宋体" w:cs="Arial"/>
                <w:color w:val="000000"/>
              </w:rPr>
              <w:t>　</w:t>
            </w:r>
          </w:p>
        </w:tc>
        <w:tc>
          <w:tcPr>
            <w:tcW w:w="1600" w:type="dxa"/>
            <w:tcBorders>
              <w:top w:val="nil"/>
              <w:left w:val="nil"/>
              <w:bottom w:val="single" w:color="auto" w:sz="4" w:space="0"/>
              <w:right w:val="single" w:color="auto" w:sz="4" w:space="0"/>
            </w:tcBorders>
          </w:tcPr>
          <w:p>
            <w:pPr>
              <w:ind w:firstLine="440" w:firstLineChars="200"/>
              <w:rPr>
                <w:rFonts w:ascii="宋体" w:hAnsi="宋体" w:cs="Arial"/>
                <w:color w:val="000000"/>
              </w:rPr>
            </w:pPr>
            <w:r>
              <w:rPr>
                <w:rFonts w:hint="eastAsia" w:ascii="宋体" w:hAnsi="宋体" w:cs="Arial"/>
                <w:color w:val="000000"/>
              </w:rPr>
              <w:t>　</w:t>
            </w:r>
          </w:p>
        </w:tc>
        <w:tc>
          <w:tcPr>
            <w:tcW w:w="2347" w:type="dxa"/>
            <w:tcBorders>
              <w:top w:val="nil"/>
              <w:left w:val="nil"/>
              <w:bottom w:val="single" w:color="auto" w:sz="4" w:space="0"/>
              <w:right w:val="single" w:color="auto" w:sz="4" w:space="0"/>
            </w:tcBorders>
          </w:tcPr>
          <w:p>
            <w:pPr>
              <w:ind w:firstLine="220" w:firstLineChars="100"/>
              <w:rPr>
                <w:rFonts w:ascii="宋体" w:hAnsi="宋体" w:cs="Arial"/>
                <w:color w:val="000000"/>
              </w:rPr>
            </w:pPr>
            <w:r>
              <w:rPr>
                <w:rFonts w:hint="eastAsia" w:ascii="宋体" w:hAnsi="宋体" w:cs="Arial"/>
                <w:color w:val="000000"/>
              </w:rPr>
              <w:t>　</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rPr>
                <w:rFonts w:ascii="宋体" w:hAnsi="宋体" w:cs="Arial"/>
                <w:color w:val="000000"/>
              </w:rPr>
            </w:pPr>
            <w:r>
              <w:rPr>
                <w:rFonts w:hint="eastAsia" w:ascii="Arial" w:hAnsi="Arial" w:cs="Arial"/>
                <w:color w:val="000000"/>
                <w:sz w:val="20"/>
                <w:szCs w:val="20"/>
                <w:lang w:val="en-US" w:eastAsia="zh-CN"/>
              </w:rPr>
              <w:t>21011</w:t>
            </w:r>
          </w:p>
        </w:tc>
        <w:tc>
          <w:tcPr>
            <w:tcW w:w="295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rPr>
            </w:pPr>
            <w:r>
              <w:rPr>
                <w:rFonts w:hint="eastAsia" w:ascii="宋体" w:hAnsi="宋体" w:eastAsia="宋体" w:cs="宋体"/>
                <w:i w:val="0"/>
                <w:color w:val="000000"/>
                <w:kern w:val="0"/>
                <w:sz w:val="22"/>
                <w:szCs w:val="22"/>
                <w:u w:val="none"/>
                <w:lang w:val="en-US" w:eastAsia="zh-CN" w:bidi="ar"/>
              </w:rPr>
              <w:t>行政事业单位医疗</w:t>
            </w:r>
          </w:p>
        </w:tc>
        <w:tc>
          <w:tcPr>
            <w:tcW w:w="1110" w:type="dxa"/>
            <w:tcBorders>
              <w:top w:val="nil"/>
              <w:left w:val="nil"/>
              <w:bottom w:val="single" w:color="auto" w:sz="4" w:space="0"/>
              <w:right w:val="single" w:color="auto" w:sz="4" w:space="0"/>
            </w:tcBorders>
            <w:vAlign w:val="top"/>
          </w:tcPr>
          <w:p>
            <w:pPr>
              <w:rPr>
                <w:rFonts w:ascii="宋体" w:hAnsi="宋体" w:cs="Arial"/>
                <w:color w:val="000000"/>
              </w:rPr>
            </w:pPr>
            <w:r>
              <w:rPr>
                <w:rFonts w:hint="eastAsia" w:ascii="Arial" w:hAnsi="Arial" w:cs="Arial"/>
                <w:color w:val="000000"/>
                <w:sz w:val="20"/>
                <w:szCs w:val="20"/>
                <w:lang w:val="en-US" w:eastAsia="zh-CN"/>
              </w:rPr>
              <w:t>109.09</w:t>
            </w:r>
          </w:p>
        </w:tc>
        <w:tc>
          <w:tcPr>
            <w:tcW w:w="1576" w:type="dxa"/>
            <w:tcBorders>
              <w:top w:val="nil"/>
              <w:left w:val="nil"/>
              <w:bottom w:val="single" w:color="auto" w:sz="4" w:space="0"/>
              <w:right w:val="single" w:color="auto" w:sz="4" w:space="0"/>
            </w:tcBorders>
            <w:vAlign w:val="top"/>
          </w:tcPr>
          <w:p>
            <w:pPr>
              <w:rPr>
                <w:rFonts w:ascii="宋体" w:hAnsi="宋体" w:cs="Arial"/>
                <w:color w:val="000000"/>
              </w:rPr>
            </w:pPr>
            <w:r>
              <w:rPr>
                <w:rFonts w:hint="eastAsia" w:ascii="Arial" w:hAnsi="Arial" w:cs="Arial"/>
                <w:color w:val="000000"/>
                <w:sz w:val="20"/>
                <w:szCs w:val="20"/>
                <w:lang w:val="en-US" w:eastAsia="zh-CN"/>
              </w:rPr>
              <w:t>109.09</w:t>
            </w:r>
          </w:p>
        </w:tc>
        <w:tc>
          <w:tcPr>
            <w:tcW w:w="1701" w:type="dxa"/>
            <w:tcBorders>
              <w:top w:val="nil"/>
              <w:left w:val="nil"/>
              <w:bottom w:val="single" w:color="auto" w:sz="4" w:space="0"/>
              <w:right w:val="single" w:color="auto" w:sz="4" w:space="0"/>
            </w:tcBorders>
            <w:vAlign w:val="top"/>
          </w:tcPr>
          <w:p>
            <w:pPr>
              <w:rPr>
                <w:rFonts w:ascii="宋体" w:hAnsi="宋体" w:cs="Arial"/>
                <w:color w:val="000000"/>
              </w:rPr>
            </w:pPr>
            <w:r>
              <w:rPr>
                <w:rFonts w:hint="eastAsia" w:ascii="Arial" w:hAnsi="Arial" w:cs="Arial"/>
                <w:color w:val="000000"/>
                <w:sz w:val="20"/>
                <w:szCs w:val="20"/>
                <w:lang w:val="en-US" w:eastAsia="zh-CN"/>
              </w:rPr>
              <w:t>0</w:t>
            </w:r>
          </w:p>
        </w:tc>
        <w:tc>
          <w:tcPr>
            <w:tcW w:w="1513" w:type="dxa"/>
            <w:tcBorders>
              <w:top w:val="nil"/>
              <w:left w:val="nil"/>
              <w:bottom w:val="single" w:color="auto" w:sz="4" w:space="0"/>
              <w:right w:val="single" w:color="auto" w:sz="4" w:space="0"/>
            </w:tcBorders>
          </w:tcPr>
          <w:p>
            <w:pPr>
              <w:ind w:firstLine="440" w:firstLineChars="200"/>
              <w:rPr>
                <w:rFonts w:ascii="宋体" w:hAnsi="宋体" w:cs="Arial"/>
                <w:color w:val="000000"/>
              </w:rPr>
            </w:pPr>
            <w:r>
              <w:rPr>
                <w:rFonts w:hint="eastAsia" w:ascii="宋体" w:hAnsi="宋体" w:cs="Arial"/>
                <w:color w:val="000000"/>
              </w:rPr>
              <w:t>　</w:t>
            </w:r>
          </w:p>
        </w:tc>
        <w:tc>
          <w:tcPr>
            <w:tcW w:w="1600" w:type="dxa"/>
            <w:tcBorders>
              <w:top w:val="nil"/>
              <w:left w:val="nil"/>
              <w:bottom w:val="single" w:color="auto" w:sz="4" w:space="0"/>
              <w:right w:val="single" w:color="auto" w:sz="4" w:space="0"/>
            </w:tcBorders>
          </w:tcPr>
          <w:p>
            <w:pPr>
              <w:ind w:firstLine="440" w:firstLineChars="200"/>
              <w:rPr>
                <w:rFonts w:ascii="宋体" w:hAnsi="宋体" w:cs="Arial"/>
                <w:color w:val="000000"/>
              </w:rPr>
            </w:pPr>
            <w:r>
              <w:rPr>
                <w:rFonts w:hint="eastAsia" w:ascii="宋体" w:hAnsi="宋体" w:cs="Arial"/>
                <w:color w:val="000000"/>
              </w:rPr>
              <w:t>　</w:t>
            </w:r>
          </w:p>
        </w:tc>
        <w:tc>
          <w:tcPr>
            <w:tcW w:w="2347" w:type="dxa"/>
            <w:tcBorders>
              <w:top w:val="nil"/>
              <w:left w:val="nil"/>
              <w:bottom w:val="single" w:color="auto" w:sz="4" w:space="0"/>
              <w:right w:val="single" w:color="auto" w:sz="4" w:space="0"/>
            </w:tcBorders>
          </w:tcPr>
          <w:p>
            <w:pPr>
              <w:ind w:firstLine="220" w:firstLineChars="100"/>
              <w:rPr>
                <w:rFonts w:ascii="宋体" w:hAnsi="宋体" w:cs="Arial"/>
                <w:color w:val="000000"/>
              </w:rPr>
            </w:pPr>
            <w:r>
              <w:rPr>
                <w:rFonts w:hint="eastAsia" w:ascii="宋体" w:hAnsi="宋体" w:cs="Arial"/>
                <w:color w:val="000000"/>
              </w:rPr>
              <w:t>　</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rPr>
                <w:rFonts w:ascii="宋体" w:hAnsi="宋体" w:cs="Arial"/>
                <w:color w:val="000000"/>
              </w:rPr>
            </w:pPr>
            <w:r>
              <w:rPr>
                <w:rFonts w:hint="eastAsia" w:ascii="Arial" w:hAnsi="Arial" w:cs="Arial"/>
                <w:color w:val="000000"/>
                <w:sz w:val="20"/>
                <w:szCs w:val="20"/>
                <w:lang w:val="en-US" w:eastAsia="zh-CN"/>
              </w:rPr>
              <w:t>2101101</w:t>
            </w:r>
          </w:p>
        </w:tc>
        <w:tc>
          <w:tcPr>
            <w:tcW w:w="295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rPr>
            </w:pPr>
            <w:r>
              <w:rPr>
                <w:rFonts w:hint="eastAsia" w:ascii="宋体" w:hAnsi="宋体" w:eastAsia="宋体" w:cs="宋体"/>
                <w:i w:val="0"/>
                <w:color w:val="000000"/>
                <w:kern w:val="0"/>
                <w:sz w:val="22"/>
                <w:szCs w:val="22"/>
                <w:u w:val="none"/>
                <w:lang w:val="en-US" w:eastAsia="zh-CN" w:bidi="ar"/>
              </w:rPr>
              <w:t>行政单位医疗</w:t>
            </w:r>
          </w:p>
        </w:tc>
        <w:tc>
          <w:tcPr>
            <w:tcW w:w="1110" w:type="dxa"/>
            <w:tcBorders>
              <w:top w:val="nil"/>
              <w:left w:val="nil"/>
              <w:bottom w:val="single" w:color="auto" w:sz="4" w:space="0"/>
              <w:right w:val="single" w:color="auto" w:sz="4" w:space="0"/>
            </w:tcBorders>
            <w:vAlign w:val="top"/>
          </w:tcPr>
          <w:p>
            <w:pPr>
              <w:rPr>
                <w:rFonts w:ascii="宋体" w:hAnsi="宋体" w:cs="Arial"/>
                <w:color w:val="000000"/>
              </w:rPr>
            </w:pPr>
            <w:r>
              <w:rPr>
                <w:rFonts w:hint="eastAsia" w:ascii="Arial" w:hAnsi="Arial" w:cs="Arial"/>
                <w:color w:val="000000"/>
                <w:sz w:val="20"/>
                <w:szCs w:val="20"/>
                <w:lang w:val="en-US" w:eastAsia="zh-CN"/>
              </w:rPr>
              <w:t>50.92</w:t>
            </w:r>
          </w:p>
        </w:tc>
        <w:tc>
          <w:tcPr>
            <w:tcW w:w="1576" w:type="dxa"/>
            <w:tcBorders>
              <w:top w:val="nil"/>
              <w:left w:val="nil"/>
              <w:bottom w:val="single" w:color="auto" w:sz="4" w:space="0"/>
              <w:right w:val="single" w:color="auto" w:sz="4" w:space="0"/>
            </w:tcBorders>
            <w:vAlign w:val="top"/>
          </w:tcPr>
          <w:p>
            <w:pPr>
              <w:rPr>
                <w:rFonts w:ascii="宋体" w:hAnsi="宋体" w:cs="Arial"/>
                <w:color w:val="000000"/>
              </w:rPr>
            </w:pPr>
            <w:r>
              <w:rPr>
                <w:rFonts w:hint="eastAsia" w:ascii="Arial" w:hAnsi="Arial" w:cs="Arial"/>
                <w:color w:val="000000"/>
                <w:sz w:val="20"/>
                <w:szCs w:val="20"/>
                <w:lang w:val="en-US" w:eastAsia="zh-CN"/>
              </w:rPr>
              <w:t>50.92</w:t>
            </w:r>
          </w:p>
        </w:tc>
        <w:tc>
          <w:tcPr>
            <w:tcW w:w="1701" w:type="dxa"/>
            <w:tcBorders>
              <w:top w:val="nil"/>
              <w:left w:val="nil"/>
              <w:bottom w:val="single" w:color="auto" w:sz="4" w:space="0"/>
              <w:right w:val="single" w:color="auto" w:sz="4" w:space="0"/>
            </w:tcBorders>
            <w:vAlign w:val="top"/>
          </w:tcPr>
          <w:p>
            <w:pPr>
              <w:rPr>
                <w:rFonts w:ascii="宋体" w:hAnsi="宋体" w:cs="Arial"/>
                <w:color w:val="000000"/>
              </w:rPr>
            </w:pPr>
            <w:r>
              <w:rPr>
                <w:rFonts w:hint="eastAsia" w:ascii="Arial" w:hAnsi="Arial" w:cs="Arial"/>
                <w:color w:val="000000"/>
                <w:sz w:val="20"/>
                <w:szCs w:val="20"/>
                <w:lang w:val="en-US" w:eastAsia="zh-CN"/>
              </w:rPr>
              <w:t>0</w:t>
            </w:r>
          </w:p>
        </w:tc>
        <w:tc>
          <w:tcPr>
            <w:tcW w:w="1513" w:type="dxa"/>
            <w:tcBorders>
              <w:top w:val="nil"/>
              <w:left w:val="nil"/>
              <w:bottom w:val="single" w:color="auto" w:sz="4" w:space="0"/>
              <w:right w:val="single" w:color="auto" w:sz="4" w:space="0"/>
            </w:tcBorders>
          </w:tcPr>
          <w:p>
            <w:pPr>
              <w:ind w:firstLine="440" w:firstLineChars="200"/>
              <w:rPr>
                <w:rFonts w:ascii="宋体" w:hAnsi="宋体" w:cs="Arial"/>
                <w:color w:val="000000"/>
              </w:rPr>
            </w:pPr>
            <w:r>
              <w:rPr>
                <w:rFonts w:hint="eastAsia" w:ascii="宋体" w:hAnsi="宋体" w:cs="Arial"/>
                <w:color w:val="000000"/>
              </w:rPr>
              <w:t>　</w:t>
            </w:r>
          </w:p>
        </w:tc>
        <w:tc>
          <w:tcPr>
            <w:tcW w:w="1600" w:type="dxa"/>
            <w:tcBorders>
              <w:top w:val="nil"/>
              <w:left w:val="nil"/>
              <w:bottom w:val="single" w:color="auto" w:sz="4" w:space="0"/>
              <w:right w:val="single" w:color="auto" w:sz="4" w:space="0"/>
            </w:tcBorders>
          </w:tcPr>
          <w:p>
            <w:pPr>
              <w:ind w:firstLine="440" w:firstLineChars="200"/>
              <w:rPr>
                <w:rFonts w:ascii="宋体" w:hAnsi="宋体" w:cs="Arial"/>
                <w:color w:val="000000"/>
              </w:rPr>
            </w:pPr>
            <w:r>
              <w:rPr>
                <w:rFonts w:hint="eastAsia" w:ascii="宋体" w:hAnsi="宋体" w:cs="Arial"/>
                <w:color w:val="000000"/>
              </w:rPr>
              <w:t>　</w:t>
            </w:r>
          </w:p>
        </w:tc>
        <w:tc>
          <w:tcPr>
            <w:tcW w:w="2347" w:type="dxa"/>
            <w:tcBorders>
              <w:top w:val="nil"/>
              <w:left w:val="nil"/>
              <w:bottom w:val="single" w:color="auto" w:sz="4" w:space="0"/>
              <w:right w:val="single" w:color="auto" w:sz="4" w:space="0"/>
            </w:tcBorders>
          </w:tcPr>
          <w:p>
            <w:pPr>
              <w:ind w:firstLine="220" w:firstLineChars="100"/>
              <w:rPr>
                <w:rFonts w:ascii="宋体" w:hAnsi="宋体" w:cs="Arial"/>
                <w:color w:val="000000"/>
              </w:rPr>
            </w:pPr>
            <w:r>
              <w:rPr>
                <w:rFonts w:hint="eastAsia" w:ascii="宋体" w:hAnsi="宋体" w:cs="Arial"/>
                <w:color w:val="000000"/>
              </w:rPr>
              <w:t>　</w:t>
            </w:r>
          </w:p>
        </w:tc>
      </w:tr>
      <w:tr>
        <w:tblPrEx>
          <w:tblLayout w:type="fixed"/>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rPr>
                <w:rFonts w:hint="eastAsia" w:ascii="Arial" w:hAnsi="Arial" w:cs="Arial"/>
                <w:color w:val="000000"/>
                <w:sz w:val="20"/>
                <w:szCs w:val="20"/>
                <w:lang w:val="en-US" w:eastAsia="zh-CN"/>
              </w:rPr>
            </w:pPr>
            <w:r>
              <w:rPr>
                <w:rFonts w:hint="eastAsia" w:ascii="Arial" w:hAnsi="Arial" w:cs="Arial"/>
                <w:color w:val="000000"/>
                <w:sz w:val="20"/>
                <w:szCs w:val="20"/>
                <w:lang w:val="en-US" w:eastAsia="zh-CN"/>
              </w:rPr>
              <w:t>2101103</w:t>
            </w:r>
          </w:p>
        </w:tc>
        <w:tc>
          <w:tcPr>
            <w:tcW w:w="295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公务员医疗补助</w:t>
            </w:r>
          </w:p>
        </w:tc>
        <w:tc>
          <w:tcPr>
            <w:tcW w:w="1110" w:type="dxa"/>
            <w:tcBorders>
              <w:top w:val="nil"/>
              <w:left w:val="nil"/>
              <w:bottom w:val="single" w:color="auto" w:sz="4" w:space="0"/>
              <w:right w:val="single" w:color="auto" w:sz="4" w:space="0"/>
            </w:tcBorders>
            <w:vAlign w:val="top"/>
          </w:tcPr>
          <w:p>
            <w:pPr>
              <w:rPr>
                <w:rFonts w:hint="eastAsia" w:ascii="宋体" w:hAnsi="宋体" w:cs="Arial"/>
                <w:color w:val="000000"/>
              </w:rPr>
            </w:pPr>
            <w:r>
              <w:rPr>
                <w:rFonts w:hint="eastAsia" w:ascii="Arial" w:hAnsi="Arial" w:cs="Arial"/>
                <w:color w:val="000000"/>
                <w:sz w:val="20"/>
                <w:szCs w:val="20"/>
                <w:lang w:val="en-US" w:eastAsia="zh-CN"/>
              </w:rPr>
              <w:t>58.17</w:t>
            </w:r>
          </w:p>
        </w:tc>
        <w:tc>
          <w:tcPr>
            <w:tcW w:w="1576" w:type="dxa"/>
            <w:tcBorders>
              <w:top w:val="nil"/>
              <w:left w:val="nil"/>
              <w:bottom w:val="single" w:color="auto" w:sz="4" w:space="0"/>
              <w:right w:val="single" w:color="auto" w:sz="4" w:space="0"/>
            </w:tcBorders>
            <w:vAlign w:val="top"/>
          </w:tcPr>
          <w:p>
            <w:pPr>
              <w:rPr>
                <w:rFonts w:hint="eastAsia" w:ascii="宋体" w:hAnsi="宋体" w:cs="Arial"/>
                <w:color w:val="000000"/>
              </w:rPr>
            </w:pPr>
            <w:r>
              <w:rPr>
                <w:rFonts w:hint="eastAsia" w:ascii="Arial" w:hAnsi="Arial" w:cs="Arial"/>
                <w:color w:val="000000"/>
                <w:sz w:val="20"/>
                <w:szCs w:val="20"/>
                <w:lang w:val="en-US" w:eastAsia="zh-CN"/>
              </w:rPr>
              <w:t>58.17</w:t>
            </w:r>
          </w:p>
        </w:tc>
        <w:tc>
          <w:tcPr>
            <w:tcW w:w="1701" w:type="dxa"/>
            <w:tcBorders>
              <w:top w:val="nil"/>
              <w:left w:val="nil"/>
              <w:bottom w:val="single" w:color="auto" w:sz="4" w:space="0"/>
              <w:right w:val="single" w:color="auto" w:sz="4" w:space="0"/>
            </w:tcBorders>
            <w:vAlign w:val="top"/>
          </w:tcPr>
          <w:p>
            <w:pPr>
              <w:rPr>
                <w:rFonts w:hint="eastAsia" w:ascii="宋体" w:hAnsi="宋体" w:cs="Arial"/>
                <w:color w:val="000000"/>
              </w:rPr>
            </w:pPr>
            <w:r>
              <w:rPr>
                <w:rFonts w:hint="eastAsia" w:ascii="Arial" w:hAnsi="Arial" w:cs="Arial"/>
                <w:color w:val="000000"/>
                <w:sz w:val="20"/>
                <w:szCs w:val="20"/>
                <w:lang w:val="en-US" w:eastAsia="zh-CN"/>
              </w:rPr>
              <w:t>0</w:t>
            </w:r>
          </w:p>
        </w:tc>
        <w:tc>
          <w:tcPr>
            <w:tcW w:w="1513" w:type="dxa"/>
            <w:tcBorders>
              <w:top w:val="nil"/>
              <w:left w:val="nil"/>
              <w:bottom w:val="single" w:color="auto" w:sz="4" w:space="0"/>
              <w:right w:val="single" w:color="auto" w:sz="4" w:space="0"/>
            </w:tcBorders>
          </w:tcPr>
          <w:p>
            <w:pPr>
              <w:ind w:firstLine="440" w:firstLineChars="200"/>
              <w:rPr>
                <w:rFonts w:hint="eastAsia" w:ascii="宋体" w:hAnsi="宋体" w:cs="Arial"/>
                <w:color w:val="000000"/>
              </w:rPr>
            </w:pPr>
          </w:p>
        </w:tc>
        <w:tc>
          <w:tcPr>
            <w:tcW w:w="1600" w:type="dxa"/>
            <w:tcBorders>
              <w:top w:val="nil"/>
              <w:left w:val="nil"/>
              <w:bottom w:val="single" w:color="auto" w:sz="4" w:space="0"/>
              <w:right w:val="single" w:color="auto" w:sz="4" w:space="0"/>
            </w:tcBorders>
          </w:tcPr>
          <w:p>
            <w:pPr>
              <w:ind w:firstLine="440" w:firstLineChars="200"/>
              <w:rPr>
                <w:rFonts w:hint="eastAsia" w:ascii="宋体" w:hAnsi="宋体" w:cs="Arial"/>
                <w:color w:val="000000"/>
              </w:rPr>
            </w:pPr>
          </w:p>
        </w:tc>
        <w:tc>
          <w:tcPr>
            <w:tcW w:w="2347" w:type="dxa"/>
            <w:tcBorders>
              <w:top w:val="nil"/>
              <w:left w:val="nil"/>
              <w:bottom w:val="single" w:color="auto" w:sz="4" w:space="0"/>
              <w:right w:val="single" w:color="auto" w:sz="4" w:space="0"/>
            </w:tcBorders>
          </w:tcPr>
          <w:p>
            <w:pPr>
              <w:ind w:firstLine="220" w:firstLineChars="100"/>
              <w:rPr>
                <w:rFonts w:hint="eastAsia" w:ascii="宋体" w:hAnsi="宋体" w:cs="Arial"/>
                <w:color w:val="000000"/>
              </w:rPr>
            </w:pP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rPr>
                <w:rFonts w:hint="eastAsia" w:ascii="Arial" w:hAnsi="Arial" w:cs="Arial"/>
                <w:color w:val="000000"/>
                <w:sz w:val="20"/>
                <w:szCs w:val="20"/>
                <w:lang w:val="en-US" w:eastAsia="zh-CN"/>
              </w:rPr>
            </w:pPr>
            <w:r>
              <w:rPr>
                <w:rFonts w:hint="eastAsia" w:ascii="Arial" w:hAnsi="Arial" w:cs="Arial"/>
                <w:color w:val="000000"/>
                <w:sz w:val="20"/>
                <w:szCs w:val="20"/>
                <w:lang w:val="en-US" w:eastAsia="zh-CN"/>
              </w:rPr>
              <w:t>221</w:t>
            </w:r>
          </w:p>
        </w:tc>
        <w:tc>
          <w:tcPr>
            <w:tcW w:w="295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住房保障支出</w:t>
            </w:r>
          </w:p>
        </w:tc>
        <w:tc>
          <w:tcPr>
            <w:tcW w:w="1110" w:type="dxa"/>
            <w:tcBorders>
              <w:top w:val="nil"/>
              <w:left w:val="nil"/>
              <w:bottom w:val="single" w:color="auto" w:sz="4" w:space="0"/>
              <w:right w:val="single" w:color="auto" w:sz="4" w:space="0"/>
            </w:tcBorders>
            <w:vAlign w:val="top"/>
          </w:tcPr>
          <w:p>
            <w:pPr>
              <w:rPr>
                <w:rFonts w:hint="eastAsia" w:ascii="宋体" w:hAnsi="宋体" w:cs="Arial"/>
                <w:color w:val="000000"/>
              </w:rPr>
            </w:pPr>
            <w:r>
              <w:rPr>
                <w:rFonts w:hint="eastAsia" w:ascii="Arial" w:hAnsi="Arial" w:cs="Arial"/>
                <w:color w:val="000000"/>
                <w:sz w:val="20"/>
                <w:szCs w:val="20"/>
                <w:lang w:val="en-US" w:eastAsia="zh-CN"/>
              </w:rPr>
              <w:t>71.36</w:t>
            </w:r>
          </w:p>
        </w:tc>
        <w:tc>
          <w:tcPr>
            <w:tcW w:w="1576" w:type="dxa"/>
            <w:tcBorders>
              <w:top w:val="nil"/>
              <w:left w:val="nil"/>
              <w:bottom w:val="single" w:color="auto" w:sz="4" w:space="0"/>
              <w:right w:val="single" w:color="auto" w:sz="4" w:space="0"/>
            </w:tcBorders>
            <w:vAlign w:val="top"/>
          </w:tcPr>
          <w:p>
            <w:pPr>
              <w:rPr>
                <w:rFonts w:hint="eastAsia" w:ascii="宋体" w:hAnsi="宋体" w:cs="Arial"/>
                <w:color w:val="000000"/>
              </w:rPr>
            </w:pPr>
            <w:r>
              <w:rPr>
                <w:rFonts w:hint="eastAsia" w:ascii="Arial" w:hAnsi="Arial" w:cs="Arial"/>
                <w:color w:val="000000"/>
                <w:sz w:val="20"/>
                <w:szCs w:val="20"/>
                <w:lang w:val="en-US" w:eastAsia="zh-CN"/>
              </w:rPr>
              <w:t>71.36</w:t>
            </w:r>
          </w:p>
        </w:tc>
        <w:tc>
          <w:tcPr>
            <w:tcW w:w="1701" w:type="dxa"/>
            <w:tcBorders>
              <w:top w:val="nil"/>
              <w:left w:val="nil"/>
              <w:bottom w:val="single" w:color="auto" w:sz="4" w:space="0"/>
              <w:right w:val="single" w:color="auto" w:sz="4" w:space="0"/>
            </w:tcBorders>
            <w:vAlign w:val="top"/>
          </w:tcPr>
          <w:p>
            <w:pPr>
              <w:rPr>
                <w:rFonts w:hint="eastAsia" w:ascii="宋体" w:hAnsi="宋体" w:cs="Arial"/>
                <w:color w:val="000000"/>
              </w:rPr>
            </w:pPr>
            <w:r>
              <w:rPr>
                <w:rFonts w:hint="eastAsia" w:ascii="Arial" w:hAnsi="Arial" w:cs="Arial"/>
                <w:color w:val="000000"/>
                <w:sz w:val="20"/>
                <w:szCs w:val="20"/>
                <w:lang w:val="en-US" w:eastAsia="zh-CN"/>
              </w:rPr>
              <w:t>0</w:t>
            </w:r>
          </w:p>
        </w:tc>
        <w:tc>
          <w:tcPr>
            <w:tcW w:w="1513" w:type="dxa"/>
            <w:tcBorders>
              <w:top w:val="nil"/>
              <w:left w:val="nil"/>
              <w:bottom w:val="single" w:color="auto" w:sz="4" w:space="0"/>
              <w:right w:val="single" w:color="auto" w:sz="4" w:space="0"/>
            </w:tcBorders>
          </w:tcPr>
          <w:p>
            <w:pPr>
              <w:ind w:firstLine="440" w:firstLineChars="200"/>
              <w:rPr>
                <w:rFonts w:hint="eastAsia" w:ascii="宋体" w:hAnsi="宋体" w:cs="Arial"/>
                <w:color w:val="000000"/>
              </w:rPr>
            </w:pPr>
          </w:p>
        </w:tc>
        <w:tc>
          <w:tcPr>
            <w:tcW w:w="1600" w:type="dxa"/>
            <w:tcBorders>
              <w:top w:val="nil"/>
              <w:left w:val="nil"/>
              <w:bottom w:val="single" w:color="auto" w:sz="4" w:space="0"/>
              <w:right w:val="single" w:color="auto" w:sz="4" w:space="0"/>
            </w:tcBorders>
          </w:tcPr>
          <w:p>
            <w:pPr>
              <w:ind w:firstLine="440" w:firstLineChars="200"/>
              <w:rPr>
                <w:rFonts w:hint="eastAsia" w:ascii="宋体" w:hAnsi="宋体" w:cs="Arial"/>
                <w:color w:val="000000"/>
              </w:rPr>
            </w:pPr>
          </w:p>
        </w:tc>
        <w:tc>
          <w:tcPr>
            <w:tcW w:w="2347" w:type="dxa"/>
            <w:tcBorders>
              <w:top w:val="nil"/>
              <w:left w:val="nil"/>
              <w:bottom w:val="single" w:color="auto" w:sz="4" w:space="0"/>
              <w:right w:val="single" w:color="auto" w:sz="4" w:space="0"/>
            </w:tcBorders>
          </w:tcPr>
          <w:p>
            <w:pPr>
              <w:ind w:firstLine="220" w:firstLineChars="100"/>
              <w:rPr>
                <w:rFonts w:hint="eastAsia" w:ascii="宋体" w:hAnsi="宋体" w:cs="Arial"/>
                <w:color w:val="000000"/>
              </w:rPr>
            </w:pP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rPr>
                <w:rFonts w:hint="eastAsia" w:ascii="Arial" w:hAnsi="Arial" w:cs="Arial"/>
                <w:color w:val="000000"/>
                <w:sz w:val="20"/>
                <w:szCs w:val="20"/>
                <w:lang w:val="en-US" w:eastAsia="zh-CN"/>
              </w:rPr>
            </w:pPr>
            <w:r>
              <w:rPr>
                <w:rFonts w:hint="eastAsia" w:ascii="Arial" w:hAnsi="Arial" w:cs="Arial"/>
                <w:color w:val="000000"/>
                <w:sz w:val="20"/>
                <w:szCs w:val="20"/>
                <w:lang w:val="en-US" w:eastAsia="zh-CN"/>
              </w:rPr>
              <w:t>22102</w:t>
            </w:r>
          </w:p>
        </w:tc>
        <w:tc>
          <w:tcPr>
            <w:tcW w:w="295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住房改革支出</w:t>
            </w:r>
          </w:p>
        </w:tc>
        <w:tc>
          <w:tcPr>
            <w:tcW w:w="1110" w:type="dxa"/>
            <w:tcBorders>
              <w:top w:val="nil"/>
              <w:left w:val="nil"/>
              <w:bottom w:val="single" w:color="auto" w:sz="4" w:space="0"/>
              <w:right w:val="single" w:color="auto" w:sz="4" w:space="0"/>
            </w:tcBorders>
            <w:vAlign w:val="top"/>
          </w:tcPr>
          <w:p>
            <w:pPr>
              <w:rPr>
                <w:rFonts w:hint="eastAsia" w:ascii="宋体" w:hAnsi="宋体" w:cs="Arial"/>
                <w:color w:val="000000"/>
              </w:rPr>
            </w:pPr>
            <w:r>
              <w:rPr>
                <w:rFonts w:hint="eastAsia" w:ascii="Arial" w:hAnsi="Arial" w:cs="Arial"/>
                <w:color w:val="000000"/>
                <w:sz w:val="20"/>
                <w:szCs w:val="20"/>
                <w:lang w:val="en-US" w:eastAsia="zh-CN"/>
              </w:rPr>
              <w:t>71.36</w:t>
            </w:r>
          </w:p>
        </w:tc>
        <w:tc>
          <w:tcPr>
            <w:tcW w:w="1576" w:type="dxa"/>
            <w:tcBorders>
              <w:top w:val="nil"/>
              <w:left w:val="nil"/>
              <w:bottom w:val="single" w:color="auto" w:sz="4" w:space="0"/>
              <w:right w:val="single" w:color="auto" w:sz="4" w:space="0"/>
            </w:tcBorders>
            <w:vAlign w:val="top"/>
          </w:tcPr>
          <w:p>
            <w:pPr>
              <w:rPr>
                <w:rFonts w:hint="eastAsia" w:ascii="宋体" w:hAnsi="宋体" w:cs="Arial"/>
                <w:color w:val="000000"/>
              </w:rPr>
            </w:pPr>
            <w:r>
              <w:rPr>
                <w:rFonts w:hint="eastAsia" w:ascii="Arial" w:hAnsi="Arial" w:cs="Arial"/>
                <w:color w:val="000000"/>
                <w:sz w:val="20"/>
                <w:szCs w:val="20"/>
                <w:lang w:val="en-US" w:eastAsia="zh-CN"/>
              </w:rPr>
              <w:t>71.36</w:t>
            </w:r>
          </w:p>
        </w:tc>
        <w:tc>
          <w:tcPr>
            <w:tcW w:w="1701" w:type="dxa"/>
            <w:tcBorders>
              <w:top w:val="nil"/>
              <w:left w:val="nil"/>
              <w:bottom w:val="single" w:color="auto" w:sz="4" w:space="0"/>
              <w:right w:val="single" w:color="auto" w:sz="4" w:space="0"/>
            </w:tcBorders>
            <w:vAlign w:val="top"/>
          </w:tcPr>
          <w:p>
            <w:pPr>
              <w:rPr>
                <w:rFonts w:hint="eastAsia" w:ascii="宋体" w:hAnsi="宋体" w:cs="Arial"/>
                <w:color w:val="000000"/>
              </w:rPr>
            </w:pPr>
            <w:r>
              <w:rPr>
                <w:rFonts w:hint="eastAsia" w:ascii="Arial" w:hAnsi="Arial" w:cs="Arial"/>
                <w:color w:val="000000"/>
                <w:sz w:val="20"/>
                <w:szCs w:val="20"/>
                <w:lang w:val="en-US" w:eastAsia="zh-CN"/>
              </w:rPr>
              <w:t>0</w:t>
            </w:r>
          </w:p>
        </w:tc>
        <w:tc>
          <w:tcPr>
            <w:tcW w:w="1513" w:type="dxa"/>
            <w:tcBorders>
              <w:top w:val="nil"/>
              <w:left w:val="nil"/>
              <w:bottom w:val="single" w:color="auto" w:sz="4" w:space="0"/>
              <w:right w:val="single" w:color="auto" w:sz="4" w:space="0"/>
            </w:tcBorders>
          </w:tcPr>
          <w:p>
            <w:pPr>
              <w:ind w:firstLine="440" w:firstLineChars="200"/>
              <w:rPr>
                <w:rFonts w:hint="eastAsia" w:ascii="宋体" w:hAnsi="宋体" w:cs="Arial"/>
                <w:color w:val="000000"/>
              </w:rPr>
            </w:pPr>
          </w:p>
        </w:tc>
        <w:tc>
          <w:tcPr>
            <w:tcW w:w="1600" w:type="dxa"/>
            <w:tcBorders>
              <w:top w:val="nil"/>
              <w:left w:val="nil"/>
              <w:bottom w:val="single" w:color="auto" w:sz="4" w:space="0"/>
              <w:right w:val="single" w:color="auto" w:sz="4" w:space="0"/>
            </w:tcBorders>
          </w:tcPr>
          <w:p>
            <w:pPr>
              <w:ind w:firstLine="440" w:firstLineChars="200"/>
              <w:rPr>
                <w:rFonts w:hint="eastAsia" w:ascii="宋体" w:hAnsi="宋体" w:cs="Arial"/>
                <w:color w:val="000000"/>
              </w:rPr>
            </w:pPr>
          </w:p>
        </w:tc>
        <w:tc>
          <w:tcPr>
            <w:tcW w:w="2347" w:type="dxa"/>
            <w:tcBorders>
              <w:top w:val="nil"/>
              <w:left w:val="nil"/>
              <w:bottom w:val="single" w:color="auto" w:sz="4" w:space="0"/>
              <w:right w:val="single" w:color="auto" w:sz="4" w:space="0"/>
            </w:tcBorders>
          </w:tcPr>
          <w:p>
            <w:pPr>
              <w:ind w:firstLine="220" w:firstLineChars="100"/>
              <w:rPr>
                <w:rFonts w:hint="eastAsia" w:ascii="宋体" w:hAnsi="宋体" w:cs="Arial"/>
                <w:color w:val="000000"/>
              </w:rPr>
            </w:pP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jc w:val="both"/>
              <w:rPr>
                <w:rFonts w:hint="eastAsia" w:ascii="Arial" w:hAnsi="Arial" w:cs="Arial"/>
                <w:color w:val="000000"/>
                <w:sz w:val="20"/>
                <w:szCs w:val="20"/>
                <w:lang w:val="en-US" w:eastAsia="zh-CN"/>
              </w:rPr>
            </w:pPr>
            <w:r>
              <w:rPr>
                <w:rFonts w:hint="eastAsia" w:ascii="Arial" w:hAnsi="Arial" w:cs="Arial"/>
                <w:color w:val="000000"/>
                <w:sz w:val="20"/>
                <w:szCs w:val="20"/>
                <w:lang w:val="en-US" w:eastAsia="zh-CN"/>
              </w:rPr>
              <w:t>2210201</w:t>
            </w:r>
            <w:r>
              <w:rPr>
                <w:rFonts w:ascii="Arial" w:hAnsi="Arial" w:cs="Arial"/>
                <w:color w:val="000000"/>
                <w:sz w:val="20"/>
                <w:szCs w:val="20"/>
              </w:rPr>
              <w:t>　</w:t>
            </w:r>
          </w:p>
        </w:tc>
        <w:tc>
          <w:tcPr>
            <w:tcW w:w="295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住房公积金</w:t>
            </w:r>
          </w:p>
        </w:tc>
        <w:tc>
          <w:tcPr>
            <w:tcW w:w="1110" w:type="dxa"/>
            <w:tcBorders>
              <w:top w:val="nil"/>
              <w:left w:val="nil"/>
              <w:bottom w:val="single" w:color="auto" w:sz="4" w:space="0"/>
              <w:right w:val="single" w:color="auto" w:sz="4" w:space="0"/>
            </w:tcBorders>
            <w:vAlign w:val="top"/>
          </w:tcPr>
          <w:p>
            <w:pPr>
              <w:rPr>
                <w:rFonts w:hint="eastAsia" w:ascii="宋体" w:hAnsi="宋体" w:cs="Arial"/>
                <w:color w:val="000000"/>
              </w:rPr>
            </w:pPr>
            <w:r>
              <w:rPr>
                <w:rFonts w:hint="eastAsia" w:ascii="Arial" w:hAnsi="Arial" w:cs="Arial"/>
                <w:color w:val="000000"/>
                <w:sz w:val="20"/>
                <w:szCs w:val="20"/>
                <w:lang w:val="en-US" w:eastAsia="zh-CN"/>
              </w:rPr>
              <w:t>71.36</w:t>
            </w:r>
          </w:p>
        </w:tc>
        <w:tc>
          <w:tcPr>
            <w:tcW w:w="1576" w:type="dxa"/>
            <w:tcBorders>
              <w:top w:val="nil"/>
              <w:left w:val="nil"/>
              <w:bottom w:val="single" w:color="auto" w:sz="4" w:space="0"/>
              <w:right w:val="single" w:color="auto" w:sz="4" w:space="0"/>
            </w:tcBorders>
            <w:vAlign w:val="top"/>
          </w:tcPr>
          <w:p>
            <w:pPr>
              <w:rPr>
                <w:rFonts w:hint="eastAsia" w:ascii="宋体" w:hAnsi="宋体" w:cs="Arial"/>
                <w:color w:val="000000"/>
              </w:rPr>
            </w:pPr>
            <w:r>
              <w:rPr>
                <w:rFonts w:hint="eastAsia" w:ascii="Arial" w:hAnsi="Arial" w:cs="Arial"/>
                <w:color w:val="000000"/>
                <w:sz w:val="20"/>
                <w:szCs w:val="20"/>
                <w:lang w:val="en-US" w:eastAsia="zh-CN"/>
              </w:rPr>
              <w:t>71.36</w:t>
            </w:r>
          </w:p>
        </w:tc>
        <w:tc>
          <w:tcPr>
            <w:tcW w:w="1701" w:type="dxa"/>
            <w:tcBorders>
              <w:top w:val="nil"/>
              <w:left w:val="nil"/>
              <w:bottom w:val="single" w:color="auto" w:sz="4" w:space="0"/>
              <w:right w:val="single" w:color="auto" w:sz="4" w:space="0"/>
            </w:tcBorders>
            <w:vAlign w:val="top"/>
          </w:tcPr>
          <w:p>
            <w:pPr>
              <w:rPr>
                <w:rFonts w:hint="eastAsia" w:ascii="宋体" w:hAnsi="宋体" w:cs="Arial"/>
                <w:color w:val="000000"/>
              </w:rPr>
            </w:pPr>
            <w:r>
              <w:rPr>
                <w:rFonts w:hint="eastAsia" w:ascii="Arial" w:hAnsi="Arial" w:cs="Arial"/>
                <w:color w:val="000000"/>
                <w:sz w:val="20"/>
                <w:szCs w:val="20"/>
                <w:lang w:val="en-US" w:eastAsia="zh-CN"/>
              </w:rPr>
              <w:t>0</w:t>
            </w:r>
          </w:p>
        </w:tc>
        <w:tc>
          <w:tcPr>
            <w:tcW w:w="1513" w:type="dxa"/>
            <w:tcBorders>
              <w:top w:val="nil"/>
              <w:left w:val="nil"/>
              <w:bottom w:val="single" w:color="auto" w:sz="4" w:space="0"/>
              <w:right w:val="single" w:color="auto" w:sz="4" w:space="0"/>
            </w:tcBorders>
          </w:tcPr>
          <w:p>
            <w:pPr>
              <w:ind w:firstLine="440" w:firstLineChars="200"/>
              <w:rPr>
                <w:rFonts w:hint="eastAsia" w:ascii="宋体" w:hAnsi="宋体" w:cs="Arial"/>
                <w:color w:val="000000"/>
              </w:rPr>
            </w:pPr>
          </w:p>
        </w:tc>
        <w:tc>
          <w:tcPr>
            <w:tcW w:w="1600" w:type="dxa"/>
            <w:tcBorders>
              <w:top w:val="nil"/>
              <w:left w:val="nil"/>
              <w:bottom w:val="single" w:color="auto" w:sz="4" w:space="0"/>
              <w:right w:val="single" w:color="auto" w:sz="4" w:space="0"/>
            </w:tcBorders>
          </w:tcPr>
          <w:p>
            <w:pPr>
              <w:ind w:firstLine="440" w:firstLineChars="200"/>
              <w:rPr>
                <w:rFonts w:hint="eastAsia" w:ascii="宋体" w:hAnsi="宋体" w:cs="Arial"/>
                <w:color w:val="000000"/>
              </w:rPr>
            </w:pPr>
          </w:p>
        </w:tc>
        <w:tc>
          <w:tcPr>
            <w:tcW w:w="2347" w:type="dxa"/>
            <w:tcBorders>
              <w:top w:val="nil"/>
              <w:left w:val="nil"/>
              <w:bottom w:val="single" w:color="auto" w:sz="4" w:space="0"/>
              <w:right w:val="single" w:color="auto" w:sz="4" w:space="0"/>
            </w:tcBorders>
          </w:tcPr>
          <w:p>
            <w:pPr>
              <w:ind w:firstLine="220" w:firstLineChars="100"/>
              <w:rPr>
                <w:rFonts w:hint="eastAsia" w:ascii="宋体" w:hAnsi="宋体" w:cs="Arial"/>
                <w:color w:val="000000"/>
              </w:rPr>
            </w:pPr>
          </w:p>
        </w:tc>
      </w:tr>
      <w:tr>
        <w:tblPrEx>
          <w:tblLayout w:type="fixed"/>
          <w:tblCellMar>
            <w:top w:w="0" w:type="dxa"/>
            <w:left w:w="108" w:type="dxa"/>
            <w:bottom w:w="0" w:type="dxa"/>
            <w:right w:w="108" w:type="dxa"/>
          </w:tblCellMar>
        </w:tblPrEx>
        <w:trPr>
          <w:trHeight w:val="288" w:hRule="atLeast"/>
          <w:jc w:val="center"/>
        </w:trPr>
        <w:tc>
          <w:tcPr>
            <w:tcW w:w="1180" w:type="dxa"/>
            <w:vAlign w:val="top"/>
          </w:tcPr>
          <w:p>
            <w:pPr>
              <w:rPr>
                <w:rFonts w:ascii="宋体" w:hAnsi="宋体" w:cs="Arial"/>
                <w:color w:val="000000"/>
              </w:rPr>
            </w:pPr>
          </w:p>
        </w:tc>
        <w:tc>
          <w:tcPr>
            <w:tcW w:w="2953" w:type="dxa"/>
            <w:vAlign w:val="center"/>
          </w:tcPr>
          <w:p>
            <w:pPr>
              <w:keepNext w:val="0"/>
              <w:keepLines w:val="0"/>
              <w:widowControl/>
              <w:suppressLineNumbers w:val="0"/>
              <w:jc w:val="left"/>
              <w:textAlignment w:val="center"/>
              <w:rPr>
                <w:rFonts w:ascii="宋体" w:hAnsi="宋体" w:cs="Arial"/>
                <w:color w:val="000000"/>
              </w:rPr>
            </w:pPr>
          </w:p>
        </w:tc>
        <w:tc>
          <w:tcPr>
            <w:tcW w:w="1110" w:type="dxa"/>
          </w:tcPr>
          <w:p>
            <w:pPr>
              <w:ind w:firstLine="1100" w:firstLineChars="500"/>
              <w:rPr>
                <w:rFonts w:ascii="宋体" w:hAnsi="宋体" w:cs="Arial"/>
                <w:color w:val="000000"/>
              </w:rPr>
            </w:pPr>
          </w:p>
        </w:tc>
        <w:tc>
          <w:tcPr>
            <w:tcW w:w="1576" w:type="dxa"/>
          </w:tcPr>
          <w:p>
            <w:pPr>
              <w:ind w:firstLine="440" w:firstLineChars="200"/>
              <w:rPr>
                <w:rFonts w:ascii="宋体" w:hAnsi="宋体" w:cs="Arial"/>
                <w:color w:val="000000"/>
              </w:rPr>
            </w:pPr>
          </w:p>
        </w:tc>
        <w:tc>
          <w:tcPr>
            <w:tcW w:w="1701" w:type="dxa"/>
          </w:tcPr>
          <w:p>
            <w:pPr>
              <w:ind w:firstLine="1320" w:firstLineChars="600"/>
              <w:rPr>
                <w:rFonts w:ascii="宋体" w:hAnsi="宋体" w:cs="Arial"/>
                <w:color w:val="000000"/>
              </w:rPr>
            </w:pPr>
          </w:p>
        </w:tc>
        <w:tc>
          <w:tcPr>
            <w:tcW w:w="1513" w:type="dxa"/>
          </w:tcPr>
          <w:p>
            <w:pPr>
              <w:ind w:firstLine="440" w:firstLineChars="200"/>
              <w:rPr>
                <w:rFonts w:ascii="宋体" w:hAnsi="宋体" w:cs="Arial"/>
                <w:color w:val="000000"/>
              </w:rPr>
            </w:pPr>
          </w:p>
        </w:tc>
        <w:tc>
          <w:tcPr>
            <w:tcW w:w="1600" w:type="dxa"/>
          </w:tcPr>
          <w:p>
            <w:pPr>
              <w:ind w:firstLine="440" w:firstLineChars="200"/>
              <w:rPr>
                <w:rFonts w:ascii="宋体" w:hAnsi="宋体" w:cs="Arial"/>
                <w:color w:val="000000"/>
              </w:rPr>
            </w:pPr>
          </w:p>
        </w:tc>
        <w:tc>
          <w:tcPr>
            <w:tcW w:w="2347" w:type="dxa"/>
          </w:tcPr>
          <w:p>
            <w:pPr>
              <w:ind w:firstLine="220" w:firstLineChars="100"/>
              <w:rPr>
                <w:rFonts w:ascii="宋体" w:hAnsi="宋体" w:cs="Arial"/>
                <w:color w:val="000000"/>
              </w:rPr>
            </w:pPr>
          </w:p>
        </w:tc>
      </w:tr>
      <w:tr>
        <w:tblPrEx>
          <w:tblLayout w:type="fixed"/>
          <w:tblCellMar>
            <w:top w:w="0" w:type="dxa"/>
            <w:left w:w="108" w:type="dxa"/>
            <w:bottom w:w="0" w:type="dxa"/>
            <w:right w:w="108" w:type="dxa"/>
          </w:tblCellMar>
        </w:tblPrEx>
        <w:trPr>
          <w:trHeight w:val="288" w:hRule="atLeast"/>
          <w:jc w:val="center"/>
        </w:trPr>
        <w:tc>
          <w:tcPr>
            <w:tcW w:w="1180" w:type="dxa"/>
            <w:vAlign w:val="top"/>
          </w:tcPr>
          <w:p>
            <w:pPr>
              <w:rPr>
                <w:rFonts w:ascii="宋体" w:hAnsi="宋体" w:cs="Arial"/>
                <w:color w:val="000000"/>
              </w:rPr>
            </w:pPr>
          </w:p>
        </w:tc>
        <w:tc>
          <w:tcPr>
            <w:tcW w:w="2953" w:type="dxa"/>
            <w:vAlign w:val="center"/>
          </w:tcPr>
          <w:p>
            <w:pPr>
              <w:keepNext w:val="0"/>
              <w:keepLines w:val="0"/>
              <w:widowControl/>
              <w:suppressLineNumbers w:val="0"/>
              <w:jc w:val="left"/>
              <w:textAlignment w:val="center"/>
              <w:rPr>
                <w:rFonts w:ascii="宋体" w:hAnsi="宋体" w:cs="Arial"/>
                <w:color w:val="000000"/>
              </w:rPr>
            </w:pPr>
          </w:p>
        </w:tc>
        <w:tc>
          <w:tcPr>
            <w:tcW w:w="1110" w:type="dxa"/>
          </w:tcPr>
          <w:p>
            <w:pPr>
              <w:ind w:firstLine="1100" w:firstLineChars="500"/>
              <w:rPr>
                <w:rFonts w:ascii="宋体" w:hAnsi="宋体" w:cs="Arial"/>
                <w:color w:val="000000"/>
              </w:rPr>
            </w:pPr>
          </w:p>
        </w:tc>
        <w:tc>
          <w:tcPr>
            <w:tcW w:w="1576" w:type="dxa"/>
          </w:tcPr>
          <w:p>
            <w:pPr>
              <w:ind w:firstLine="440" w:firstLineChars="200"/>
              <w:rPr>
                <w:rFonts w:ascii="宋体" w:hAnsi="宋体" w:cs="Arial"/>
                <w:color w:val="000000"/>
              </w:rPr>
            </w:pPr>
          </w:p>
        </w:tc>
        <w:tc>
          <w:tcPr>
            <w:tcW w:w="1701" w:type="dxa"/>
          </w:tcPr>
          <w:p>
            <w:pPr>
              <w:ind w:firstLine="1320" w:firstLineChars="600"/>
              <w:rPr>
                <w:rFonts w:ascii="宋体" w:hAnsi="宋体" w:cs="Arial"/>
                <w:color w:val="000000"/>
              </w:rPr>
            </w:pPr>
          </w:p>
        </w:tc>
        <w:tc>
          <w:tcPr>
            <w:tcW w:w="1513" w:type="dxa"/>
          </w:tcPr>
          <w:p>
            <w:pPr>
              <w:ind w:firstLine="440" w:firstLineChars="200"/>
              <w:rPr>
                <w:rFonts w:ascii="宋体" w:hAnsi="宋体" w:cs="Arial"/>
                <w:color w:val="000000"/>
              </w:rPr>
            </w:pPr>
          </w:p>
        </w:tc>
        <w:tc>
          <w:tcPr>
            <w:tcW w:w="1600" w:type="dxa"/>
          </w:tcPr>
          <w:p>
            <w:pPr>
              <w:ind w:firstLine="440" w:firstLineChars="200"/>
              <w:rPr>
                <w:rFonts w:ascii="宋体" w:hAnsi="宋体" w:cs="Arial"/>
                <w:color w:val="000000"/>
              </w:rPr>
            </w:pPr>
          </w:p>
        </w:tc>
        <w:tc>
          <w:tcPr>
            <w:tcW w:w="2347" w:type="dxa"/>
          </w:tcPr>
          <w:p>
            <w:pPr>
              <w:ind w:firstLine="220" w:firstLineChars="100"/>
              <w:rPr>
                <w:rFonts w:ascii="宋体" w:hAnsi="宋体" w:cs="Arial"/>
                <w:color w:val="000000"/>
              </w:rPr>
            </w:pPr>
          </w:p>
        </w:tc>
      </w:tr>
      <w:tr>
        <w:tblPrEx>
          <w:tblLayout w:type="fixed"/>
          <w:tblCellMar>
            <w:top w:w="0" w:type="dxa"/>
            <w:left w:w="108" w:type="dxa"/>
            <w:bottom w:w="0" w:type="dxa"/>
            <w:right w:w="108" w:type="dxa"/>
          </w:tblCellMar>
        </w:tblPrEx>
        <w:trPr>
          <w:trHeight w:val="288" w:hRule="atLeast"/>
          <w:jc w:val="center"/>
        </w:trPr>
        <w:tc>
          <w:tcPr>
            <w:tcW w:w="1180" w:type="dxa"/>
            <w:vAlign w:val="top"/>
          </w:tcPr>
          <w:p>
            <w:pPr>
              <w:rPr>
                <w:rFonts w:ascii="宋体" w:hAnsi="宋体" w:cs="Arial"/>
                <w:color w:val="000000"/>
              </w:rPr>
            </w:pPr>
          </w:p>
        </w:tc>
        <w:tc>
          <w:tcPr>
            <w:tcW w:w="2953" w:type="dxa"/>
            <w:vAlign w:val="center"/>
          </w:tcPr>
          <w:p>
            <w:pPr>
              <w:keepNext w:val="0"/>
              <w:keepLines w:val="0"/>
              <w:widowControl/>
              <w:suppressLineNumbers w:val="0"/>
              <w:jc w:val="left"/>
              <w:textAlignment w:val="center"/>
              <w:rPr>
                <w:rFonts w:ascii="宋体" w:hAnsi="宋体" w:cs="Arial"/>
                <w:color w:val="000000"/>
              </w:rPr>
            </w:pPr>
          </w:p>
        </w:tc>
        <w:tc>
          <w:tcPr>
            <w:tcW w:w="1110" w:type="dxa"/>
          </w:tcPr>
          <w:p>
            <w:pPr>
              <w:ind w:firstLine="1100" w:firstLineChars="500"/>
              <w:rPr>
                <w:rFonts w:ascii="宋体" w:hAnsi="宋体" w:cs="Arial"/>
                <w:color w:val="000000"/>
              </w:rPr>
            </w:pPr>
          </w:p>
        </w:tc>
        <w:tc>
          <w:tcPr>
            <w:tcW w:w="1576" w:type="dxa"/>
          </w:tcPr>
          <w:p>
            <w:pPr>
              <w:ind w:firstLine="440" w:firstLineChars="200"/>
              <w:rPr>
                <w:rFonts w:ascii="宋体" w:hAnsi="宋体" w:cs="Arial"/>
                <w:color w:val="000000"/>
              </w:rPr>
            </w:pPr>
          </w:p>
        </w:tc>
        <w:tc>
          <w:tcPr>
            <w:tcW w:w="1701" w:type="dxa"/>
          </w:tcPr>
          <w:p>
            <w:pPr>
              <w:ind w:firstLine="1320" w:firstLineChars="600"/>
              <w:rPr>
                <w:rFonts w:ascii="宋体" w:hAnsi="宋体" w:cs="Arial"/>
                <w:color w:val="000000"/>
              </w:rPr>
            </w:pPr>
          </w:p>
        </w:tc>
        <w:tc>
          <w:tcPr>
            <w:tcW w:w="1513" w:type="dxa"/>
          </w:tcPr>
          <w:p>
            <w:pPr>
              <w:ind w:firstLine="440" w:firstLineChars="200"/>
              <w:rPr>
                <w:rFonts w:ascii="宋体" w:hAnsi="宋体" w:cs="Arial"/>
                <w:color w:val="000000"/>
              </w:rPr>
            </w:pPr>
          </w:p>
        </w:tc>
        <w:tc>
          <w:tcPr>
            <w:tcW w:w="1600" w:type="dxa"/>
          </w:tcPr>
          <w:p>
            <w:pPr>
              <w:ind w:firstLine="440" w:firstLineChars="200"/>
              <w:rPr>
                <w:rFonts w:ascii="宋体" w:hAnsi="宋体" w:cs="Arial"/>
                <w:color w:val="000000"/>
              </w:rPr>
            </w:pPr>
          </w:p>
        </w:tc>
        <w:tc>
          <w:tcPr>
            <w:tcW w:w="2347" w:type="dxa"/>
          </w:tcPr>
          <w:p>
            <w:pPr>
              <w:ind w:firstLine="220" w:firstLineChars="100"/>
              <w:rPr>
                <w:rFonts w:ascii="宋体" w:hAnsi="宋体" w:cs="Arial"/>
                <w:color w:val="000000"/>
              </w:rPr>
            </w:pPr>
          </w:p>
        </w:tc>
      </w:tr>
      <w:tr>
        <w:tblPrEx>
          <w:tblLayout w:type="fixed"/>
          <w:tblCellMar>
            <w:top w:w="0" w:type="dxa"/>
            <w:left w:w="108" w:type="dxa"/>
            <w:bottom w:w="0" w:type="dxa"/>
            <w:right w:w="108" w:type="dxa"/>
          </w:tblCellMar>
        </w:tblPrEx>
        <w:trPr>
          <w:trHeight w:val="288" w:hRule="atLeast"/>
          <w:jc w:val="center"/>
        </w:trPr>
        <w:tc>
          <w:tcPr>
            <w:tcW w:w="1180" w:type="dxa"/>
            <w:vAlign w:val="top"/>
          </w:tcPr>
          <w:p>
            <w:pPr>
              <w:jc w:val="both"/>
              <w:rPr>
                <w:rFonts w:ascii="宋体" w:hAnsi="宋体" w:cs="Arial"/>
                <w:color w:val="000000"/>
              </w:rPr>
            </w:pPr>
          </w:p>
        </w:tc>
        <w:tc>
          <w:tcPr>
            <w:tcW w:w="2953" w:type="dxa"/>
            <w:vAlign w:val="center"/>
          </w:tcPr>
          <w:p>
            <w:pPr>
              <w:keepNext w:val="0"/>
              <w:keepLines w:val="0"/>
              <w:widowControl/>
              <w:suppressLineNumbers w:val="0"/>
              <w:jc w:val="left"/>
              <w:textAlignment w:val="center"/>
              <w:rPr>
                <w:rFonts w:ascii="宋体" w:hAnsi="宋体" w:cs="Arial"/>
                <w:color w:val="000000"/>
              </w:rPr>
            </w:pPr>
          </w:p>
        </w:tc>
        <w:tc>
          <w:tcPr>
            <w:tcW w:w="1110" w:type="dxa"/>
          </w:tcPr>
          <w:p>
            <w:pPr>
              <w:ind w:firstLine="1100" w:firstLineChars="500"/>
              <w:rPr>
                <w:rFonts w:ascii="宋体" w:hAnsi="宋体" w:cs="Arial"/>
                <w:color w:val="000000"/>
              </w:rPr>
            </w:pPr>
          </w:p>
        </w:tc>
        <w:tc>
          <w:tcPr>
            <w:tcW w:w="1576" w:type="dxa"/>
          </w:tcPr>
          <w:p>
            <w:pPr>
              <w:ind w:firstLine="440" w:firstLineChars="200"/>
              <w:rPr>
                <w:rFonts w:ascii="宋体" w:hAnsi="宋体" w:cs="Arial"/>
                <w:color w:val="000000"/>
              </w:rPr>
            </w:pPr>
          </w:p>
        </w:tc>
        <w:tc>
          <w:tcPr>
            <w:tcW w:w="1701" w:type="dxa"/>
          </w:tcPr>
          <w:p>
            <w:pPr>
              <w:ind w:firstLine="1320" w:firstLineChars="600"/>
              <w:rPr>
                <w:rFonts w:ascii="宋体" w:hAnsi="宋体" w:cs="Arial"/>
                <w:color w:val="000000"/>
              </w:rPr>
            </w:pPr>
          </w:p>
        </w:tc>
        <w:tc>
          <w:tcPr>
            <w:tcW w:w="1513" w:type="dxa"/>
          </w:tcPr>
          <w:p>
            <w:pPr>
              <w:ind w:firstLine="440" w:firstLineChars="200"/>
              <w:rPr>
                <w:rFonts w:ascii="宋体" w:hAnsi="宋体" w:cs="Arial"/>
                <w:color w:val="000000"/>
              </w:rPr>
            </w:pPr>
          </w:p>
        </w:tc>
        <w:tc>
          <w:tcPr>
            <w:tcW w:w="1600" w:type="dxa"/>
          </w:tcPr>
          <w:p>
            <w:pPr>
              <w:ind w:firstLine="440" w:firstLineChars="200"/>
              <w:rPr>
                <w:rFonts w:ascii="宋体" w:hAnsi="宋体" w:cs="Arial"/>
                <w:color w:val="000000"/>
              </w:rPr>
            </w:pPr>
          </w:p>
        </w:tc>
        <w:tc>
          <w:tcPr>
            <w:tcW w:w="2347" w:type="dxa"/>
          </w:tcPr>
          <w:p>
            <w:pPr>
              <w:ind w:firstLine="220" w:firstLineChars="100"/>
              <w:rPr>
                <w:rFonts w:ascii="宋体" w:hAnsi="宋体" w:cs="Arial"/>
                <w:color w:val="000000"/>
              </w:rPr>
            </w:pPr>
          </w:p>
        </w:tc>
      </w:tr>
    </w:tbl>
    <w:p>
      <w:pPr>
        <w:rPr>
          <w:lang w:eastAsia="zh-CN"/>
        </w:rPr>
      </w:pPr>
      <w:r>
        <w:rPr>
          <w:rFonts w:hint="eastAsia"/>
          <w:lang w:eastAsia="zh-CN"/>
        </w:rPr>
        <w:t>注：本表反映部门本年度各项支出情况。</w:t>
      </w:r>
    </w:p>
    <w:p>
      <w:pPr>
        <w:jc w:val="center"/>
        <w:rPr>
          <w:lang w:eastAsia="zh-CN"/>
        </w:rPr>
      </w:pPr>
      <w:r>
        <w:rPr>
          <w:rFonts w:hint="eastAsia" w:ascii="方正小标宋简体" w:hAnsi="宋体" w:eastAsia="方正小标宋简体" w:cs="宋体"/>
          <w:sz w:val="36"/>
          <w:szCs w:val="36"/>
          <w:lang w:eastAsia="zh-CN"/>
        </w:rPr>
        <w:t>表四：财政拨款收入支出决算总表</w:t>
      </w:r>
    </w:p>
    <w:p>
      <w:pPr>
        <w:jc w:val="right"/>
      </w:pPr>
      <w:r>
        <w:rPr>
          <w:rFonts w:hint="eastAsia"/>
        </w:rPr>
        <w:t>单位：万元</w:t>
      </w:r>
    </w:p>
    <w:tbl>
      <w:tblPr>
        <w:tblStyle w:val="22"/>
        <w:tblW w:w="13765" w:type="dxa"/>
        <w:jc w:val="center"/>
        <w:tblInd w:w="0" w:type="dxa"/>
        <w:tblLayout w:type="fixed"/>
        <w:tblCellMar>
          <w:top w:w="0" w:type="dxa"/>
          <w:left w:w="108" w:type="dxa"/>
          <w:bottom w:w="0" w:type="dxa"/>
          <w:right w:w="108" w:type="dxa"/>
        </w:tblCellMar>
      </w:tblPr>
      <w:tblGrid>
        <w:gridCol w:w="3801"/>
        <w:gridCol w:w="930"/>
        <w:gridCol w:w="1249"/>
        <w:gridCol w:w="3372"/>
        <w:gridCol w:w="681"/>
        <w:gridCol w:w="1267"/>
        <w:gridCol w:w="1149"/>
        <w:gridCol w:w="1316"/>
      </w:tblGrid>
      <w:tr>
        <w:tblPrEx>
          <w:tblLayout w:type="fixed"/>
          <w:tblCellMar>
            <w:top w:w="0" w:type="dxa"/>
            <w:left w:w="108" w:type="dxa"/>
            <w:bottom w:w="0" w:type="dxa"/>
            <w:right w:w="108" w:type="dxa"/>
          </w:tblCellMar>
        </w:tblPrEx>
        <w:trPr>
          <w:trHeight w:val="300" w:hRule="atLeast"/>
          <w:jc w:val="center"/>
        </w:trPr>
        <w:tc>
          <w:tcPr>
            <w:tcW w:w="5980" w:type="dxa"/>
            <w:gridSpan w:val="3"/>
            <w:tcBorders>
              <w:top w:val="single" w:color="auto" w:sz="4" w:space="0"/>
              <w:left w:val="single" w:color="auto" w:sz="4" w:space="0"/>
              <w:bottom w:val="single" w:color="auto" w:sz="4" w:space="0"/>
              <w:right w:val="single" w:color="000000" w:sz="4" w:space="0"/>
            </w:tcBorders>
          </w:tcPr>
          <w:p>
            <w:pPr>
              <w:jc w:val="center"/>
              <w:rPr>
                <w:rFonts w:ascii="Arial" w:hAnsi="Arial" w:cs="Arial"/>
                <w:color w:val="000000"/>
                <w:sz w:val="20"/>
                <w:szCs w:val="20"/>
              </w:rPr>
            </w:pPr>
            <w:r>
              <w:rPr>
                <w:rFonts w:hint="eastAsia" w:ascii="MingLiU" w:hAnsi="MingLiU" w:eastAsia="MingLiU" w:cs="Arial"/>
              </w:rPr>
              <w:t>收 入</w:t>
            </w:r>
          </w:p>
        </w:tc>
        <w:tc>
          <w:tcPr>
            <w:tcW w:w="7785" w:type="dxa"/>
            <w:gridSpan w:val="5"/>
            <w:tcBorders>
              <w:top w:val="single" w:color="auto" w:sz="4" w:space="0"/>
              <w:left w:val="nil"/>
              <w:bottom w:val="single" w:color="auto" w:sz="4" w:space="0"/>
              <w:right w:val="single" w:color="000000" w:sz="4" w:space="0"/>
            </w:tcBorders>
          </w:tcPr>
          <w:p>
            <w:pPr>
              <w:jc w:val="center"/>
              <w:rPr>
                <w:rFonts w:ascii="Arial" w:hAnsi="Arial" w:cs="Arial"/>
                <w:color w:val="000000"/>
                <w:sz w:val="20"/>
                <w:szCs w:val="20"/>
              </w:rPr>
            </w:pPr>
            <w:r>
              <w:rPr>
                <w:rFonts w:hint="eastAsia" w:ascii="MingLiU" w:hAnsi="MingLiU" w:eastAsia="MingLiU" w:cs="Arial"/>
              </w:rPr>
              <w:t>支 出</w:t>
            </w:r>
          </w:p>
        </w:tc>
      </w:tr>
      <w:tr>
        <w:tblPrEx>
          <w:tblLayout w:type="fixed"/>
          <w:tblCellMar>
            <w:top w:w="0" w:type="dxa"/>
            <w:left w:w="108" w:type="dxa"/>
            <w:bottom w:w="0" w:type="dxa"/>
            <w:right w:w="108" w:type="dxa"/>
          </w:tblCellMar>
        </w:tblPrEx>
        <w:trPr>
          <w:trHeight w:val="732" w:hRule="atLeast"/>
          <w:jc w:val="center"/>
        </w:trPr>
        <w:tc>
          <w:tcPr>
            <w:tcW w:w="3801" w:type="dxa"/>
            <w:tcBorders>
              <w:top w:val="nil"/>
              <w:left w:val="single" w:color="auto" w:sz="4" w:space="0"/>
              <w:bottom w:val="single" w:color="auto" w:sz="4" w:space="0"/>
              <w:right w:val="single" w:color="auto" w:sz="4" w:space="0"/>
            </w:tcBorders>
            <w:vAlign w:val="center"/>
          </w:tcPr>
          <w:p>
            <w:pPr>
              <w:jc w:val="center"/>
              <w:rPr>
                <w:rFonts w:ascii="宋体" w:hAnsi="宋体" w:cs="Arial"/>
                <w:color w:val="000000"/>
              </w:rPr>
            </w:pPr>
            <w:r>
              <w:rPr>
                <w:rFonts w:hint="eastAsia" w:ascii="宋体" w:hAnsi="宋体" w:cs="Arial"/>
              </w:rPr>
              <w:t>项 目</w:t>
            </w:r>
          </w:p>
        </w:tc>
        <w:tc>
          <w:tcPr>
            <w:tcW w:w="930" w:type="dxa"/>
            <w:tcBorders>
              <w:top w:val="nil"/>
              <w:left w:val="nil"/>
              <w:bottom w:val="single" w:color="auto" w:sz="4" w:space="0"/>
              <w:right w:val="single" w:color="auto" w:sz="4" w:space="0"/>
            </w:tcBorders>
            <w:vAlign w:val="center"/>
          </w:tcPr>
          <w:p>
            <w:pPr>
              <w:jc w:val="center"/>
              <w:rPr>
                <w:rFonts w:ascii="宋体" w:hAnsi="宋体" w:cs="Arial"/>
              </w:rPr>
            </w:pPr>
            <w:r>
              <w:rPr>
                <w:rFonts w:hint="eastAsia" w:ascii="宋体" w:hAnsi="宋体" w:cs="Arial"/>
              </w:rPr>
              <w:t>行次</w:t>
            </w:r>
          </w:p>
        </w:tc>
        <w:tc>
          <w:tcPr>
            <w:tcW w:w="1249" w:type="dxa"/>
            <w:tcBorders>
              <w:top w:val="nil"/>
              <w:left w:val="nil"/>
              <w:bottom w:val="single" w:color="auto" w:sz="4" w:space="0"/>
              <w:right w:val="single" w:color="auto" w:sz="4" w:space="0"/>
            </w:tcBorders>
            <w:vAlign w:val="center"/>
          </w:tcPr>
          <w:p>
            <w:pPr>
              <w:jc w:val="center"/>
              <w:rPr>
                <w:rFonts w:ascii="宋体" w:hAnsi="宋体" w:cs="Arial"/>
                <w:color w:val="000000"/>
              </w:rPr>
            </w:pPr>
            <w:r>
              <w:rPr>
                <w:rFonts w:hint="eastAsia" w:ascii="宋体" w:hAnsi="宋体" w:cs="Arial"/>
              </w:rPr>
              <w:t>金额</w:t>
            </w:r>
          </w:p>
        </w:tc>
        <w:tc>
          <w:tcPr>
            <w:tcW w:w="3372" w:type="dxa"/>
            <w:tcBorders>
              <w:top w:val="nil"/>
              <w:left w:val="nil"/>
              <w:bottom w:val="single" w:color="auto" w:sz="4" w:space="0"/>
              <w:right w:val="single" w:color="auto" w:sz="4" w:space="0"/>
            </w:tcBorders>
            <w:vAlign w:val="center"/>
          </w:tcPr>
          <w:p>
            <w:pPr>
              <w:jc w:val="center"/>
              <w:rPr>
                <w:rFonts w:ascii="宋体" w:hAnsi="宋体" w:cs="Arial"/>
                <w:color w:val="000000"/>
              </w:rPr>
            </w:pPr>
            <w:r>
              <w:rPr>
                <w:rFonts w:hint="eastAsia" w:ascii="宋体" w:hAnsi="宋体" w:cs="Arial"/>
              </w:rPr>
              <w:t>项 目</w:t>
            </w:r>
          </w:p>
        </w:tc>
        <w:tc>
          <w:tcPr>
            <w:tcW w:w="681" w:type="dxa"/>
            <w:tcBorders>
              <w:top w:val="nil"/>
              <w:left w:val="nil"/>
              <w:bottom w:val="single" w:color="auto" w:sz="4" w:space="0"/>
              <w:right w:val="single" w:color="auto" w:sz="4" w:space="0"/>
            </w:tcBorders>
            <w:vAlign w:val="center"/>
          </w:tcPr>
          <w:p>
            <w:pPr>
              <w:jc w:val="center"/>
              <w:rPr>
                <w:rFonts w:ascii="宋体" w:hAnsi="宋体" w:cs="Arial"/>
              </w:rPr>
            </w:pPr>
            <w:r>
              <w:rPr>
                <w:rFonts w:hint="eastAsia" w:ascii="宋体" w:hAnsi="宋体" w:cs="Arial"/>
              </w:rPr>
              <w:t>行次</w:t>
            </w:r>
          </w:p>
        </w:tc>
        <w:tc>
          <w:tcPr>
            <w:tcW w:w="1267" w:type="dxa"/>
            <w:tcBorders>
              <w:top w:val="nil"/>
              <w:left w:val="nil"/>
              <w:bottom w:val="single" w:color="auto" w:sz="4" w:space="0"/>
              <w:right w:val="single" w:color="auto" w:sz="4" w:space="0"/>
            </w:tcBorders>
            <w:vAlign w:val="center"/>
          </w:tcPr>
          <w:p>
            <w:pPr>
              <w:jc w:val="center"/>
              <w:rPr>
                <w:rFonts w:ascii="宋体" w:hAnsi="宋体" w:cs="Arial"/>
                <w:color w:val="000000"/>
              </w:rPr>
            </w:pPr>
            <w:r>
              <w:rPr>
                <w:rFonts w:hint="eastAsia" w:ascii="宋体" w:hAnsi="宋体" w:cs="Arial"/>
              </w:rPr>
              <w:t>合计</w:t>
            </w:r>
          </w:p>
        </w:tc>
        <w:tc>
          <w:tcPr>
            <w:tcW w:w="1149" w:type="dxa"/>
            <w:tcBorders>
              <w:top w:val="nil"/>
              <w:left w:val="nil"/>
              <w:bottom w:val="single" w:color="auto" w:sz="4" w:space="0"/>
              <w:right w:val="single" w:color="auto" w:sz="4" w:space="0"/>
            </w:tcBorders>
            <w:vAlign w:val="center"/>
          </w:tcPr>
          <w:p>
            <w:pPr>
              <w:jc w:val="center"/>
              <w:rPr>
                <w:rFonts w:ascii="宋体" w:hAnsi="宋体" w:cs="Arial"/>
                <w:lang w:eastAsia="zh-CN"/>
              </w:rPr>
            </w:pPr>
            <w:r>
              <w:rPr>
                <w:rFonts w:hint="eastAsia" w:ascii="宋体" w:hAnsi="宋体" w:cs="Arial"/>
                <w:lang w:eastAsia="zh-CN"/>
              </w:rPr>
              <w:t>一般公共预算财政拨款</w:t>
            </w:r>
          </w:p>
        </w:tc>
        <w:tc>
          <w:tcPr>
            <w:tcW w:w="1316" w:type="dxa"/>
            <w:tcBorders>
              <w:top w:val="nil"/>
              <w:left w:val="nil"/>
              <w:bottom w:val="single" w:color="auto" w:sz="4" w:space="0"/>
              <w:right w:val="single" w:color="auto" w:sz="4" w:space="0"/>
            </w:tcBorders>
            <w:vAlign w:val="center"/>
          </w:tcPr>
          <w:p>
            <w:pPr>
              <w:jc w:val="center"/>
              <w:rPr>
                <w:rFonts w:ascii="宋体" w:hAnsi="宋体" w:cs="Arial"/>
                <w:lang w:eastAsia="zh-CN"/>
              </w:rPr>
            </w:pPr>
            <w:r>
              <w:rPr>
                <w:rFonts w:hint="eastAsia" w:ascii="宋体" w:hAnsi="宋体" w:cs="Arial"/>
                <w:lang w:eastAsia="zh-CN"/>
              </w:rPr>
              <w:t>政府性基金预算财政拨款</w:t>
            </w:r>
          </w:p>
        </w:tc>
      </w:tr>
      <w:tr>
        <w:tblPrEx>
          <w:tblLayout w:type="fixed"/>
          <w:tblCellMar>
            <w:top w:w="0" w:type="dxa"/>
            <w:left w:w="108" w:type="dxa"/>
            <w:bottom w:w="0" w:type="dxa"/>
            <w:right w:w="108" w:type="dxa"/>
          </w:tblCellMar>
        </w:tblPrEx>
        <w:trPr>
          <w:trHeight w:val="288" w:hRule="atLeast"/>
          <w:jc w:val="center"/>
        </w:trPr>
        <w:tc>
          <w:tcPr>
            <w:tcW w:w="3801" w:type="dxa"/>
            <w:tcBorders>
              <w:top w:val="nil"/>
              <w:left w:val="single" w:color="auto" w:sz="4" w:space="0"/>
              <w:bottom w:val="single" w:color="auto" w:sz="4" w:space="0"/>
              <w:right w:val="single" w:color="auto" w:sz="4" w:space="0"/>
            </w:tcBorders>
          </w:tcPr>
          <w:p>
            <w:pPr>
              <w:jc w:val="center"/>
              <w:rPr>
                <w:rFonts w:ascii="宋体" w:hAnsi="宋体" w:cs="Arial"/>
                <w:color w:val="000000"/>
              </w:rPr>
            </w:pPr>
            <w:r>
              <w:rPr>
                <w:rFonts w:hint="eastAsia" w:ascii="宋体" w:hAnsi="宋体" w:cs="Arial"/>
              </w:rPr>
              <w:t>栏 次</w:t>
            </w:r>
          </w:p>
        </w:tc>
        <w:tc>
          <w:tcPr>
            <w:tcW w:w="930" w:type="dxa"/>
            <w:tcBorders>
              <w:top w:val="nil"/>
              <w:left w:val="nil"/>
              <w:bottom w:val="single" w:color="auto" w:sz="4" w:space="0"/>
              <w:right w:val="single" w:color="auto" w:sz="4" w:space="0"/>
            </w:tcBorders>
          </w:tcPr>
          <w:p>
            <w:pPr>
              <w:ind w:firstLine="220" w:firstLineChars="100"/>
              <w:rPr>
                <w:rFonts w:ascii="宋体" w:hAnsi="宋体" w:cs="Arial"/>
                <w:color w:val="000000"/>
              </w:rPr>
            </w:pPr>
            <w:r>
              <w:rPr>
                <w:rFonts w:hint="eastAsia" w:ascii="宋体" w:hAnsi="宋体" w:cs="Arial"/>
                <w:color w:val="000000"/>
              </w:rPr>
              <w:t>　</w:t>
            </w:r>
          </w:p>
        </w:tc>
        <w:tc>
          <w:tcPr>
            <w:tcW w:w="1249" w:type="dxa"/>
            <w:tcBorders>
              <w:top w:val="nil"/>
              <w:left w:val="nil"/>
              <w:bottom w:val="single" w:color="auto" w:sz="4" w:space="0"/>
              <w:right w:val="single" w:color="auto" w:sz="4" w:space="0"/>
            </w:tcBorders>
          </w:tcPr>
          <w:p>
            <w:pPr>
              <w:jc w:val="center"/>
              <w:rPr>
                <w:rFonts w:ascii="宋体" w:hAnsi="宋体" w:cs="Arial"/>
                <w:color w:val="000000"/>
              </w:rPr>
            </w:pPr>
            <w:r>
              <w:rPr>
                <w:rFonts w:hint="eastAsia" w:ascii="宋体" w:hAnsi="宋体" w:cs="Arial"/>
                <w:color w:val="000000"/>
              </w:rPr>
              <w:t>1</w:t>
            </w:r>
          </w:p>
        </w:tc>
        <w:tc>
          <w:tcPr>
            <w:tcW w:w="3372" w:type="dxa"/>
            <w:tcBorders>
              <w:top w:val="nil"/>
              <w:left w:val="nil"/>
              <w:bottom w:val="single" w:color="auto" w:sz="4" w:space="0"/>
              <w:right w:val="single" w:color="auto" w:sz="4" w:space="0"/>
            </w:tcBorders>
          </w:tcPr>
          <w:p>
            <w:pPr>
              <w:ind w:firstLine="880" w:firstLineChars="400"/>
              <w:rPr>
                <w:rFonts w:ascii="宋体" w:hAnsi="宋体" w:cs="Arial"/>
                <w:color w:val="000000"/>
              </w:rPr>
            </w:pPr>
            <w:r>
              <w:rPr>
                <w:rFonts w:hint="eastAsia" w:ascii="宋体" w:hAnsi="宋体" w:cs="Arial"/>
              </w:rPr>
              <w:t>栏 次</w:t>
            </w:r>
          </w:p>
        </w:tc>
        <w:tc>
          <w:tcPr>
            <w:tcW w:w="681" w:type="dxa"/>
            <w:tcBorders>
              <w:top w:val="nil"/>
              <w:left w:val="nil"/>
              <w:bottom w:val="single" w:color="auto" w:sz="4" w:space="0"/>
              <w:right w:val="single" w:color="auto" w:sz="4" w:space="0"/>
            </w:tcBorders>
          </w:tcPr>
          <w:p>
            <w:pPr>
              <w:ind w:firstLine="220" w:firstLineChars="100"/>
              <w:rPr>
                <w:rFonts w:ascii="宋体" w:hAnsi="宋体" w:cs="Arial"/>
                <w:color w:val="000000"/>
              </w:rPr>
            </w:pPr>
            <w:r>
              <w:rPr>
                <w:rFonts w:hint="eastAsia" w:ascii="宋体" w:hAnsi="宋体" w:cs="Arial"/>
                <w:color w:val="000000"/>
              </w:rPr>
              <w:t>　</w:t>
            </w:r>
          </w:p>
        </w:tc>
        <w:tc>
          <w:tcPr>
            <w:tcW w:w="1267" w:type="dxa"/>
            <w:tcBorders>
              <w:top w:val="nil"/>
              <w:left w:val="nil"/>
              <w:bottom w:val="single" w:color="auto" w:sz="4" w:space="0"/>
              <w:right w:val="single" w:color="auto" w:sz="4" w:space="0"/>
            </w:tcBorders>
          </w:tcPr>
          <w:p>
            <w:pPr>
              <w:jc w:val="center"/>
              <w:rPr>
                <w:rFonts w:ascii="宋体" w:hAnsi="宋体" w:cs="Arial"/>
                <w:color w:val="000000"/>
              </w:rPr>
            </w:pPr>
            <w:r>
              <w:rPr>
                <w:rFonts w:hint="eastAsia" w:ascii="宋体" w:hAnsi="宋体" w:cs="Arial"/>
                <w:color w:val="000000"/>
              </w:rPr>
              <w:t>2</w:t>
            </w:r>
          </w:p>
        </w:tc>
        <w:tc>
          <w:tcPr>
            <w:tcW w:w="1149" w:type="dxa"/>
            <w:tcBorders>
              <w:top w:val="nil"/>
              <w:left w:val="nil"/>
              <w:bottom w:val="single" w:color="auto" w:sz="4" w:space="0"/>
              <w:right w:val="single" w:color="auto" w:sz="4" w:space="0"/>
            </w:tcBorders>
          </w:tcPr>
          <w:p>
            <w:pPr>
              <w:jc w:val="center"/>
              <w:rPr>
                <w:rFonts w:ascii="宋体" w:hAnsi="宋体" w:cs="Arial"/>
                <w:color w:val="000000"/>
              </w:rPr>
            </w:pPr>
            <w:r>
              <w:rPr>
                <w:rFonts w:hint="eastAsia" w:ascii="宋体" w:hAnsi="宋体" w:cs="Arial"/>
                <w:color w:val="000000"/>
              </w:rPr>
              <w:t>3</w:t>
            </w:r>
          </w:p>
        </w:tc>
        <w:tc>
          <w:tcPr>
            <w:tcW w:w="1316" w:type="dxa"/>
            <w:tcBorders>
              <w:top w:val="nil"/>
              <w:left w:val="nil"/>
              <w:bottom w:val="single" w:color="auto" w:sz="4" w:space="0"/>
              <w:right w:val="single" w:color="auto" w:sz="4" w:space="0"/>
            </w:tcBorders>
          </w:tcPr>
          <w:p>
            <w:pPr>
              <w:jc w:val="center"/>
              <w:rPr>
                <w:rFonts w:ascii="宋体" w:hAnsi="宋体" w:cs="Arial"/>
                <w:color w:val="000000"/>
              </w:rPr>
            </w:pPr>
            <w:r>
              <w:rPr>
                <w:rFonts w:hint="eastAsia" w:ascii="宋体" w:hAnsi="宋体" w:cs="Arial"/>
                <w:color w:val="000000"/>
              </w:rPr>
              <w:t>4</w:t>
            </w:r>
          </w:p>
        </w:tc>
      </w:tr>
      <w:tr>
        <w:tblPrEx>
          <w:tblLayout w:type="fixed"/>
          <w:tblCellMar>
            <w:top w:w="0" w:type="dxa"/>
            <w:left w:w="108" w:type="dxa"/>
            <w:bottom w:w="0" w:type="dxa"/>
            <w:right w:w="108" w:type="dxa"/>
          </w:tblCellMar>
        </w:tblPrEx>
        <w:trPr>
          <w:trHeight w:val="288" w:hRule="atLeast"/>
          <w:jc w:val="center"/>
        </w:trPr>
        <w:tc>
          <w:tcPr>
            <w:tcW w:w="3801" w:type="dxa"/>
            <w:tcBorders>
              <w:top w:val="nil"/>
              <w:left w:val="single" w:color="auto" w:sz="4" w:space="0"/>
              <w:bottom w:val="single" w:color="auto" w:sz="4" w:space="0"/>
              <w:right w:val="single" w:color="auto" w:sz="4" w:space="0"/>
            </w:tcBorders>
          </w:tcPr>
          <w:p>
            <w:pPr>
              <w:rPr>
                <w:rFonts w:ascii="宋体" w:hAnsi="宋体" w:cs="Arial"/>
                <w:color w:val="000000"/>
                <w:lang w:eastAsia="zh-CN"/>
              </w:rPr>
            </w:pPr>
            <w:r>
              <w:rPr>
                <w:rFonts w:hint="eastAsia" w:ascii="宋体" w:hAnsi="宋体" w:cs="Arial"/>
                <w:lang w:eastAsia="zh-CN"/>
              </w:rPr>
              <w:t>一、一般公共预算财政拨款</w:t>
            </w:r>
          </w:p>
        </w:tc>
        <w:tc>
          <w:tcPr>
            <w:tcW w:w="930" w:type="dxa"/>
            <w:tcBorders>
              <w:top w:val="nil"/>
              <w:left w:val="nil"/>
              <w:bottom w:val="single" w:color="auto" w:sz="4" w:space="0"/>
              <w:right w:val="single" w:color="auto" w:sz="4" w:space="0"/>
            </w:tcBorders>
          </w:tcPr>
          <w:p>
            <w:pPr>
              <w:jc w:val="center"/>
              <w:rPr>
                <w:rFonts w:ascii="宋体" w:hAnsi="宋体" w:cs="Arial"/>
                <w:color w:val="000000"/>
              </w:rPr>
            </w:pPr>
            <w:r>
              <w:rPr>
                <w:rFonts w:hint="eastAsia" w:ascii="宋体" w:hAnsi="宋体" w:cs="Arial"/>
                <w:color w:val="000000"/>
              </w:rPr>
              <w:t>1</w:t>
            </w:r>
          </w:p>
        </w:tc>
        <w:tc>
          <w:tcPr>
            <w:tcW w:w="1249" w:type="dxa"/>
            <w:tcBorders>
              <w:top w:val="nil"/>
              <w:left w:val="nil"/>
              <w:bottom w:val="single" w:color="auto" w:sz="4" w:space="0"/>
              <w:right w:val="single" w:color="auto" w:sz="4" w:space="0"/>
            </w:tcBorders>
          </w:tcPr>
          <w:p>
            <w:pPr>
              <w:rPr>
                <w:rFonts w:ascii="宋体" w:hAnsi="宋体" w:cs="Arial"/>
                <w:color w:val="000000"/>
              </w:rPr>
            </w:pPr>
            <w:r>
              <w:rPr>
                <w:rFonts w:hint="eastAsia" w:ascii="宋体" w:hAnsi="宋体" w:cs="Arial"/>
                <w:color w:val="000000"/>
                <w:lang w:val="en-US" w:eastAsia="zh-CN"/>
              </w:rPr>
              <w:t>2722.23</w:t>
            </w:r>
            <w:r>
              <w:rPr>
                <w:rFonts w:hint="eastAsia" w:ascii="宋体" w:hAnsi="宋体" w:cs="Arial"/>
                <w:color w:val="000000"/>
              </w:rPr>
              <w:t>　</w:t>
            </w:r>
          </w:p>
        </w:tc>
        <w:tc>
          <w:tcPr>
            <w:tcW w:w="3372" w:type="dxa"/>
            <w:tcBorders>
              <w:top w:val="nil"/>
              <w:left w:val="nil"/>
              <w:bottom w:val="single" w:color="auto" w:sz="4" w:space="0"/>
              <w:right w:val="single" w:color="auto" w:sz="4" w:space="0"/>
            </w:tcBorders>
          </w:tcPr>
          <w:p>
            <w:pPr>
              <w:rPr>
                <w:rFonts w:ascii="宋体" w:hAnsi="宋体" w:cs="Arial"/>
                <w:color w:val="000000"/>
                <w:lang w:eastAsia="zh-CN"/>
              </w:rPr>
            </w:pPr>
            <w:r>
              <w:rPr>
                <w:rFonts w:hint="eastAsia" w:ascii="宋体" w:hAnsi="宋体" w:cs="Arial"/>
                <w:lang w:eastAsia="zh-CN"/>
              </w:rPr>
              <w:t>一、一般公共服务支出</w:t>
            </w:r>
          </w:p>
        </w:tc>
        <w:tc>
          <w:tcPr>
            <w:tcW w:w="681" w:type="dxa"/>
            <w:tcBorders>
              <w:top w:val="nil"/>
              <w:left w:val="nil"/>
              <w:bottom w:val="single" w:color="auto" w:sz="4" w:space="0"/>
              <w:right w:val="single" w:color="auto" w:sz="4" w:space="0"/>
            </w:tcBorders>
          </w:tcPr>
          <w:p>
            <w:pPr>
              <w:jc w:val="center"/>
              <w:rPr>
                <w:rFonts w:ascii="宋体" w:hAnsi="宋体" w:cs="Arial"/>
                <w:color w:val="000000"/>
              </w:rPr>
            </w:pPr>
            <w:r>
              <w:rPr>
                <w:rFonts w:hint="eastAsia" w:ascii="宋体" w:hAnsi="宋体" w:cs="Arial"/>
                <w:color w:val="000000"/>
              </w:rPr>
              <w:t>18</w:t>
            </w:r>
          </w:p>
        </w:tc>
        <w:tc>
          <w:tcPr>
            <w:tcW w:w="1267" w:type="dxa"/>
            <w:tcBorders>
              <w:top w:val="nil"/>
              <w:left w:val="nil"/>
              <w:bottom w:val="single" w:color="auto" w:sz="4" w:space="0"/>
              <w:right w:val="single" w:color="auto" w:sz="4" w:space="0"/>
            </w:tcBorders>
          </w:tcPr>
          <w:p>
            <w:pPr>
              <w:rPr>
                <w:rFonts w:ascii="宋体" w:hAnsi="宋体" w:cs="Arial"/>
                <w:color w:val="000000"/>
              </w:rPr>
            </w:pPr>
            <w:r>
              <w:rPr>
                <w:rFonts w:hint="eastAsia" w:ascii="宋体" w:hAnsi="宋体" w:cs="Arial"/>
                <w:color w:val="000000"/>
                <w:lang w:val="en-US" w:eastAsia="zh-CN"/>
              </w:rPr>
              <w:t>5.25</w:t>
            </w:r>
            <w:r>
              <w:rPr>
                <w:rFonts w:hint="eastAsia" w:ascii="宋体" w:hAnsi="宋体" w:cs="Arial"/>
                <w:color w:val="000000"/>
              </w:rPr>
              <w:t>　</w:t>
            </w:r>
          </w:p>
        </w:tc>
        <w:tc>
          <w:tcPr>
            <w:tcW w:w="1149" w:type="dxa"/>
            <w:tcBorders>
              <w:top w:val="nil"/>
              <w:left w:val="nil"/>
              <w:bottom w:val="single" w:color="auto" w:sz="4" w:space="0"/>
              <w:right w:val="single" w:color="auto" w:sz="4" w:space="0"/>
            </w:tcBorders>
          </w:tcPr>
          <w:p>
            <w:pPr>
              <w:rPr>
                <w:rFonts w:hint="default" w:ascii="宋体" w:hAnsi="宋体" w:eastAsia="宋体" w:cs="Arial"/>
                <w:color w:val="000000"/>
                <w:lang w:val="en-US" w:eastAsia="zh-CN"/>
              </w:rPr>
            </w:pPr>
            <w:r>
              <w:rPr>
                <w:rFonts w:hint="eastAsia" w:ascii="宋体" w:hAnsi="宋体" w:cs="Arial"/>
                <w:color w:val="000000"/>
              </w:rPr>
              <w:t>　</w:t>
            </w:r>
            <w:r>
              <w:rPr>
                <w:rFonts w:hint="eastAsia" w:ascii="宋体" w:hAnsi="宋体" w:cs="Arial"/>
                <w:color w:val="000000"/>
                <w:lang w:val="en-US" w:eastAsia="zh-CN"/>
              </w:rPr>
              <w:t>5.25</w:t>
            </w:r>
          </w:p>
        </w:tc>
        <w:tc>
          <w:tcPr>
            <w:tcW w:w="1316" w:type="dxa"/>
            <w:tcBorders>
              <w:top w:val="nil"/>
              <w:left w:val="nil"/>
              <w:bottom w:val="single" w:color="auto" w:sz="4" w:space="0"/>
              <w:right w:val="single" w:color="auto" w:sz="4" w:space="0"/>
            </w:tcBorders>
          </w:tcPr>
          <w:p>
            <w:pPr>
              <w:ind w:firstLine="220" w:firstLineChars="100"/>
              <w:rPr>
                <w:rFonts w:ascii="宋体" w:hAnsi="宋体" w:cs="Arial"/>
                <w:color w:val="000000"/>
              </w:rPr>
            </w:pPr>
            <w:r>
              <w:rPr>
                <w:rFonts w:hint="eastAsia" w:ascii="宋体" w:hAnsi="宋体" w:cs="Arial"/>
                <w:color w:val="000000"/>
              </w:rPr>
              <w:t>　</w:t>
            </w:r>
          </w:p>
        </w:tc>
      </w:tr>
      <w:tr>
        <w:tblPrEx>
          <w:tblLayout w:type="fixed"/>
          <w:tblCellMar>
            <w:top w:w="0" w:type="dxa"/>
            <w:left w:w="108" w:type="dxa"/>
            <w:bottom w:w="0" w:type="dxa"/>
            <w:right w:w="108" w:type="dxa"/>
          </w:tblCellMar>
        </w:tblPrEx>
        <w:trPr>
          <w:trHeight w:val="288" w:hRule="atLeast"/>
          <w:jc w:val="center"/>
        </w:trPr>
        <w:tc>
          <w:tcPr>
            <w:tcW w:w="3801" w:type="dxa"/>
            <w:tcBorders>
              <w:top w:val="nil"/>
              <w:left w:val="single" w:color="auto" w:sz="4" w:space="0"/>
              <w:bottom w:val="single" w:color="auto" w:sz="4" w:space="0"/>
              <w:right w:val="single" w:color="auto" w:sz="4" w:space="0"/>
            </w:tcBorders>
          </w:tcPr>
          <w:p>
            <w:pPr>
              <w:rPr>
                <w:rFonts w:ascii="宋体" w:hAnsi="宋体" w:cs="Arial"/>
                <w:color w:val="000000"/>
                <w:lang w:eastAsia="zh-CN"/>
              </w:rPr>
            </w:pPr>
            <w:r>
              <w:rPr>
                <w:rFonts w:hint="eastAsia" w:ascii="宋体" w:hAnsi="宋体" w:cs="Arial"/>
                <w:lang w:eastAsia="zh-CN"/>
              </w:rPr>
              <w:t>二、政府性基金预算财政拨款</w:t>
            </w:r>
          </w:p>
        </w:tc>
        <w:tc>
          <w:tcPr>
            <w:tcW w:w="930" w:type="dxa"/>
            <w:tcBorders>
              <w:top w:val="nil"/>
              <w:left w:val="nil"/>
              <w:bottom w:val="single" w:color="auto" w:sz="4" w:space="0"/>
              <w:right w:val="single" w:color="auto" w:sz="4" w:space="0"/>
            </w:tcBorders>
          </w:tcPr>
          <w:p>
            <w:pPr>
              <w:jc w:val="center"/>
              <w:rPr>
                <w:rFonts w:ascii="宋体" w:hAnsi="宋体" w:cs="Arial"/>
                <w:color w:val="000000"/>
              </w:rPr>
            </w:pPr>
            <w:r>
              <w:rPr>
                <w:rFonts w:hint="eastAsia" w:ascii="宋体" w:hAnsi="宋体" w:cs="Arial"/>
                <w:color w:val="000000"/>
              </w:rPr>
              <w:t>2</w:t>
            </w:r>
          </w:p>
        </w:tc>
        <w:tc>
          <w:tcPr>
            <w:tcW w:w="1249" w:type="dxa"/>
            <w:tcBorders>
              <w:top w:val="nil"/>
              <w:left w:val="nil"/>
              <w:bottom w:val="single" w:color="auto" w:sz="4" w:space="0"/>
              <w:right w:val="single" w:color="auto" w:sz="4" w:space="0"/>
            </w:tcBorders>
          </w:tcPr>
          <w:p>
            <w:pPr>
              <w:ind w:firstLine="440" w:firstLineChars="200"/>
              <w:rPr>
                <w:rFonts w:ascii="宋体" w:hAnsi="宋体" w:cs="Arial"/>
                <w:color w:val="000000"/>
              </w:rPr>
            </w:pPr>
            <w:r>
              <w:rPr>
                <w:rFonts w:hint="eastAsia" w:ascii="宋体" w:hAnsi="宋体" w:cs="Arial"/>
                <w:color w:val="000000"/>
              </w:rPr>
              <w:t>　</w:t>
            </w:r>
          </w:p>
        </w:tc>
        <w:tc>
          <w:tcPr>
            <w:tcW w:w="3372" w:type="dxa"/>
            <w:tcBorders>
              <w:top w:val="nil"/>
              <w:left w:val="nil"/>
              <w:bottom w:val="single" w:color="auto" w:sz="4" w:space="0"/>
              <w:right w:val="single" w:color="auto" w:sz="4" w:space="0"/>
            </w:tcBorders>
          </w:tcPr>
          <w:p>
            <w:pPr>
              <w:rPr>
                <w:rFonts w:ascii="宋体" w:hAnsi="宋体" w:cs="Arial"/>
                <w:color w:val="000000"/>
              </w:rPr>
            </w:pPr>
            <w:r>
              <w:rPr>
                <w:rFonts w:hint="eastAsia" w:ascii="宋体" w:hAnsi="宋体" w:cs="Arial"/>
              </w:rPr>
              <w:t>二、外交支出</w:t>
            </w:r>
          </w:p>
        </w:tc>
        <w:tc>
          <w:tcPr>
            <w:tcW w:w="681" w:type="dxa"/>
            <w:tcBorders>
              <w:top w:val="nil"/>
              <w:left w:val="nil"/>
              <w:bottom w:val="single" w:color="auto" w:sz="4" w:space="0"/>
              <w:right w:val="single" w:color="auto" w:sz="4" w:space="0"/>
            </w:tcBorders>
          </w:tcPr>
          <w:p>
            <w:pPr>
              <w:jc w:val="center"/>
              <w:rPr>
                <w:rFonts w:ascii="宋体" w:hAnsi="宋体" w:cs="Arial"/>
                <w:color w:val="000000"/>
              </w:rPr>
            </w:pPr>
            <w:r>
              <w:rPr>
                <w:rFonts w:hint="eastAsia" w:ascii="宋体" w:hAnsi="宋体" w:cs="Arial"/>
                <w:color w:val="000000"/>
              </w:rPr>
              <w:t>19</w:t>
            </w:r>
          </w:p>
        </w:tc>
        <w:tc>
          <w:tcPr>
            <w:tcW w:w="1267" w:type="dxa"/>
            <w:tcBorders>
              <w:top w:val="nil"/>
              <w:left w:val="nil"/>
              <w:bottom w:val="single" w:color="auto" w:sz="4" w:space="0"/>
              <w:right w:val="single" w:color="auto" w:sz="4" w:space="0"/>
            </w:tcBorders>
          </w:tcPr>
          <w:p>
            <w:pPr>
              <w:ind w:firstLine="880" w:firstLineChars="400"/>
              <w:rPr>
                <w:rFonts w:ascii="宋体" w:hAnsi="宋体" w:cs="Arial"/>
                <w:color w:val="000000"/>
              </w:rPr>
            </w:pPr>
            <w:r>
              <w:rPr>
                <w:rFonts w:hint="eastAsia" w:ascii="宋体" w:hAnsi="宋体" w:cs="Arial"/>
                <w:color w:val="000000"/>
              </w:rPr>
              <w:t>　</w:t>
            </w:r>
          </w:p>
        </w:tc>
        <w:tc>
          <w:tcPr>
            <w:tcW w:w="1149" w:type="dxa"/>
            <w:tcBorders>
              <w:top w:val="nil"/>
              <w:left w:val="nil"/>
              <w:bottom w:val="single" w:color="auto" w:sz="4" w:space="0"/>
              <w:right w:val="single" w:color="auto" w:sz="4" w:space="0"/>
            </w:tcBorders>
          </w:tcPr>
          <w:p>
            <w:pPr>
              <w:rPr>
                <w:rFonts w:ascii="宋体" w:hAnsi="宋体" w:cs="Arial"/>
                <w:color w:val="000000"/>
              </w:rPr>
            </w:pPr>
            <w:r>
              <w:rPr>
                <w:rFonts w:hint="eastAsia" w:ascii="宋体" w:hAnsi="宋体" w:cs="Arial"/>
                <w:color w:val="000000"/>
              </w:rPr>
              <w:t>　</w:t>
            </w:r>
          </w:p>
        </w:tc>
        <w:tc>
          <w:tcPr>
            <w:tcW w:w="1316" w:type="dxa"/>
            <w:tcBorders>
              <w:top w:val="nil"/>
              <w:left w:val="nil"/>
              <w:bottom w:val="single" w:color="auto" w:sz="4" w:space="0"/>
              <w:right w:val="single" w:color="auto" w:sz="4" w:space="0"/>
            </w:tcBorders>
          </w:tcPr>
          <w:p>
            <w:pPr>
              <w:ind w:firstLine="220" w:firstLineChars="100"/>
              <w:rPr>
                <w:rFonts w:ascii="宋体" w:hAnsi="宋体" w:cs="Arial"/>
                <w:color w:val="000000"/>
              </w:rPr>
            </w:pPr>
            <w:r>
              <w:rPr>
                <w:rFonts w:hint="eastAsia" w:ascii="宋体" w:hAnsi="宋体" w:cs="Arial"/>
                <w:color w:val="000000"/>
              </w:rPr>
              <w:t>　</w:t>
            </w:r>
          </w:p>
        </w:tc>
      </w:tr>
      <w:tr>
        <w:tblPrEx>
          <w:tblLayout w:type="fixed"/>
        </w:tblPrEx>
        <w:trPr>
          <w:trHeight w:val="288" w:hRule="atLeast"/>
          <w:jc w:val="center"/>
        </w:trPr>
        <w:tc>
          <w:tcPr>
            <w:tcW w:w="3801" w:type="dxa"/>
            <w:tcBorders>
              <w:top w:val="nil"/>
              <w:left w:val="single" w:color="auto" w:sz="4" w:space="0"/>
              <w:bottom w:val="single" w:color="auto" w:sz="4" w:space="0"/>
              <w:right w:val="single" w:color="auto" w:sz="4" w:space="0"/>
            </w:tcBorders>
          </w:tcPr>
          <w:p>
            <w:pPr>
              <w:rPr>
                <w:rFonts w:ascii="宋体" w:hAnsi="宋体" w:cs="Arial"/>
                <w:color w:val="000000"/>
              </w:rPr>
            </w:pPr>
            <w:r>
              <w:rPr>
                <w:rFonts w:hint="eastAsia" w:ascii="宋体" w:hAnsi="宋体" w:cs="Arial"/>
                <w:color w:val="000000"/>
              </w:rPr>
              <w:t>　</w:t>
            </w:r>
          </w:p>
        </w:tc>
        <w:tc>
          <w:tcPr>
            <w:tcW w:w="930" w:type="dxa"/>
            <w:tcBorders>
              <w:top w:val="nil"/>
              <w:left w:val="nil"/>
              <w:bottom w:val="single" w:color="auto" w:sz="4" w:space="0"/>
              <w:right w:val="single" w:color="auto" w:sz="4" w:space="0"/>
            </w:tcBorders>
          </w:tcPr>
          <w:p>
            <w:pPr>
              <w:jc w:val="center"/>
              <w:rPr>
                <w:rFonts w:ascii="宋体" w:hAnsi="宋体" w:cs="Arial"/>
                <w:color w:val="000000"/>
              </w:rPr>
            </w:pPr>
            <w:r>
              <w:rPr>
                <w:rFonts w:hint="eastAsia" w:ascii="宋体" w:hAnsi="宋体" w:cs="Arial"/>
                <w:color w:val="000000"/>
              </w:rPr>
              <w:t>3</w:t>
            </w:r>
          </w:p>
        </w:tc>
        <w:tc>
          <w:tcPr>
            <w:tcW w:w="1249" w:type="dxa"/>
            <w:tcBorders>
              <w:top w:val="nil"/>
              <w:left w:val="nil"/>
              <w:bottom w:val="single" w:color="auto" w:sz="4" w:space="0"/>
              <w:right w:val="single" w:color="auto" w:sz="4" w:space="0"/>
            </w:tcBorders>
          </w:tcPr>
          <w:p>
            <w:pPr>
              <w:ind w:firstLine="220" w:firstLineChars="100"/>
              <w:rPr>
                <w:rFonts w:ascii="宋体" w:hAnsi="宋体" w:cs="Arial"/>
                <w:color w:val="000000"/>
              </w:rPr>
            </w:pPr>
            <w:r>
              <w:rPr>
                <w:rFonts w:hint="eastAsia" w:ascii="宋体" w:hAnsi="宋体" w:cs="Arial"/>
                <w:color w:val="000000"/>
              </w:rPr>
              <w:t>　</w:t>
            </w:r>
          </w:p>
        </w:tc>
        <w:tc>
          <w:tcPr>
            <w:tcW w:w="3372" w:type="dxa"/>
            <w:tcBorders>
              <w:top w:val="nil"/>
              <w:left w:val="nil"/>
              <w:bottom w:val="single" w:color="auto" w:sz="4" w:space="0"/>
              <w:right w:val="single" w:color="auto" w:sz="4" w:space="0"/>
            </w:tcBorders>
          </w:tcPr>
          <w:p>
            <w:pPr>
              <w:rPr>
                <w:rFonts w:ascii="宋体" w:hAnsi="宋体" w:cs="Arial"/>
                <w:color w:val="000000"/>
              </w:rPr>
            </w:pPr>
            <w:r>
              <w:rPr>
                <w:rFonts w:hint="eastAsia" w:ascii="宋体" w:hAnsi="宋体" w:cs="Arial"/>
              </w:rPr>
              <w:t>三、教育支出</w:t>
            </w:r>
          </w:p>
        </w:tc>
        <w:tc>
          <w:tcPr>
            <w:tcW w:w="681" w:type="dxa"/>
            <w:tcBorders>
              <w:top w:val="nil"/>
              <w:left w:val="nil"/>
              <w:bottom w:val="single" w:color="auto" w:sz="4" w:space="0"/>
              <w:right w:val="single" w:color="auto" w:sz="4" w:space="0"/>
            </w:tcBorders>
          </w:tcPr>
          <w:p>
            <w:pPr>
              <w:jc w:val="center"/>
              <w:rPr>
                <w:rFonts w:ascii="宋体" w:hAnsi="宋体" w:cs="Arial"/>
                <w:color w:val="000000"/>
              </w:rPr>
            </w:pPr>
            <w:r>
              <w:rPr>
                <w:rFonts w:hint="eastAsia" w:ascii="宋体" w:hAnsi="宋体" w:cs="Arial"/>
                <w:color w:val="000000"/>
              </w:rPr>
              <w:t>20</w:t>
            </w:r>
          </w:p>
        </w:tc>
        <w:tc>
          <w:tcPr>
            <w:tcW w:w="1267" w:type="dxa"/>
            <w:tcBorders>
              <w:top w:val="nil"/>
              <w:left w:val="nil"/>
              <w:bottom w:val="single" w:color="auto" w:sz="4" w:space="0"/>
              <w:right w:val="single" w:color="auto" w:sz="4" w:space="0"/>
            </w:tcBorders>
          </w:tcPr>
          <w:p>
            <w:pPr>
              <w:ind w:firstLine="660" w:firstLineChars="300"/>
              <w:rPr>
                <w:rFonts w:ascii="宋体" w:hAnsi="宋体" w:cs="Arial"/>
                <w:color w:val="000000"/>
              </w:rPr>
            </w:pPr>
            <w:r>
              <w:rPr>
                <w:rFonts w:hint="eastAsia" w:ascii="宋体" w:hAnsi="宋体" w:cs="Arial"/>
                <w:color w:val="000000"/>
              </w:rPr>
              <w:t>　</w:t>
            </w:r>
          </w:p>
        </w:tc>
        <w:tc>
          <w:tcPr>
            <w:tcW w:w="1149" w:type="dxa"/>
            <w:tcBorders>
              <w:top w:val="nil"/>
              <w:left w:val="nil"/>
              <w:bottom w:val="single" w:color="auto" w:sz="4" w:space="0"/>
              <w:right w:val="single" w:color="auto" w:sz="4" w:space="0"/>
            </w:tcBorders>
          </w:tcPr>
          <w:p>
            <w:pPr>
              <w:rPr>
                <w:rFonts w:ascii="宋体" w:hAnsi="宋体" w:cs="Arial"/>
                <w:color w:val="000000"/>
              </w:rPr>
            </w:pPr>
            <w:r>
              <w:rPr>
                <w:rFonts w:hint="eastAsia" w:ascii="宋体" w:hAnsi="宋体" w:cs="Arial"/>
                <w:color w:val="000000"/>
              </w:rPr>
              <w:t>　</w:t>
            </w:r>
          </w:p>
        </w:tc>
        <w:tc>
          <w:tcPr>
            <w:tcW w:w="1316" w:type="dxa"/>
            <w:tcBorders>
              <w:top w:val="nil"/>
              <w:left w:val="nil"/>
              <w:bottom w:val="single" w:color="auto" w:sz="4" w:space="0"/>
              <w:right w:val="single" w:color="auto" w:sz="4" w:space="0"/>
            </w:tcBorders>
          </w:tcPr>
          <w:p>
            <w:pPr>
              <w:ind w:firstLine="220" w:firstLineChars="100"/>
              <w:rPr>
                <w:rFonts w:ascii="宋体" w:hAnsi="宋体" w:cs="Arial"/>
                <w:color w:val="000000"/>
              </w:rPr>
            </w:pPr>
            <w:r>
              <w:rPr>
                <w:rFonts w:hint="eastAsia" w:ascii="宋体" w:hAnsi="宋体" w:cs="Arial"/>
                <w:color w:val="000000"/>
              </w:rPr>
              <w:t>　</w:t>
            </w:r>
          </w:p>
        </w:tc>
      </w:tr>
      <w:tr>
        <w:tblPrEx>
          <w:tblLayout w:type="fixed"/>
          <w:tblCellMar>
            <w:top w:w="0" w:type="dxa"/>
            <w:left w:w="108" w:type="dxa"/>
            <w:bottom w:w="0" w:type="dxa"/>
            <w:right w:w="108" w:type="dxa"/>
          </w:tblCellMar>
        </w:tblPrEx>
        <w:trPr>
          <w:trHeight w:val="288" w:hRule="atLeast"/>
          <w:jc w:val="center"/>
        </w:trPr>
        <w:tc>
          <w:tcPr>
            <w:tcW w:w="3801" w:type="dxa"/>
            <w:tcBorders>
              <w:top w:val="nil"/>
              <w:left w:val="single" w:color="auto" w:sz="4" w:space="0"/>
              <w:bottom w:val="single" w:color="auto" w:sz="4" w:space="0"/>
              <w:right w:val="single" w:color="auto" w:sz="4" w:space="0"/>
            </w:tcBorders>
          </w:tcPr>
          <w:p>
            <w:pPr>
              <w:rPr>
                <w:rFonts w:ascii="宋体" w:hAnsi="宋体" w:cs="Arial"/>
                <w:color w:val="000000"/>
              </w:rPr>
            </w:pPr>
            <w:r>
              <w:rPr>
                <w:rFonts w:hint="eastAsia" w:ascii="宋体" w:hAnsi="宋体" w:cs="Arial"/>
                <w:color w:val="000000"/>
              </w:rPr>
              <w:t>　</w:t>
            </w:r>
          </w:p>
        </w:tc>
        <w:tc>
          <w:tcPr>
            <w:tcW w:w="930" w:type="dxa"/>
            <w:tcBorders>
              <w:top w:val="nil"/>
              <w:left w:val="nil"/>
              <w:bottom w:val="single" w:color="auto" w:sz="4" w:space="0"/>
              <w:right w:val="single" w:color="auto" w:sz="4" w:space="0"/>
            </w:tcBorders>
          </w:tcPr>
          <w:p>
            <w:pPr>
              <w:jc w:val="center"/>
              <w:rPr>
                <w:rFonts w:ascii="宋体" w:hAnsi="宋体" w:cs="Arial"/>
                <w:color w:val="000000"/>
              </w:rPr>
            </w:pPr>
            <w:r>
              <w:rPr>
                <w:rFonts w:hint="eastAsia" w:ascii="宋体" w:hAnsi="宋体" w:cs="Arial"/>
                <w:color w:val="000000"/>
              </w:rPr>
              <w:t>4</w:t>
            </w:r>
          </w:p>
        </w:tc>
        <w:tc>
          <w:tcPr>
            <w:tcW w:w="1249" w:type="dxa"/>
            <w:tcBorders>
              <w:top w:val="nil"/>
              <w:left w:val="nil"/>
              <w:bottom w:val="single" w:color="auto" w:sz="4" w:space="0"/>
              <w:right w:val="single" w:color="auto" w:sz="4" w:space="0"/>
            </w:tcBorders>
          </w:tcPr>
          <w:p>
            <w:pPr>
              <w:ind w:firstLine="220" w:firstLineChars="100"/>
              <w:rPr>
                <w:rFonts w:ascii="宋体" w:hAnsi="宋体" w:cs="Arial"/>
                <w:color w:val="000000"/>
              </w:rPr>
            </w:pPr>
            <w:r>
              <w:rPr>
                <w:rFonts w:hint="eastAsia" w:ascii="宋体" w:hAnsi="宋体" w:cs="Arial"/>
                <w:color w:val="000000"/>
              </w:rPr>
              <w:t>　</w:t>
            </w:r>
          </w:p>
        </w:tc>
        <w:tc>
          <w:tcPr>
            <w:tcW w:w="3372" w:type="dxa"/>
            <w:tcBorders>
              <w:top w:val="nil"/>
              <w:left w:val="nil"/>
              <w:bottom w:val="single" w:color="auto" w:sz="4" w:space="0"/>
              <w:right w:val="single" w:color="auto" w:sz="4" w:space="0"/>
            </w:tcBorders>
          </w:tcPr>
          <w:p>
            <w:pPr>
              <w:rPr>
                <w:rFonts w:hint="eastAsia" w:ascii="宋体" w:hAnsi="宋体" w:eastAsia="宋体" w:cs="Arial"/>
                <w:color w:val="000000"/>
                <w:lang w:eastAsia="zh-CN"/>
              </w:rPr>
            </w:pPr>
            <w:r>
              <w:rPr>
                <w:rFonts w:hint="eastAsia" w:ascii="宋体" w:hAnsi="宋体" w:cs="Arial"/>
              </w:rPr>
              <w:t>四、</w:t>
            </w:r>
            <w:r>
              <w:rPr>
                <w:rFonts w:hint="eastAsia" w:ascii="宋体" w:hAnsi="宋体" w:cs="Arial"/>
                <w:lang w:eastAsia="zh-CN"/>
              </w:rPr>
              <w:t>公共安全支出</w:t>
            </w:r>
          </w:p>
        </w:tc>
        <w:tc>
          <w:tcPr>
            <w:tcW w:w="681" w:type="dxa"/>
            <w:tcBorders>
              <w:top w:val="nil"/>
              <w:left w:val="nil"/>
              <w:bottom w:val="single" w:color="auto" w:sz="4" w:space="0"/>
              <w:right w:val="single" w:color="auto" w:sz="4" w:space="0"/>
            </w:tcBorders>
          </w:tcPr>
          <w:p>
            <w:pPr>
              <w:jc w:val="center"/>
              <w:rPr>
                <w:rFonts w:ascii="宋体" w:hAnsi="宋体" w:cs="Arial"/>
                <w:color w:val="000000"/>
              </w:rPr>
            </w:pPr>
            <w:r>
              <w:rPr>
                <w:rFonts w:hint="eastAsia" w:ascii="宋体" w:hAnsi="宋体" w:cs="Arial"/>
                <w:color w:val="000000"/>
              </w:rPr>
              <w:t>21</w:t>
            </w:r>
          </w:p>
        </w:tc>
        <w:tc>
          <w:tcPr>
            <w:tcW w:w="1267" w:type="dxa"/>
            <w:tcBorders>
              <w:top w:val="nil"/>
              <w:left w:val="nil"/>
              <w:bottom w:val="single" w:color="auto" w:sz="4" w:space="0"/>
              <w:right w:val="single" w:color="auto" w:sz="4" w:space="0"/>
            </w:tcBorders>
          </w:tcPr>
          <w:p>
            <w:pPr>
              <w:rPr>
                <w:rFonts w:ascii="宋体" w:hAnsi="宋体" w:cs="Arial"/>
                <w:color w:val="000000"/>
              </w:rPr>
            </w:pPr>
            <w:r>
              <w:rPr>
                <w:rFonts w:hint="eastAsia" w:ascii="宋体" w:hAnsi="宋体" w:cs="Arial"/>
                <w:color w:val="000000"/>
                <w:lang w:val="en-US" w:eastAsia="zh-CN"/>
              </w:rPr>
              <w:t>2218.47</w:t>
            </w:r>
            <w:r>
              <w:rPr>
                <w:rFonts w:hint="eastAsia" w:ascii="宋体" w:hAnsi="宋体" w:cs="Arial"/>
                <w:color w:val="000000"/>
              </w:rPr>
              <w:t>　</w:t>
            </w:r>
          </w:p>
        </w:tc>
        <w:tc>
          <w:tcPr>
            <w:tcW w:w="1149" w:type="dxa"/>
            <w:tcBorders>
              <w:top w:val="nil"/>
              <w:left w:val="nil"/>
              <w:bottom w:val="single" w:color="auto" w:sz="4" w:space="0"/>
              <w:right w:val="single" w:color="auto" w:sz="4" w:space="0"/>
            </w:tcBorders>
          </w:tcPr>
          <w:p>
            <w:pPr>
              <w:rPr>
                <w:rFonts w:ascii="宋体" w:hAnsi="宋体" w:cs="Arial"/>
                <w:color w:val="000000"/>
              </w:rPr>
            </w:pPr>
            <w:r>
              <w:rPr>
                <w:rFonts w:hint="eastAsia" w:ascii="宋体" w:hAnsi="宋体" w:cs="Arial"/>
                <w:color w:val="000000"/>
                <w:lang w:val="en-US" w:eastAsia="zh-CN"/>
              </w:rPr>
              <w:t>2218.47</w:t>
            </w:r>
            <w:r>
              <w:rPr>
                <w:rFonts w:hint="eastAsia" w:ascii="宋体" w:hAnsi="宋体" w:cs="Arial"/>
                <w:color w:val="000000"/>
              </w:rPr>
              <w:t>　</w:t>
            </w:r>
          </w:p>
        </w:tc>
        <w:tc>
          <w:tcPr>
            <w:tcW w:w="1316" w:type="dxa"/>
            <w:tcBorders>
              <w:top w:val="nil"/>
              <w:left w:val="nil"/>
              <w:bottom w:val="single" w:color="auto" w:sz="4" w:space="0"/>
              <w:right w:val="single" w:color="auto" w:sz="4" w:space="0"/>
            </w:tcBorders>
          </w:tcPr>
          <w:p>
            <w:pPr>
              <w:ind w:firstLine="220" w:firstLineChars="100"/>
              <w:rPr>
                <w:rFonts w:ascii="宋体" w:hAnsi="宋体" w:cs="Arial"/>
                <w:color w:val="000000"/>
              </w:rPr>
            </w:pPr>
            <w:r>
              <w:rPr>
                <w:rFonts w:hint="eastAsia" w:ascii="宋体" w:hAnsi="宋体" w:cs="Arial"/>
                <w:color w:val="000000"/>
              </w:rPr>
              <w:t>　</w:t>
            </w:r>
          </w:p>
        </w:tc>
      </w:tr>
      <w:tr>
        <w:tblPrEx>
          <w:tblLayout w:type="fixed"/>
          <w:tblCellMar>
            <w:top w:w="0" w:type="dxa"/>
            <w:left w:w="108" w:type="dxa"/>
            <w:bottom w:w="0" w:type="dxa"/>
            <w:right w:w="108" w:type="dxa"/>
          </w:tblCellMar>
        </w:tblPrEx>
        <w:trPr>
          <w:trHeight w:val="288" w:hRule="atLeast"/>
          <w:jc w:val="center"/>
        </w:trPr>
        <w:tc>
          <w:tcPr>
            <w:tcW w:w="3801" w:type="dxa"/>
            <w:tcBorders>
              <w:top w:val="nil"/>
              <w:left w:val="single" w:color="auto" w:sz="4" w:space="0"/>
              <w:bottom w:val="single" w:color="auto" w:sz="4" w:space="0"/>
              <w:right w:val="single" w:color="auto" w:sz="4" w:space="0"/>
            </w:tcBorders>
          </w:tcPr>
          <w:p>
            <w:pPr>
              <w:rPr>
                <w:rFonts w:ascii="宋体" w:hAnsi="宋体" w:cs="Arial"/>
                <w:color w:val="000000"/>
              </w:rPr>
            </w:pPr>
            <w:r>
              <w:rPr>
                <w:rFonts w:hint="eastAsia" w:ascii="宋体" w:hAnsi="宋体" w:cs="Arial"/>
                <w:color w:val="000000"/>
              </w:rPr>
              <w:t>　</w:t>
            </w:r>
          </w:p>
        </w:tc>
        <w:tc>
          <w:tcPr>
            <w:tcW w:w="930" w:type="dxa"/>
            <w:tcBorders>
              <w:top w:val="nil"/>
              <w:left w:val="nil"/>
              <w:bottom w:val="single" w:color="auto" w:sz="4" w:space="0"/>
              <w:right w:val="single" w:color="auto" w:sz="4" w:space="0"/>
            </w:tcBorders>
          </w:tcPr>
          <w:p>
            <w:pPr>
              <w:jc w:val="center"/>
              <w:rPr>
                <w:rFonts w:ascii="宋体" w:hAnsi="宋体" w:cs="Arial"/>
                <w:color w:val="000000"/>
              </w:rPr>
            </w:pPr>
            <w:r>
              <w:rPr>
                <w:rFonts w:hint="eastAsia" w:ascii="宋体" w:hAnsi="宋体" w:cs="Arial"/>
                <w:color w:val="000000"/>
              </w:rPr>
              <w:t>5</w:t>
            </w:r>
          </w:p>
        </w:tc>
        <w:tc>
          <w:tcPr>
            <w:tcW w:w="1249" w:type="dxa"/>
            <w:tcBorders>
              <w:top w:val="nil"/>
              <w:left w:val="nil"/>
              <w:bottom w:val="single" w:color="auto" w:sz="4" w:space="0"/>
              <w:right w:val="single" w:color="auto" w:sz="4" w:space="0"/>
            </w:tcBorders>
          </w:tcPr>
          <w:p>
            <w:pPr>
              <w:ind w:firstLine="220" w:firstLineChars="100"/>
              <w:rPr>
                <w:rFonts w:ascii="宋体" w:hAnsi="宋体" w:cs="Arial"/>
                <w:color w:val="000000"/>
              </w:rPr>
            </w:pPr>
            <w:r>
              <w:rPr>
                <w:rFonts w:hint="eastAsia" w:ascii="宋体" w:hAnsi="宋体" w:cs="Arial"/>
                <w:color w:val="000000"/>
              </w:rPr>
              <w:t>　</w:t>
            </w:r>
          </w:p>
        </w:tc>
        <w:tc>
          <w:tcPr>
            <w:tcW w:w="3372" w:type="dxa"/>
            <w:tcBorders>
              <w:top w:val="nil"/>
              <w:left w:val="nil"/>
              <w:bottom w:val="single" w:color="auto" w:sz="4" w:space="0"/>
              <w:right w:val="single" w:color="auto" w:sz="4" w:space="0"/>
            </w:tcBorders>
          </w:tcPr>
          <w:p>
            <w:pPr>
              <w:rPr>
                <w:rFonts w:ascii="宋体" w:hAnsi="宋体" w:cs="Arial"/>
                <w:color w:val="000000"/>
                <w:lang w:eastAsia="zh-CN"/>
              </w:rPr>
            </w:pPr>
            <w:r>
              <w:rPr>
                <w:rFonts w:hint="eastAsia" w:ascii="宋体" w:hAnsi="宋体" w:cs="Arial"/>
                <w:lang w:eastAsia="zh-CN"/>
              </w:rPr>
              <w:t>八、社会保障和就业支出</w:t>
            </w:r>
          </w:p>
        </w:tc>
        <w:tc>
          <w:tcPr>
            <w:tcW w:w="681" w:type="dxa"/>
            <w:tcBorders>
              <w:top w:val="nil"/>
              <w:left w:val="nil"/>
              <w:bottom w:val="single" w:color="auto" w:sz="4" w:space="0"/>
              <w:right w:val="single" w:color="auto" w:sz="4" w:space="0"/>
            </w:tcBorders>
          </w:tcPr>
          <w:p>
            <w:pPr>
              <w:jc w:val="center"/>
              <w:rPr>
                <w:rFonts w:ascii="宋体" w:hAnsi="宋体" w:cs="Arial"/>
                <w:color w:val="000000"/>
              </w:rPr>
            </w:pPr>
            <w:r>
              <w:rPr>
                <w:rFonts w:hint="eastAsia" w:ascii="宋体" w:hAnsi="宋体" w:cs="Arial"/>
                <w:color w:val="000000"/>
              </w:rPr>
              <w:t>22</w:t>
            </w:r>
          </w:p>
        </w:tc>
        <w:tc>
          <w:tcPr>
            <w:tcW w:w="1267" w:type="dxa"/>
            <w:tcBorders>
              <w:top w:val="nil"/>
              <w:left w:val="nil"/>
              <w:bottom w:val="single" w:color="auto" w:sz="4" w:space="0"/>
              <w:right w:val="single" w:color="auto" w:sz="4" w:space="0"/>
            </w:tcBorders>
          </w:tcPr>
          <w:p>
            <w:pPr>
              <w:rPr>
                <w:rFonts w:ascii="宋体" w:hAnsi="宋体" w:cs="Arial"/>
                <w:color w:val="000000"/>
              </w:rPr>
            </w:pPr>
            <w:r>
              <w:rPr>
                <w:rFonts w:hint="eastAsia" w:ascii="宋体" w:hAnsi="宋体" w:cs="Arial"/>
                <w:color w:val="000000"/>
                <w:lang w:val="en-US" w:eastAsia="zh-CN"/>
              </w:rPr>
              <w:t>192.59</w:t>
            </w:r>
            <w:r>
              <w:rPr>
                <w:rFonts w:hint="eastAsia" w:ascii="宋体" w:hAnsi="宋体" w:cs="Arial"/>
                <w:color w:val="000000"/>
              </w:rPr>
              <w:t>　</w:t>
            </w:r>
          </w:p>
        </w:tc>
        <w:tc>
          <w:tcPr>
            <w:tcW w:w="1149" w:type="dxa"/>
            <w:tcBorders>
              <w:top w:val="nil"/>
              <w:left w:val="nil"/>
              <w:bottom w:val="single" w:color="auto" w:sz="4" w:space="0"/>
              <w:right w:val="single" w:color="auto" w:sz="4" w:space="0"/>
            </w:tcBorders>
          </w:tcPr>
          <w:p>
            <w:pPr>
              <w:rPr>
                <w:rFonts w:hint="default" w:ascii="宋体" w:hAnsi="宋体" w:eastAsia="宋体" w:cs="Arial"/>
                <w:color w:val="000000"/>
                <w:lang w:val="en-US" w:eastAsia="zh-CN"/>
              </w:rPr>
            </w:pPr>
            <w:r>
              <w:rPr>
                <w:rFonts w:hint="eastAsia" w:ascii="宋体" w:hAnsi="宋体" w:cs="Arial"/>
                <w:color w:val="000000"/>
                <w:lang w:val="en-US" w:eastAsia="zh-CN"/>
              </w:rPr>
              <w:t>192.59</w:t>
            </w:r>
          </w:p>
        </w:tc>
        <w:tc>
          <w:tcPr>
            <w:tcW w:w="1316" w:type="dxa"/>
            <w:tcBorders>
              <w:top w:val="nil"/>
              <w:left w:val="nil"/>
              <w:bottom w:val="single" w:color="auto" w:sz="4" w:space="0"/>
              <w:right w:val="single" w:color="auto" w:sz="4" w:space="0"/>
            </w:tcBorders>
          </w:tcPr>
          <w:p>
            <w:pPr>
              <w:ind w:firstLine="220" w:firstLineChars="100"/>
              <w:rPr>
                <w:rFonts w:ascii="宋体" w:hAnsi="宋体" w:cs="Arial"/>
                <w:color w:val="000000"/>
              </w:rPr>
            </w:pPr>
            <w:r>
              <w:rPr>
                <w:rFonts w:hint="eastAsia" w:ascii="宋体" w:hAnsi="宋体" w:cs="Arial"/>
                <w:color w:val="000000"/>
              </w:rPr>
              <w:t>　</w:t>
            </w:r>
          </w:p>
        </w:tc>
      </w:tr>
      <w:tr>
        <w:tblPrEx>
          <w:tblLayout w:type="fixed"/>
          <w:tblCellMar>
            <w:top w:w="0" w:type="dxa"/>
            <w:left w:w="108" w:type="dxa"/>
            <w:bottom w:w="0" w:type="dxa"/>
            <w:right w:w="108" w:type="dxa"/>
          </w:tblCellMar>
        </w:tblPrEx>
        <w:trPr>
          <w:trHeight w:val="288" w:hRule="atLeast"/>
          <w:jc w:val="center"/>
        </w:trPr>
        <w:tc>
          <w:tcPr>
            <w:tcW w:w="3801" w:type="dxa"/>
            <w:tcBorders>
              <w:top w:val="nil"/>
              <w:left w:val="single" w:color="auto" w:sz="4" w:space="0"/>
              <w:bottom w:val="single" w:color="auto" w:sz="4" w:space="0"/>
              <w:right w:val="single" w:color="auto" w:sz="4" w:space="0"/>
            </w:tcBorders>
          </w:tcPr>
          <w:p>
            <w:pPr>
              <w:rPr>
                <w:rFonts w:ascii="宋体" w:hAnsi="宋体" w:cs="Arial"/>
                <w:color w:val="000000"/>
              </w:rPr>
            </w:pPr>
            <w:r>
              <w:rPr>
                <w:rFonts w:hint="eastAsia" w:ascii="宋体" w:hAnsi="宋体" w:cs="Arial"/>
                <w:color w:val="000000"/>
              </w:rPr>
              <w:t>　</w:t>
            </w:r>
          </w:p>
        </w:tc>
        <w:tc>
          <w:tcPr>
            <w:tcW w:w="930" w:type="dxa"/>
            <w:tcBorders>
              <w:top w:val="nil"/>
              <w:left w:val="nil"/>
              <w:bottom w:val="single" w:color="auto" w:sz="4" w:space="0"/>
              <w:right w:val="single" w:color="auto" w:sz="4" w:space="0"/>
            </w:tcBorders>
          </w:tcPr>
          <w:p>
            <w:pPr>
              <w:jc w:val="center"/>
              <w:rPr>
                <w:rFonts w:ascii="宋体" w:hAnsi="宋体" w:cs="Arial"/>
                <w:color w:val="000000"/>
              </w:rPr>
            </w:pPr>
            <w:r>
              <w:rPr>
                <w:rFonts w:hint="eastAsia" w:ascii="宋体" w:hAnsi="宋体" w:cs="Arial"/>
                <w:color w:val="000000"/>
              </w:rPr>
              <w:t>6</w:t>
            </w:r>
          </w:p>
        </w:tc>
        <w:tc>
          <w:tcPr>
            <w:tcW w:w="1249" w:type="dxa"/>
            <w:tcBorders>
              <w:top w:val="nil"/>
              <w:left w:val="nil"/>
              <w:bottom w:val="single" w:color="auto" w:sz="4" w:space="0"/>
              <w:right w:val="single" w:color="auto" w:sz="4" w:space="0"/>
            </w:tcBorders>
          </w:tcPr>
          <w:p>
            <w:pPr>
              <w:ind w:firstLine="220" w:firstLineChars="100"/>
              <w:rPr>
                <w:rFonts w:ascii="宋体" w:hAnsi="宋体" w:cs="Arial"/>
                <w:color w:val="000000"/>
              </w:rPr>
            </w:pPr>
            <w:r>
              <w:rPr>
                <w:rFonts w:hint="eastAsia" w:ascii="宋体" w:hAnsi="宋体" w:cs="Arial"/>
                <w:color w:val="000000"/>
              </w:rPr>
              <w:t>　</w:t>
            </w:r>
          </w:p>
        </w:tc>
        <w:tc>
          <w:tcPr>
            <w:tcW w:w="3372" w:type="dxa"/>
            <w:tcBorders>
              <w:top w:val="nil"/>
              <w:left w:val="nil"/>
              <w:bottom w:val="single" w:color="auto" w:sz="4" w:space="0"/>
              <w:right w:val="single" w:color="auto" w:sz="4" w:space="0"/>
            </w:tcBorders>
          </w:tcPr>
          <w:p>
            <w:pPr>
              <w:rPr>
                <w:rFonts w:ascii="宋体" w:hAnsi="宋体" w:cs="Arial"/>
                <w:color w:val="000000"/>
                <w:lang w:eastAsia="zh-CN"/>
              </w:rPr>
            </w:pPr>
            <w:r>
              <w:rPr>
                <w:rFonts w:hint="eastAsia" w:ascii="宋体" w:hAnsi="宋体" w:cs="Arial"/>
                <w:lang w:eastAsia="zh-CN"/>
              </w:rPr>
              <w:t>九、医疗卫生与计划生育支出</w:t>
            </w:r>
          </w:p>
        </w:tc>
        <w:tc>
          <w:tcPr>
            <w:tcW w:w="681" w:type="dxa"/>
            <w:tcBorders>
              <w:top w:val="nil"/>
              <w:left w:val="nil"/>
              <w:bottom w:val="single" w:color="auto" w:sz="4" w:space="0"/>
              <w:right w:val="single" w:color="auto" w:sz="4" w:space="0"/>
            </w:tcBorders>
          </w:tcPr>
          <w:p>
            <w:pPr>
              <w:jc w:val="center"/>
              <w:rPr>
                <w:rFonts w:ascii="宋体" w:hAnsi="宋体" w:cs="Arial"/>
                <w:color w:val="000000"/>
              </w:rPr>
            </w:pPr>
            <w:r>
              <w:rPr>
                <w:rFonts w:hint="eastAsia" w:ascii="宋体" w:hAnsi="宋体" w:cs="Arial"/>
                <w:color w:val="000000"/>
              </w:rPr>
              <w:t>23</w:t>
            </w:r>
          </w:p>
        </w:tc>
        <w:tc>
          <w:tcPr>
            <w:tcW w:w="1267" w:type="dxa"/>
            <w:tcBorders>
              <w:top w:val="nil"/>
              <w:left w:val="nil"/>
              <w:bottom w:val="single" w:color="auto" w:sz="4" w:space="0"/>
              <w:right w:val="single" w:color="auto" w:sz="4" w:space="0"/>
            </w:tcBorders>
          </w:tcPr>
          <w:p>
            <w:pPr>
              <w:rPr>
                <w:rFonts w:ascii="宋体" w:hAnsi="宋体" w:cs="Arial"/>
                <w:color w:val="000000"/>
              </w:rPr>
            </w:pPr>
            <w:r>
              <w:rPr>
                <w:rFonts w:hint="eastAsia" w:ascii="宋体" w:hAnsi="宋体" w:cs="Arial"/>
                <w:color w:val="000000"/>
                <w:lang w:val="en-US" w:eastAsia="zh-CN"/>
              </w:rPr>
              <w:t>109.09</w:t>
            </w:r>
            <w:r>
              <w:rPr>
                <w:rFonts w:hint="eastAsia" w:ascii="宋体" w:hAnsi="宋体" w:cs="Arial"/>
                <w:color w:val="000000"/>
              </w:rPr>
              <w:t>　</w:t>
            </w:r>
          </w:p>
        </w:tc>
        <w:tc>
          <w:tcPr>
            <w:tcW w:w="1149" w:type="dxa"/>
            <w:tcBorders>
              <w:top w:val="nil"/>
              <w:left w:val="nil"/>
              <w:bottom w:val="single" w:color="auto" w:sz="4" w:space="0"/>
              <w:right w:val="single" w:color="auto" w:sz="4" w:space="0"/>
            </w:tcBorders>
          </w:tcPr>
          <w:p>
            <w:pPr>
              <w:rPr>
                <w:rFonts w:hint="default" w:ascii="宋体" w:hAnsi="宋体" w:eastAsia="宋体" w:cs="Arial"/>
                <w:color w:val="000000"/>
                <w:lang w:val="en-US" w:eastAsia="zh-CN"/>
              </w:rPr>
            </w:pPr>
            <w:r>
              <w:rPr>
                <w:rFonts w:hint="eastAsia" w:ascii="宋体" w:hAnsi="宋体" w:cs="Arial"/>
                <w:color w:val="000000"/>
                <w:lang w:val="en-US" w:eastAsia="zh-CN"/>
              </w:rPr>
              <w:t>109.09</w:t>
            </w:r>
          </w:p>
        </w:tc>
        <w:tc>
          <w:tcPr>
            <w:tcW w:w="1316" w:type="dxa"/>
            <w:tcBorders>
              <w:top w:val="nil"/>
              <w:left w:val="nil"/>
              <w:bottom w:val="single" w:color="auto" w:sz="4" w:space="0"/>
              <w:right w:val="single" w:color="auto" w:sz="4" w:space="0"/>
            </w:tcBorders>
          </w:tcPr>
          <w:p>
            <w:pPr>
              <w:ind w:firstLine="880" w:firstLineChars="400"/>
              <w:rPr>
                <w:rFonts w:ascii="宋体" w:hAnsi="宋体" w:cs="Arial"/>
                <w:color w:val="000000"/>
              </w:rPr>
            </w:pPr>
            <w:r>
              <w:rPr>
                <w:rFonts w:hint="eastAsia" w:ascii="宋体" w:hAnsi="宋体" w:cs="Arial"/>
                <w:color w:val="000000"/>
              </w:rPr>
              <w:t>　</w:t>
            </w:r>
          </w:p>
        </w:tc>
      </w:tr>
      <w:tr>
        <w:tblPrEx>
          <w:tblLayout w:type="fixed"/>
          <w:tblCellMar>
            <w:top w:w="0" w:type="dxa"/>
            <w:left w:w="108" w:type="dxa"/>
            <w:bottom w:w="0" w:type="dxa"/>
            <w:right w:w="108" w:type="dxa"/>
          </w:tblCellMar>
        </w:tblPrEx>
        <w:trPr>
          <w:trHeight w:val="288" w:hRule="atLeast"/>
          <w:jc w:val="center"/>
        </w:trPr>
        <w:tc>
          <w:tcPr>
            <w:tcW w:w="3801" w:type="dxa"/>
            <w:tcBorders>
              <w:top w:val="nil"/>
              <w:left w:val="single" w:color="auto" w:sz="4" w:space="0"/>
              <w:bottom w:val="single" w:color="auto" w:sz="4" w:space="0"/>
              <w:right w:val="single" w:color="auto" w:sz="4" w:space="0"/>
            </w:tcBorders>
          </w:tcPr>
          <w:p>
            <w:pPr>
              <w:rPr>
                <w:rFonts w:ascii="宋体" w:hAnsi="宋体" w:cs="Arial"/>
                <w:color w:val="000000"/>
              </w:rPr>
            </w:pPr>
            <w:r>
              <w:rPr>
                <w:rFonts w:hint="eastAsia" w:ascii="宋体" w:hAnsi="宋体" w:cs="Arial"/>
                <w:color w:val="000000"/>
              </w:rPr>
              <w:t>　</w:t>
            </w:r>
          </w:p>
        </w:tc>
        <w:tc>
          <w:tcPr>
            <w:tcW w:w="930" w:type="dxa"/>
            <w:tcBorders>
              <w:top w:val="nil"/>
              <w:left w:val="nil"/>
              <w:bottom w:val="single" w:color="auto" w:sz="4" w:space="0"/>
              <w:right w:val="single" w:color="auto" w:sz="4" w:space="0"/>
            </w:tcBorders>
          </w:tcPr>
          <w:p>
            <w:pPr>
              <w:jc w:val="center"/>
              <w:rPr>
                <w:rFonts w:ascii="宋体" w:hAnsi="宋体" w:cs="Arial"/>
                <w:color w:val="000000"/>
              </w:rPr>
            </w:pPr>
            <w:r>
              <w:rPr>
                <w:rFonts w:hint="eastAsia" w:ascii="宋体" w:hAnsi="宋体" w:cs="Arial"/>
                <w:color w:val="000000"/>
              </w:rPr>
              <w:t>7</w:t>
            </w:r>
          </w:p>
        </w:tc>
        <w:tc>
          <w:tcPr>
            <w:tcW w:w="1249" w:type="dxa"/>
            <w:tcBorders>
              <w:top w:val="nil"/>
              <w:left w:val="nil"/>
              <w:bottom w:val="single" w:color="auto" w:sz="4" w:space="0"/>
              <w:right w:val="single" w:color="auto" w:sz="4" w:space="0"/>
            </w:tcBorders>
          </w:tcPr>
          <w:p>
            <w:pPr>
              <w:ind w:firstLine="220" w:firstLineChars="100"/>
              <w:rPr>
                <w:rFonts w:ascii="宋体" w:hAnsi="宋体" w:cs="Arial"/>
                <w:color w:val="000000"/>
              </w:rPr>
            </w:pPr>
            <w:r>
              <w:rPr>
                <w:rFonts w:hint="eastAsia" w:ascii="宋体" w:hAnsi="宋体" w:cs="Arial"/>
                <w:color w:val="000000"/>
              </w:rPr>
              <w:t>　</w:t>
            </w:r>
          </w:p>
        </w:tc>
        <w:tc>
          <w:tcPr>
            <w:tcW w:w="3372" w:type="dxa"/>
            <w:tcBorders>
              <w:top w:val="nil"/>
              <w:left w:val="nil"/>
              <w:bottom w:val="single" w:color="auto" w:sz="4" w:space="0"/>
              <w:right w:val="single" w:color="auto" w:sz="4" w:space="0"/>
            </w:tcBorders>
          </w:tcPr>
          <w:p>
            <w:pPr>
              <w:rPr>
                <w:rFonts w:hint="eastAsia" w:ascii="宋体" w:hAnsi="宋体" w:eastAsia="宋体" w:cs="Arial"/>
                <w:color w:val="000000"/>
                <w:lang w:eastAsia="zh-CN"/>
              </w:rPr>
            </w:pPr>
            <w:r>
              <w:rPr>
                <w:rFonts w:hint="eastAsia" w:ascii="宋体" w:hAnsi="宋体" w:cs="Arial"/>
                <w:color w:val="000000"/>
                <w:lang w:eastAsia="zh-CN"/>
              </w:rPr>
              <w:t>十九、住房保障支出</w:t>
            </w:r>
          </w:p>
        </w:tc>
        <w:tc>
          <w:tcPr>
            <w:tcW w:w="681" w:type="dxa"/>
            <w:tcBorders>
              <w:top w:val="nil"/>
              <w:left w:val="nil"/>
              <w:bottom w:val="single" w:color="auto" w:sz="4" w:space="0"/>
              <w:right w:val="single" w:color="auto" w:sz="4" w:space="0"/>
            </w:tcBorders>
          </w:tcPr>
          <w:p>
            <w:pPr>
              <w:jc w:val="center"/>
              <w:rPr>
                <w:rFonts w:ascii="宋体" w:hAnsi="宋体" w:cs="Arial"/>
                <w:color w:val="000000"/>
              </w:rPr>
            </w:pPr>
            <w:r>
              <w:rPr>
                <w:rFonts w:hint="eastAsia" w:ascii="宋体" w:hAnsi="宋体" w:cs="Arial"/>
                <w:color w:val="000000"/>
              </w:rPr>
              <w:t>24</w:t>
            </w:r>
          </w:p>
        </w:tc>
        <w:tc>
          <w:tcPr>
            <w:tcW w:w="1267" w:type="dxa"/>
            <w:tcBorders>
              <w:top w:val="nil"/>
              <w:left w:val="nil"/>
              <w:bottom w:val="single" w:color="auto" w:sz="4" w:space="0"/>
              <w:right w:val="single" w:color="auto" w:sz="4" w:space="0"/>
            </w:tcBorders>
          </w:tcPr>
          <w:p>
            <w:pPr>
              <w:rPr>
                <w:rFonts w:ascii="宋体" w:hAnsi="宋体" w:cs="Arial"/>
                <w:color w:val="000000"/>
              </w:rPr>
            </w:pPr>
            <w:r>
              <w:rPr>
                <w:rFonts w:hint="eastAsia" w:ascii="宋体" w:hAnsi="宋体" w:cs="Arial"/>
                <w:color w:val="000000"/>
                <w:lang w:val="en-US" w:eastAsia="zh-CN"/>
              </w:rPr>
              <w:t>71.36</w:t>
            </w:r>
            <w:r>
              <w:rPr>
                <w:rFonts w:hint="eastAsia" w:ascii="宋体" w:hAnsi="宋体" w:cs="Arial"/>
                <w:color w:val="000000"/>
              </w:rPr>
              <w:t>　</w:t>
            </w:r>
          </w:p>
        </w:tc>
        <w:tc>
          <w:tcPr>
            <w:tcW w:w="1149" w:type="dxa"/>
            <w:tcBorders>
              <w:top w:val="nil"/>
              <w:left w:val="nil"/>
              <w:bottom w:val="single" w:color="auto" w:sz="4" w:space="0"/>
              <w:right w:val="single" w:color="auto" w:sz="4" w:space="0"/>
            </w:tcBorders>
          </w:tcPr>
          <w:p>
            <w:pPr>
              <w:rPr>
                <w:rFonts w:ascii="宋体" w:hAnsi="宋体" w:cs="Arial"/>
                <w:color w:val="000000"/>
              </w:rPr>
            </w:pPr>
            <w:r>
              <w:rPr>
                <w:rFonts w:hint="eastAsia" w:ascii="宋体" w:hAnsi="宋体" w:cs="Arial"/>
                <w:color w:val="000000"/>
                <w:lang w:val="en-US" w:eastAsia="zh-CN"/>
              </w:rPr>
              <w:t>71.36</w:t>
            </w:r>
            <w:r>
              <w:rPr>
                <w:rFonts w:hint="eastAsia" w:ascii="宋体" w:hAnsi="宋体" w:cs="Arial"/>
                <w:color w:val="000000"/>
              </w:rPr>
              <w:t>　</w:t>
            </w:r>
          </w:p>
        </w:tc>
        <w:tc>
          <w:tcPr>
            <w:tcW w:w="1316" w:type="dxa"/>
            <w:tcBorders>
              <w:top w:val="nil"/>
              <w:left w:val="nil"/>
              <w:bottom w:val="single" w:color="auto" w:sz="4" w:space="0"/>
              <w:right w:val="single" w:color="auto" w:sz="4" w:space="0"/>
            </w:tcBorders>
          </w:tcPr>
          <w:p>
            <w:pPr>
              <w:ind w:firstLine="220" w:firstLineChars="100"/>
              <w:rPr>
                <w:rFonts w:ascii="宋体" w:hAnsi="宋体" w:cs="Arial"/>
                <w:color w:val="000000"/>
              </w:rPr>
            </w:pPr>
            <w:r>
              <w:rPr>
                <w:rFonts w:hint="eastAsia" w:ascii="宋体" w:hAnsi="宋体" w:cs="Arial"/>
                <w:color w:val="000000"/>
              </w:rPr>
              <w:t>　</w:t>
            </w:r>
          </w:p>
        </w:tc>
      </w:tr>
      <w:tr>
        <w:tblPrEx>
          <w:tblLayout w:type="fixed"/>
          <w:tblCellMar>
            <w:top w:w="0" w:type="dxa"/>
            <w:left w:w="108" w:type="dxa"/>
            <w:bottom w:w="0" w:type="dxa"/>
            <w:right w:w="108" w:type="dxa"/>
          </w:tblCellMar>
        </w:tblPrEx>
        <w:trPr>
          <w:trHeight w:val="288" w:hRule="atLeast"/>
          <w:jc w:val="center"/>
        </w:trPr>
        <w:tc>
          <w:tcPr>
            <w:tcW w:w="3801" w:type="dxa"/>
            <w:tcBorders>
              <w:top w:val="nil"/>
              <w:left w:val="single" w:color="auto" w:sz="4" w:space="0"/>
              <w:bottom w:val="single" w:color="auto" w:sz="4" w:space="0"/>
              <w:right w:val="single" w:color="auto" w:sz="4" w:space="0"/>
            </w:tcBorders>
          </w:tcPr>
          <w:p>
            <w:pPr>
              <w:ind w:firstLine="1540" w:firstLineChars="700"/>
              <w:rPr>
                <w:rFonts w:ascii="宋体" w:hAnsi="宋体" w:cs="Arial"/>
                <w:color w:val="000000"/>
              </w:rPr>
            </w:pPr>
            <w:r>
              <w:rPr>
                <w:rFonts w:hint="eastAsia" w:ascii="宋体" w:hAnsi="宋体" w:cs="Arial"/>
              </w:rPr>
              <w:t>本年收入合计</w:t>
            </w:r>
          </w:p>
        </w:tc>
        <w:tc>
          <w:tcPr>
            <w:tcW w:w="930" w:type="dxa"/>
            <w:tcBorders>
              <w:top w:val="nil"/>
              <w:left w:val="nil"/>
              <w:bottom w:val="single" w:color="auto" w:sz="4" w:space="0"/>
              <w:right w:val="single" w:color="auto" w:sz="4" w:space="0"/>
            </w:tcBorders>
          </w:tcPr>
          <w:p>
            <w:pPr>
              <w:jc w:val="center"/>
              <w:rPr>
                <w:rFonts w:ascii="宋体" w:hAnsi="宋体" w:cs="Arial"/>
                <w:color w:val="000000"/>
              </w:rPr>
            </w:pPr>
            <w:r>
              <w:rPr>
                <w:rFonts w:hint="eastAsia" w:ascii="宋体" w:hAnsi="宋体" w:cs="Arial"/>
                <w:color w:val="000000"/>
              </w:rPr>
              <w:t>12</w:t>
            </w:r>
          </w:p>
        </w:tc>
        <w:tc>
          <w:tcPr>
            <w:tcW w:w="1249" w:type="dxa"/>
            <w:tcBorders>
              <w:top w:val="nil"/>
              <w:left w:val="nil"/>
              <w:bottom w:val="single" w:color="auto" w:sz="4" w:space="0"/>
              <w:right w:val="single" w:color="auto" w:sz="4" w:space="0"/>
            </w:tcBorders>
          </w:tcPr>
          <w:p>
            <w:pPr>
              <w:rPr>
                <w:rFonts w:ascii="宋体" w:hAnsi="宋体" w:cs="Arial"/>
                <w:color w:val="000000"/>
              </w:rPr>
            </w:pPr>
            <w:r>
              <w:rPr>
                <w:rFonts w:hint="eastAsia" w:ascii="宋体" w:hAnsi="宋体" w:cs="Arial"/>
                <w:color w:val="000000"/>
                <w:lang w:val="en-US" w:eastAsia="zh-CN"/>
              </w:rPr>
              <w:t>2722.23</w:t>
            </w:r>
            <w:r>
              <w:rPr>
                <w:rFonts w:hint="eastAsia" w:ascii="宋体" w:hAnsi="宋体" w:cs="Arial"/>
                <w:color w:val="000000"/>
              </w:rPr>
              <w:t>　</w:t>
            </w:r>
          </w:p>
        </w:tc>
        <w:tc>
          <w:tcPr>
            <w:tcW w:w="3372" w:type="dxa"/>
            <w:tcBorders>
              <w:top w:val="nil"/>
              <w:left w:val="nil"/>
              <w:bottom w:val="single" w:color="auto" w:sz="4" w:space="0"/>
              <w:right w:val="single" w:color="auto" w:sz="4" w:space="0"/>
            </w:tcBorders>
          </w:tcPr>
          <w:p>
            <w:pPr>
              <w:jc w:val="center"/>
              <w:rPr>
                <w:rFonts w:ascii="宋体" w:hAnsi="宋体" w:cs="Arial"/>
                <w:color w:val="000000"/>
              </w:rPr>
            </w:pPr>
            <w:r>
              <w:rPr>
                <w:rFonts w:hint="eastAsia" w:ascii="宋体" w:hAnsi="宋体" w:cs="Arial"/>
              </w:rPr>
              <w:t>本年支出合计</w:t>
            </w:r>
          </w:p>
        </w:tc>
        <w:tc>
          <w:tcPr>
            <w:tcW w:w="681" w:type="dxa"/>
            <w:tcBorders>
              <w:top w:val="nil"/>
              <w:left w:val="nil"/>
              <w:bottom w:val="single" w:color="auto" w:sz="4" w:space="0"/>
              <w:right w:val="single" w:color="auto" w:sz="4" w:space="0"/>
            </w:tcBorders>
          </w:tcPr>
          <w:p>
            <w:pPr>
              <w:jc w:val="center"/>
              <w:rPr>
                <w:rFonts w:ascii="宋体" w:hAnsi="宋体" w:cs="Arial"/>
                <w:color w:val="000000"/>
              </w:rPr>
            </w:pPr>
            <w:r>
              <w:rPr>
                <w:rFonts w:hint="eastAsia" w:ascii="宋体" w:hAnsi="宋体" w:cs="Arial"/>
                <w:color w:val="000000"/>
              </w:rPr>
              <w:t>29</w:t>
            </w:r>
          </w:p>
        </w:tc>
        <w:tc>
          <w:tcPr>
            <w:tcW w:w="3732" w:type="dxa"/>
            <w:gridSpan w:val="3"/>
            <w:tcBorders>
              <w:top w:val="single" w:color="auto" w:sz="4" w:space="0"/>
              <w:left w:val="nil"/>
              <w:bottom w:val="single" w:color="auto" w:sz="4" w:space="0"/>
              <w:right w:val="single" w:color="auto" w:sz="4" w:space="0"/>
            </w:tcBorders>
          </w:tcPr>
          <w:p>
            <w:pPr>
              <w:rPr>
                <w:rFonts w:ascii="宋体" w:hAnsi="宋体" w:cs="Arial"/>
                <w:color w:val="000000"/>
              </w:rPr>
            </w:pPr>
            <w:r>
              <w:rPr>
                <w:rFonts w:hint="eastAsia" w:ascii="宋体" w:hAnsi="宋体" w:cs="Arial"/>
                <w:color w:val="000000"/>
                <w:lang w:val="en-US" w:eastAsia="zh-CN"/>
              </w:rPr>
              <w:t>2596.76</w:t>
            </w:r>
            <w:r>
              <w:rPr>
                <w:rFonts w:hint="eastAsia" w:ascii="宋体" w:hAnsi="宋体" w:cs="Arial"/>
                <w:color w:val="000000"/>
              </w:rPr>
              <w:t>　</w:t>
            </w:r>
          </w:p>
        </w:tc>
      </w:tr>
      <w:tr>
        <w:tblPrEx>
          <w:tblLayout w:type="fixed"/>
          <w:tblCellMar>
            <w:top w:w="0" w:type="dxa"/>
            <w:left w:w="108" w:type="dxa"/>
            <w:bottom w:w="0" w:type="dxa"/>
            <w:right w:w="108" w:type="dxa"/>
          </w:tblCellMar>
        </w:tblPrEx>
        <w:trPr>
          <w:trHeight w:val="288" w:hRule="atLeast"/>
          <w:jc w:val="center"/>
        </w:trPr>
        <w:tc>
          <w:tcPr>
            <w:tcW w:w="3801" w:type="dxa"/>
            <w:tcBorders>
              <w:top w:val="nil"/>
              <w:left w:val="single" w:color="auto" w:sz="4" w:space="0"/>
              <w:bottom w:val="single" w:color="auto" w:sz="4" w:space="0"/>
              <w:right w:val="single" w:color="auto" w:sz="4" w:space="0"/>
            </w:tcBorders>
          </w:tcPr>
          <w:p>
            <w:pPr>
              <w:rPr>
                <w:rFonts w:ascii="宋体" w:hAnsi="宋体" w:cs="Arial"/>
                <w:color w:val="000000"/>
                <w:lang w:eastAsia="zh-CN"/>
              </w:rPr>
            </w:pPr>
            <w:r>
              <w:rPr>
                <w:rFonts w:hint="eastAsia" w:ascii="宋体" w:hAnsi="宋体" w:cs="Arial"/>
                <w:lang w:eastAsia="zh-CN"/>
              </w:rPr>
              <w:t>年初财政拨款结转和结余</w:t>
            </w:r>
          </w:p>
        </w:tc>
        <w:tc>
          <w:tcPr>
            <w:tcW w:w="930" w:type="dxa"/>
            <w:tcBorders>
              <w:top w:val="nil"/>
              <w:left w:val="nil"/>
              <w:bottom w:val="single" w:color="auto" w:sz="4" w:space="0"/>
              <w:right w:val="single" w:color="auto" w:sz="4" w:space="0"/>
            </w:tcBorders>
          </w:tcPr>
          <w:p>
            <w:pPr>
              <w:jc w:val="center"/>
              <w:rPr>
                <w:rFonts w:ascii="宋体" w:hAnsi="宋体" w:cs="Arial"/>
                <w:color w:val="000000"/>
              </w:rPr>
            </w:pPr>
            <w:r>
              <w:rPr>
                <w:rFonts w:hint="eastAsia" w:ascii="宋体" w:hAnsi="宋体" w:cs="Arial"/>
                <w:color w:val="000000"/>
              </w:rPr>
              <w:t>13</w:t>
            </w:r>
          </w:p>
        </w:tc>
        <w:tc>
          <w:tcPr>
            <w:tcW w:w="1249" w:type="dxa"/>
            <w:tcBorders>
              <w:top w:val="nil"/>
              <w:left w:val="nil"/>
              <w:bottom w:val="single" w:color="auto" w:sz="4" w:space="0"/>
              <w:right w:val="single" w:color="auto" w:sz="4" w:space="0"/>
            </w:tcBorders>
          </w:tcPr>
          <w:p>
            <w:pPr>
              <w:rPr>
                <w:rFonts w:ascii="宋体" w:hAnsi="宋体" w:cs="Arial"/>
                <w:color w:val="000000"/>
              </w:rPr>
            </w:pPr>
            <w:r>
              <w:rPr>
                <w:rFonts w:hint="eastAsia" w:ascii="宋体" w:hAnsi="宋体" w:cs="Arial"/>
                <w:color w:val="000000"/>
                <w:lang w:val="en-US" w:eastAsia="zh-CN"/>
              </w:rPr>
              <w:t>808.40</w:t>
            </w:r>
            <w:r>
              <w:rPr>
                <w:rFonts w:hint="eastAsia" w:ascii="宋体" w:hAnsi="宋体" w:cs="Arial"/>
                <w:color w:val="000000"/>
              </w:rPr>
              <w:t>　</w:t>
            </w:r>
          </w:p>
        </w:tc>
        <w:tc>
          <w:tcPr>
            <w:tcW w:w="3372" w:type="dxa"/>
            <w:tcBorders>
              <w:top w:val="nil"/>
              <w:left w:val="nil"/>
              <w:bottom w:val="single" w:color="auto" w:sz="4" w:space="0"/>
              <w:right w:val="single" w:color="auto" w:sz="4" w:space="0"/>
            </w:tcBorders>
          </w:tcPr>
          <w:p>
            <w:pPr>
              <w:jc w:val="center"/>
              <w:rPr>
                <w:rFonts w:ascii="宋体" w:hAnsi="宋体" w:cs="Arial"/>
                <w:color w:val="000000"/>
              </w:rPr>
            </w:pPr>
            <w:r>
              <w:rPr>
                <w:rFonts w:hint="eastAsia" w:ascii="宋体" w:hAnsi="宋体" w:cs="Arial"/>
              </w:rPr>
              <w:t>年末结转和结余</w:t>
            </w:r>
          </w:p>
        </w:tc>
        <w:tc>
          <w:tcPr>
            <w:tcW w:w="681" w:type="dxa"/>
            <w:tcBorders>
              <w:top w:val="nil"/>
              <w:left w:val="nil"/>
              <w:bottom w:val="single" w:color="auto" w:sz="4" w:space="0"/>
              <w:right w:val="single" w:color="auto" w:sz="4" w:space="0"/>
            </w:tcBorders>
          </w:tcPr>
          <w:p>
            <w:pPr>
              <w:jc w:val="center"/>
              <w:rPr>
                <w:rFonts w:ascii="宋体" w:hAnsi="宋体" w:cs="Arial"/>
                <w:color w:val="000000"/>
              </w:rPr>
            </w:pPr>
            <w:r>
              <w:rPr>
                <w:rFonts w:hint="eastAsia" w:ascii="宋体" w:hAnsi="宋体" w:cs="Arial"/>
                <w:color w:val="000000"/>
              </w:rPr>
              <w:t>30</w:t>
            </w:r>
          </w:p>
        </w:tc>
        <w:tc>
          <w:tcPr>
            <w:tcW w:w="3732" w:type="dxa"/>
            <w:gridSpan w:val="3"/>
            <w:tcBorders>
              <w:top w:val="single" w:color="auto" w:sz="4" w:space="0"/>
              <w:left w:val="nil"/>
              <w:bottom w:val="single" w:color="auto" w:sz="4" w:space="0"/>
              <w:right w:val="single" w:color="auto" w:sz="4" w:space="0"/>
            </w:tcBorders>
          </w:tcPr>
          <w:p>
            <w:pPr>
              <w:rPr>
                <w:rFonts w:ascii="宋体" w:hAnsi="宋体" w:cs="Arial"/>
                <w:color w:val="000000"/>
              </w:rPr>
            </w:pPr>
            <w:r>
              <w:rPr>
                <w:rFonts w:hint="eastAsia" w:ascii="宋体" w:hAnsi="宋体" w:cs="Arial"/>
                <w:color w:val="000000"/>
                <w:lang w:val="en-US" w:eastAsia="zh-CN"/>
              </w:rPr>
              <w:t>933.87</w:t>
            </w:r>
            <w:r>
              <w:rPr>
                <w:rFonts w:hint="eastAsia" w:ascii="宋体" w:hAnsi="宋体" w:cs="Arial"/>
                <w:color w:val="000000"/>
              </w:rPr>
              <w:t>　</w:t>
            </w:r>
          </w:p>
        </w:tc>
      </w:tr>
      <w:tr>
        <w:tblPrEx>
          <w:tblLayout w:type="fixed"/>
          <w:tblCellMar>
            <w:top w:w="0" w:type="dxa"/>
            <w:left w:w="108" w:type="dxa"/>
            <w:bottom w:w="0" w:type="dxa"/>
            <w:right w:w="108" w:type="dxa"/>
          </w:tblCellMar>
        </w:tblPrEx>
        <w:trPr>
          <w:trHeight w:val="288" w:hRule="atLeast"/>
          <w:jc w:val="center"/>
        </w:trPr>
        <w:tc>
          <w:tcPr>
            <w:tcW w:w="3801" w:type="dxa"/>
            <w:tcBorders>
              <w:top w:val="nil"/>
              <w:left w:val="single" w:color="auto" w:sz="4" w:space="0"/>
              <w:bottom w:val="single" w:color="auto" w:sz="4" w:space="0"/>
              <w:right w:val="single" w:color="auto" w:sz="4" w:space="0"/>
            </w:tcBorders>
          </w:tcPr>
          <w:p>
            <w:pPr>
              <w:rPr>
                <w:rFonts w:ascii="宋体" w:hAnsi="宋体" w:cs="Arial"/>
                <w:lang w:eastAsia="zh-CN"/>
              </w:rPr>
            </w:pPr>
            <w:r>
              <w:rPr>
                <w:rFonts w:hint="eastAsia" w:ascii="宋体" w:hAnsi="宋体" w:cs="Arial"/>
                <w:lang w:eastAsia="zh-CN"/>
              </w:rPr>
              <w:t>一般公共预算财政拨款</w:t>
            </w:r>
          </w:p>
        </w:tc>
        <w:tc>
          <w:tcPr>
            <w:tcW w:w="930" w:type="dxa"/>
            <w:tcBorders>
              <w:top w:val="nil"/>
              <w:left w:val="nil"/>
              <w:bottom w:val="single" w:color="auto" w:sz="4" w:space="0"/>
              <w:right w:val="single" w:color="auto" w:sz="4" w:space="0"/>
            </w:tcBorders>
          </w:tcPr>
          <w:p>
            <w:pPr>
              <w:jc w:val="center"/>
              <w:rPr>
                <w:rFonts w:ascii="宋体" w:hAnsi="宋体" w:cs="Arial"/>
                <w:color w:val="000000"/>
              </w:rPr>
            </w:pPr>
            <w:r>
              <w:rPr>
                <w:rFonts w:hint="eastAsia" w:ascii="宋体" w:hAnsi="宋体" w:cs="Arial"/>
                <w:color w:val="000000"/>
              </w:rPr>
              <w:t>14</w:t>
            </w:r>
          </w:p>
        </w:tc>
        <w:tc>
          <w:tcPr>
            <w:tcW w:w="1249" w:type="dxa"/>
            <w:tcBorders>
              <w:top w:val="nil"/>
              <w:left w:val="nil"/>
              <w:bottom w:val="single" w:color="auto" w:sz="4" w:space="0"/>
              <w:right w:val="single" w:color="auto" w:sz="4" w:space="0"/>
            </w:tcBorders>
          </w:tcPr>
          <w:p>
            <w:pPr>
              <w:rPr>
                <w:rFonts w:ascii="宋体" w:hAnsi="宋体" w:cs="Arial"/>
                <w:color w:val="000000"/>
              </w:rPr>
            </w:pPr>
            <w:r>
              <w:rPr>
                <w:rFonts w:hint="eastAsia" w:ascii="宋体" w:hAnsi="宋体" w:cs="Arial"/>
                <w:color w:val="000000"/>
                <w:lang w:val="en-US" w:eastAsia="zh-CN"/>
              </w:rPr>
              <w:t>759.72</w:t>
            </w:r>
            <w:r>
              <w:rPr>
                <w:rFonts w:hint="eastAsia" w:ascii="宋体" w:hAnsi="宋体" w:cs="Arial"/>
                <w:color w:val="000000"/>
              </w:rPr>
              <w:t>　</w:t>
            </w:r>
          </w:p>
        </w:tc>
        <w:tc>
          <w:tcPr>
            <w:tcW w:w="3372" w:type="dxa"/>
            <w:tcBorders>
              <w:top w:val="nil"/>
              <w:left w:val="nil"/>
              <w:bottom w:val="single" w:color="auto" w:sz="4" w:space="0"/>
              <w:right w:val="single" w:color="auto" w:sz="4" w:space="0"/>
            </w:tcBorders>
          </w:tcPr>
          <w:p>
            <w:pPr>
              <w:rPr>
                <w:rFonts w:ascii="宋体" w:hAnsi="宋体" w:cs="Arial"/>
                <w:color w:val="000000"/>
              </w:rPr>
            </w:pPr>
            <w:r>
              <w:rPr>
                <w:rFonts w:hint="eastAsia" w:ascii="宋体" w:hAnsi="宋体" w:cs="Arial"/>
                <w:color w:val="000000"/>
              </w:rPr>
              <w:t>　</w:t>
            </w:r>
          </w:p>
        </w:tc>
        <w:tc>
          <w:tcPr>
            <w:tcW w:w="681" w:type="dxa"/>
            <w:tcBorders>
              <w:top w:val="nil"/>
              <w:left w:val="nil"/>
              <w:bottom w:val="single" w:color="auto" w:sz="4" w:space="0"/>
              <w:right w:val="single" w:color="auto" w:sz="4" w:space="0"/>
            </w:tcBorders>
          </w:tcPr>
          <w:p>
            <w:pPr>
              <w:jc w:val="center"/>
              <w:rPr>
                <w:rFonts w:ascii="宋体" w:hAnsi="宋体" w:cs="Arial"/>
                <w:color w:val="000000"/>
              </w:rPr>
            </w:pPr>
            <w:r>
              <w:rPr>
                <w:rFonts w:hint="eastAsia" w:ascii="宋体" w:hAnsi="宋体" w:cs="Arial"/>
                <w:color w:val="000000"/>
              </w:rPr>
              <w:t>31</w:t>
            </w:r>
          </w:p>
        </w:tc>
        <w:tc>
          <w:tcPr>
            <w:tcW w:w="3732" w:type="dxa"/>
            <w:gridSpan w:val="3"/>
            <w:tcBorders>
              <w:top w:val="single" w:color="auto" w:sz="4" w:space="0"/>
              <w:left w:val="nil"/>
              <w:bottom w:val="single" w:color="auto" w:sz="4" w:space="0"/>
              <w:right w:val="single" w:color="auto" w:sz="4" w:space="0"/>
            </w:tcBorders>
          </w:tcPr>
          <w:p>
            <w:pPr>
              <w:ind w:firstLine="2420" w:firstLineChars="1100"/>
              <w:rPr>
                <w:rFonts w:ascii="宋体" w:hAnsi="宋体" w:cs="Arial"/>
                <w:color w:val="000000"/>
              </w:rPr>
            </w:pPr>
            <w:r>
              <w:rPr>
                <w:rFonts w:hint="eastAsia" w:ascii="宋体" w:hAnsi="宋体" w:cs="Arial"/>
                <w:color w:val="000000"/>
              </w:rPr>
              <w:t>　</w:t>
            </w:r>
          </w:p>
        </w:tc>
      </w:tr>
      <w:tr>
        <w:tblPrEx>
          <w:tblLayout w:type="fixed"/>
          <w:tblCellMar>
            <w:top w:w="0" w:type="dxa"/>
            <w:left w:w="108" w:type="dxa"/>
            <w:bottom w:w="0" w:type="dxa"/>
            <w:right w:w="108" w:type="dxa"/>
          </w:tblCellMar>
        </w:tblPrEx>
        <w:trPr>
          <w:trHeight w:val="288" w:hRule="atLeast"/>
          <w:jc w:val="center"/>
        </w:trPr>
        <w:tc>
          <w:tcPr>
            <w:tcW w:w="3801" w:type="dxa"/>
            <w:tcBorders>
              <w:top w:val="nil"/>
              <w:left w:val="single" w:color="auto" w:sz="4" w:space="0"/>
              <w:bottom w:val="single" w:color="auto" w:sz="4" w:space="0"/>
              <w:right w:val="single" w:color="auto" w:sz="4" w:space="0"/>
            </w:tcBorders>
          </w:tcPr>
          <w:p>
            <w:pPr>
              <w:rPr>
                <w:rFonts w:ascii="宋体" w:hAnsi="宋体" w:cs="Arial"/>
                <w:color w:val="000000"/>
                <w:lang w:eastAsia="zh-CN"/>
              </w:rPr>
            </w:pPr>
            <w:r>
              <w:rPr>
                <w:rFonts w:hint="eastAsia" w:ascii="宋体" w:hAnsi="宋体" w:cs="Arial"/>
                <w:lang w:eastAsia="zh-CN"/>
              </w:rPr>
              <w:t>政府性基金预算财政拨款</w:t>
            </w:r>
          </w:p>
        </w:tc>
        <w:tc>
          <w:tcPr>
            <w:tcW w:w="930" w:type="dxa"/>
            <w:tcBorders>
              <w:top w:val="nil"/>
              <w:left w:val="nil"/>
              <w:bottom w:val="single" w:color="auto" w:sz="4" w:space="0"/>
              <w:right w:val="single" w:color="auto" w:sz="4" w:space="0"/>
            </w:tcBorders>
          </w:tcPr>
          <w:p>
            <w:pPr>
              <w:jc w:val="center"/>
              <w:rPr>
                <w:rFonts w:ascii="宋体" w:hAnsi="宋体" w:cs="Arial"/>
                <w:color w:val="000000"/>
              </w:rPr>
            </w:pPr>
            <w:r>
              <w:rPr>
                <w:rFonts w:hint="eastAsia" w:ascii="宋体" w:hAnsi="宋体" w:cs="Arial"/>
                <w:color w:val="000000"/>
              </w:rPr>
              <w:t>15</w:t>
            </w:r>
          </w:p>
        </w:tc>
        <w:tc>
          <w:tcPr>
            <w:tcW w:w="1249" w:type="dxa"/>
            <w:tcBorders>
              <w:top w:val="nil"/>
              <w:left w:val="nil"/>
              <w:bottom w:val="single" w:color="auto" w:sz="4" w:space="0"/>
              <w:right w:val="single" w:color="auto" w:sz="4" w:space="0"/>
            </w:tcBorders>
          </w:tcPr>
          <w:p>
            <w:pPr>
              <w:rPr>
                <w:rFonts w:ascii="宋体" w:hAnsi="宋体" w:cs="Arial"/>
                <w:color w:val="000000"/>
              </w:rPr>
            </w:pPr>
            <w:r>
              <w:rPr>
                <w:rFonts w:hint="eastAsia" w:ascii="宋体" w:hAnsi="宋体" w:cs="Arial"/>
                <w:color w:val="000000"/>
                <w:lang w:val="en-US" w:eastAsia="zh-CN"/>
              </w:rPr>
              <w:t>48.90</w:t>
            </w:r>
            <w:r>
              <w:rPr>
                <w:rFonts w:hint="eastAsia" w:ascii="宋体" w:hAnsi="宋体" w:cs="Arial"/>
                <w:color w:val="000000"/>
              </w:rPr>
              <w:t>　</w:t>
            </w:r>
          </w:p>
        </w:tc>
        <w:tc>
          <w:tcPr>
            <w:tcW w:w="3372" w:type="dxa"/>
            <w:tcBorders>
              <w:top w:val="nil"/>
              <w:left w:val="nil"/>
              <w:bottom w:val="single" w:color="auto" w:sz="4" w:space="0"/>
              <w:right w:val="single" w:color="auto" w:sz="4" w:space="0"/>
            </w:tcBorders>
          </w:tcPr>
          <w:p>
            <w:pPr>
              <w:rPr>
                <w:rFonts w:ascii="宋体" w:hAnsi="宋体" w:cs="Arial"/>
                <w:color w:val="000000"/>
              </w:rPr>
            </w:pPr>
            <w:r>
              <w:rPr>
                <w:rFonts w:hint="eastAsia" w:ascii="宋体" w:hAnsi="宋体" w:cs="Arial"/>
                <w:color w:val="000000"/>
              </w:rPr>
              <w:t>　</w:t>
            </w:r>
          </w:p>
        </w:tc>
        <w:tc>
          <w:tcPr>
            <w:tcW w:w="681" w:type="dxa"/>
            <w:tcBorders>
              <w:top w:val="nil"/>
              <w:left w:val="nil"/>
              <w:bottom w:val="single" w:color="auto" w:sz="4" w:space="0"/>
              <w:right w:val="single" w:color="auto" w:sz="4" w:space="0"/>
            </w:tcBorders>
          </w:tcPr>
          <w:p>
            <w:pPr>
              <w:jc w:val="center"/>
              <w:rPr>
                <w:rFonts w:ascii="宋体" w:hAnsi="宋体" w:cs="Arial"/>
                <w:color w:val="000000"/>
              </w:rPr>
            </w:pPr>
            <w:r>
              <w:rPr>
                <w:rFonts w:hint="eastAsia" w:ascii="宋体" w:hAnsi="宋体" w:cs="Arial"/>
                <w:color w:val="000000"/>
              </w:rPr>
              <w:t>32</w:t>
            </w:r>
          </w:p>
        </w:tc>
        <w:tc>
          <w:tcPr>
            <w:tcW w:w="3732" w:type="dxa"/>
            <w:gridSpan w:val="3"/>
            <w:tcBorders>
              <w:top w:val="single" w:color="auto" w:sz="4" w:space="0"/>
              <w:left w:val="nil"/>
              <w:bottom w:val="single" w:color="auto" w:sz="4" w:space="0"/>
              <w:right w:val="single" w:color="auto" w:sz="4" w:space="0"/>
            </w:tcBorders>
          </w:tcPr>
          <w:p>
            <w:pPr>
              <w:ind w:firstLine="2420" w:firstLineChars="1100"/>
              <w:rPr>
                <w:rFonts w:ascii="宋体" w:hAnsi="宋体" w:cs="Arial"/>
                <w:color w:val="000000"/>
              </w:rPr>
            </w:pPr>
            <w:r>
              <w:rPr>
                <w:rFonts w:hint="eastAsia" w:ascii="宋体" w:hAnsi="宋体" w:cs="Arial"/>
                <w:color w:val="000000"/>
              </w:rPr>
              <w:t>　</w:t>
            </w:r>
          </w:p>
        </w:tc>
      </w:tr>
      <w:tr>
        <w:tblPrEx>
          <w:tblLayout w:type="fixed"/>
          <w:tblCellMar>
            <w:top w:w="0" w:type="dxa"/>
            <w:left w:w="108" w:type="dxa"/>
            <w:bottom w:w="0" w:type="dxa"/>
            <w:right w:w="108" w:type="dxa"/>
          </w:tblCellMar>
        </w:tblPrEx>
        <w:trPr>
          <w:trHeight w:val="288" w:hRule="atLeast"/>
          <w:jc w:val="center"/>
        </w:trPr>
        <w:tc>
          <w:tcPr>
            <w:tcW w:w="3801" w:type="dxa"/>
            <w:tcBorders>
              <w:top w:val="nil"/>
              <w:left w:val="single" w:color="auto" w:sz="4" w:space="0"/>
              <w:bottom w:val="single" w:color="auto" w:sz="4" w:space="0"/>
              <w:right w:val="single" w:color="auto" w:sz="4" w:space="0"/>
            </w:tcBorders>
          </w:tcPr>
          <w:p>
            <w:pPr>
              <w:rPr>
                <w:rFonts w:ascii="宋体" w:hAnsi="宋体" w:cs="Arial"/>
                <w:color w:val="000000"/>
              </w:rPr>
            </w:pPr>
            <w:r>
              <w:rPr>
                <w:rFonts w:hint="eastAsia" w:ascii="宋体" w:hAnsi="宋体" w:cs="Arial"/>
                <w:color w:val="000000"/>
              </w:rPr>
              <w:t>　</w:t>
            </w:r>
          </w:p>
        </w:tc>
        <w:tc>
          <w:tcPr>
            <w:tcW w:w="930" w:type="dxa"/>
            <w:tcBorders>
              <w:top w:val="nil"/>
              <w:left w:val="nil"/>
              <w:bottom w:val="single" w:color="auto" w:sz="4" w:space="0"/>
              <w:right w:val="single" w:color="auto" w:sz="4" w:space="0"/>
            </w:tcBorders>
          </w:tcPr>
          <w:p>
            <w:pPr>
              <w:jc w:val="center"/>
              <w:rPr>
                <w:rFonts w:ascii="宋体" w:hAnsi="宋体" w:cs="Arial"/>
                <w:color w:val="000000"/>
              </w:rPr>
            </w:pPr>
            <w:r>
              <w:rPr>
                <w:rFonts w:hint="eastAsia" w:ascii="宋体" w:hAnsi="宋体" w:cs="Arial"/>
                <w:color w:val="000000"/>
              </w:rPr>
              <w:t>16</w:t>
            </w:r>
          </w:p>
        </w:tc>
        <w:tc>
          <w:tcPr>
            <w:tcW w:w="1249" w:type="dxa"/>
            <w:tcBorders>
              <w:top w:val="nil"/>
              <w:left w:val="nil"/>
              <w:bottom w:val="single" w:color="auto" w:sz="4" w:space="0"/>
              <w:right w:val="single" w:color="auto" w:sz="4" w:space="0"/>
            </w:tcBorders>
          </w:tcPr>
          <w:p>
            <w:pPr>
              <w:ind w:firstLine="220" w:firstLineChars="100"/>
              <w:rPr>
                <w:rFonts w:ascii="宋体" w:hAnsi="宋体" w:cs="Arial"/>
                <w:color w:val="000000"/>
              </w:rPr>
            </w:pPr>
            <w:r>
              <w:rPr>
                <w:rFonts w:hint="eastAsia" w:ascii="宋体" w:hAnsi="宋体" w:cs="Arial"/>
                <w:color w:val="000000"/>
              </w:rPr>
              <w:t>　</w:t>
            </w:r>
          </w:p>
        </w:tc>
        <w:tc>
          <w:tcPr>
            <w:tcW w:w="3372" w:type="dxa"/>
            <w:tcBorders>
              <w:top w:val="nil"/>
              <w:left w:val="nil"/>
              <w:bottom w:val="single" w:color="auto" w:sz="4" w:space="0"/>
              <w:right w:val="single" w:color="auto" w:sz="4" w:space="0"/>
            </w:tcBorders>
          </w:tcPr>
          <w:p>
            <w:pPr>
              <w:rPr>
                <w:rFonts w:ascii="宋体" w:hAnsi="宋体" w:cs="Arial"/>
                <w:color w:val="000000"/>
              </w:rPr>
            </w:pPr>
            <w:r>
              <w:rPr>
                <w:rFonts w:hint="eastAsia" w:ascii="宋体" w:hAnsi="宋体" w:cs="Arial"/>
                <w:color w:val="000000"/>
              </w:rPr>
              <w:t>　</w:t>
            </w:r>
          </w:p>
        </w:tc>
        <w:tc>
          <w:tcPr>
            <w:tcW w:w="681" w:type="dxa"/>
            <w:tcBorders>
              <w:top w:val="nil"/>
              <w:left w:val="nil"/>
              <w:bottom w:val="single" w:color="auto" w:sz="4" w:space="0"/>
              <w:right w:val="single" w:color="auto" w:sz="4" w:space="0"/>
            </w:tcBorders>
          </w:tcPr>
          <w:p>
            <w:pPr>
              <w:jc w:val="center"/>
              <w:rPr>
                <w:rFonts w:ascii="宋体" w:hAnsi="宋体" w:cs="Arial"/>
                <w:color w:val="000000"/>
              </w:rPr>
            </w:pPr>
            <w:r>
              <w:rPr>
                <w:rFonts w:hint="eastAsia" w:ascii="宋体" w:hAnsi="宋体" w:cs="Arial"/>
                <w:color w:val="000000"/>
              </w:rPr>
              <w:t>33</w:t>
            </w:r>
          </w:p>
        </w:tc>
        <w:tc>
          <w:tcPr>
            <w:tcW w:w="3732" w:type="dxa"/>
            <w:gridSpan w:val="3"/>
            <w:tcBorders>
              <w:top w:val="single" w:color="auto" w:sz="4" w:space="0"/>
              <w:left w:val="nil"/>
              <w:bottom w:val="single" w:color="auto" w:sz="4" w:space="0"/>
              <w:right w:val="single" w:color="auto" w:sz="4" w:space="0"/>
            </w:tcBorders>
          </w:tcPr>
          <w:p>
            <w:pPr>
              <w:ind w:firstLine="2420" w:firstLineChars="1100"/>
              <w:rPr>
                <w:rFonts w:ascii="宋体" w:hAnsi="宋体" w:cs="Arial"/>
                <w:color w:val="000000"/>
              </w:rPr>
            </w:pPr>
            <w:r>
              <w:rPr>
                <w:rFonts w:hint="eastAsia" w:ascii="宋体" w:hAnsi="宋体" w:cs="Arial"/>
                <w:color w:val="000000"/>
              </w:rPr>
              <w:t>　</w:t>
            </w:r>
          </w:p>
        </w:tc>
      </w:tr>
      <w:tr>
        <w:tblPrEx>
          <w:tblLayout w:type="fixed"/>
          <w:tblCellMar>
            <w:top w:w="0" w:type="dxa"/>
            <w:left w:w="108" w:type="dxa"/>
            <w:bottom w:w="0" w:type="dxa"/>
            <w:right w:w="108" w:type="dxa"/>
          </w:tblCellMar>
        </w:tblPrEx>
        <w:trPr>
          <w:trHeight w:val="288" w:hRule="atLeast"/>
          <w:jc w:val="center"/>
        </w:trPr>
        <w:tc>
          <w:tcPr>
            <w:tcW w:w="3801" w:type="dxa"/>
            <w:tcBorders>
              <w:top w:val="nil"/>
              <w:left w:val="single" w:color="auto" w:sz="4" w:space="0"/>
              <w:bottom w:val="single" w:color="auto" w:sz="4" w:space="0"/>
              <w:right w:val="single" w:color="auto" w:sz="4" w:space="0"/>
            </w:tcBorders>
          </w:tcPr>
          <w:p>
            <w:pPr>
              <w:jc w:val="center"/>
              <w:rPr>
                <w:rFonts w:ascii="宋体" w:hAnsi="宋体" w:cs="Arial"/>
                <w:color w:val="000000"/>
              </w:rPr>
            </w:pPr>
            <w:r>
              <w:rPr>
                <w:rFonts w:hint="eastAsia" w:ascii="宋体" w:hAnsi="宋体" w:cs="Arial"/>
              </w:rPr>
              <w:t>合计</w:t>
            </w:r>
          </w:p>
        </w:tc>
        <w:tc>
          <w:tcPr>
            <w:tcW w:w="930" w:type="dxa"/>
            <w:tcBorders>
              <w:top w:val="nil"/>
              <w:left w:val="nil"/>
              <w:bottom w:val="single" w:color="auto" w:sz="4" w:space="0"/>
              <w:right w:val="single" w:color="auto" w:sz="4" w:space="0"/>
            </w:tcBorders>
          </w:tcPr>
          <w:p>
            <w:pPr>
              <w:jc w:val="center"/>
              <w:rPr>
                <w:rFonts w:ascii="宋体" w:hAnsi="宋体" w:cs="Arial"/>
                <w:color w:val="000000"/>
              </w:rPr>
            </w:pPr>
            <w:r>
              <w:rPr>
                <w:rFonts w:hint="eastAsia" w:ascii="宋体" w:hAnsi="宋体" w:cs="Arial"/>
                <w:color w:val="000000"/>
              </w:rPr>
              <w:t>17</w:t>
            </w:r>
          </w:p>
        </w:tc>
        <w:tc>
          <w:tcPr>
            <w:tcW w:w="1249" w:type="dxa"/>
            <w:tcBorders>
              <w:top w:val="nil"/>
              <w:left w:val="nil"/>
              <w:bottom w:val="single" w:color="auto" w:sz="4" w:space="0"/>
              <w:right w:val="single" w:color="auto" w:sz="4" w:space="0"/>
            </w:tcBorders>
          </w:tcPr>
          <w:p>
            <w:pPr>
              <w:rPr>
                <w:rFonts w:ascii="宋体" w:hAnsi="宋体" w:cs="Arial"/>
                <w:color w:val="000000"/>
              </w:rPr>
            </w:pPr>
            <w:r>
              <w:rPr>
                <w:rFonts w:hint="eastAsia" w:ascii="宋体" w:hAnsi="宋体" w:cs="Arial"/>
                <w:color w:val="000000"/>
                <w:lang w:val="en-US" w:eastAsia="zh-CN"/>
              </w:rPr>
              <w:t>3530.63</w:t>
            </w:r>
            <w:r>
              <w:rPr>
                <w:rFonts w:hint="eastAsia" w:ascii="宋体" w:hAnsi="宋体" w:cs="Arial"/>
                <w:color w:val="000000"/>
              </w:rPr>
              <w:t>　</w:t>
            </w:r>
          </w:p>
        </w:tc>
        <w:tc>
          <w:tcPr>
            <w:tcW w:w="3372" w:type="dxa"/>
            <w:tcBorders>
              <w:top w:val="nil"/>
              <w:left w:val="nil"/>
              <w:bottom w:val="single" w:color="auto" w:sz="4" w:space="0"/>
              <w:right w:val="single" w:color="auto" w:sz="4" w:space="0"/>
            </w:tcBorders>
          </w:tcPr>
          <w:p>
            <w:pPr>
              <w:jc w:val="center"/>
              <w:rPr>
                <w:rFonts w:ascii="宋体" w:hAnsi="宋体" w:cs="Arial"/>
                <w:color w:val="000000"/>
              </w:rPr>
            </w:pPr>
            <w:r>
              <w:rPr>
                <w:rFonts w:hint="eastAsia" w:ascii="宋体" w:hAnsi="宋体" w:cs="Arial"/>
              </w:rPr>
              <w:t>合计</w:t>
            </w:r>
          </w:p>
        </w:tc>
        <w:tc>
          <w:tcPr>
            <w:tcW w:w="681" w:type="dxa"/>
            <w:tcBorders>
              <w:top w:val="nil"/>
              <w:left w:val="nil"/>
              <w:bottom w:val="single" w:color="auto" w:sz="4" w:space="0"/>
              <w:right w:val="single" w:color="auto" w:sz="4" w:space="0"/>
            </w:tcBorders>
          </w:tcPr>
          <w:p>
            <w:pPr>
              <w:jc w:val="center"/>
              <w:rPr>
                <w:rFonts w:ascii="宋体" w:hAnsi="宋体" w:cs="Arial"/>
                <w:color w:val="000000"/>
              </w:rPr>
            </w:pPr>
            <w:r>
              <w:rPr>
                <w:rFonts w:hint="eastAsia" w:ascii="宋体" w:hAnsi="宋体" w:cs="Arial"/>
                <w:color w:val="000000"/>
              </w:rPr>
              <w:t>34</w:t>
            </w:r>
          </w:p>
        </w:tc>
        <w:tc>
          <w:tcPr>
            <w:tcW w:w="3732" w:type="dxa"/>
            <w:gridSpan w:val="3"/>
            <w:tcBorders>
              <w:top w:val="single" w:color="auto" w:sz="4" w:space="0"/>
              <w:left w:val="nil"/>
              <w:bottom w:val="single" w:color="auto" w:sz="4" w:space="0"/>
              <w:right w:val="single" w:color="auto" w:sz="4" w:space="0"/>
            </w:tcBorders>
          </w:tcPr>
          <w:p>
            <w:pPr>
              <w:rPr>
                <w:rFonts w:ascii="宋体" w:hAnsi="宋体" w:cs="Arial"/>
                <w:color w:val="000000"/>
              </w:rPr>
            </w:pPr>
            <w:r>
              <w:rPr>
                <w:rFonts w:hint="eastAsia" w:ascii="宋体" w:hAnsi="宋体" w:cs="Arial"/>
                <w:color w:val="000000"/>
                <w:lang w:val="en-US" w:eastAsia="zh-CN"/>
              </w:rPr>
              <w:t>3530.63</w:t>
            </w:r>
            <w:r>
              <w:rPr>
                <w:rFonts w:hint="eastAsia" w:ascii="宋体" w:hAnsi="宋体" w:cs="Arial"/>
                <w:color w:val="000000"/>
              </w:rPr>
              <w:t>　</w:t>
            </w:r>
          </w:p>
        </w:tc>
      </w:tr>
    </w:tbl>
    <w:p>
      <w:pPr>
        <w:rPr>
          <w:lang w:eastAsia="zh-CN"/>
        </w:rPr>
      </w:pPr>
      <w:r>
        <w:rPr>
          <w:rFonts w:hint="eastAsia"/>
          <w:lang w:eastAsia="zh-CN"/>
        </w:rPr>
        <w:t>注：本表反映部门本年度一般公共预算财政拨款和政府性基金预算财政拨款的总收支和年末结转结余情况。</w:t>
      </w:r>
    </w:p>
    <w:p>
      <w:pPr>
        <w:rPr>
          <w:lang w:eastAsia="zh-CN"/>
        </w:rPr>
      </w:pPr>
    </w:p>
    <w:p>
      <w:pPr>
        <w:jc w:val="center"/>
        <w:rPr>
          <w:rFonts w:ascii="方正小标宋简体" w:hAnsi="宋体" w:eastAsia="方正小标宋简体" w:cs="宋体"/>
          <w:sz w:val="36"/>
          <w:szCs w:val="36"/>
          <w:lang w:eastAsia="zh-CN"/>
        </w:rPr>
      </w:pPr>
    </w:p>
    <w:p>
      <w:pPr>
        <w:jc w:val="center"/>
        <w:rPr>
          <w:rFonts w:ascii="方正小标宋简体" w:hAnsi="宋体" w:eastAsia="方正小标宋简体" w:cs="宋体"/>
          <w:sz w:val="36"/>
          <w:szCs w:val="36"/>
          <w:lang w:eastAsia="zh-CN"/>
        </w:rPr>
      </w:pPr>
    </w:p>
    <w:p>
      <w:pPr>
        <w:jc w:val="center"/>
        <w:rPr>
          <w:rFonts w:ascii="方正小标宋简体" w:hAnsi="宋体" w:eastAsia="方正小标宋简体" w:cs="宋体"/>
          <w:sz w:val="36"/>
          <w:szCs w:val="36"/>
          <w:lang w:eastAsia="zh-CN"/>
        </w:rPr>
      </w:pPr>
    </w:p>
    <w:p>
      <w:pPr>
        <w:ind w:firstLine="3960" w:firstLineChars="1100"/>
        <w:jc w:val="both"/>
        <w:rPr>
          <w:rFonts w:ascii="方正小标宋简体" w:hAnsi="宋体" w:eastAsia="方正小标宋简体" w:cs="宋体"/>
          <w:sz w:val="36"/>
          <w:szCs w:val="36"/>
          <w:lang w:eastAsia="zh-CN"/>
        </w:rPr>
      </w:pPr>
      <w:r>
        <w:rPr>
          <w:rFonts w:hint="eastAsia" w:ascii="方正小标宋简体" w:hAnsi="宋体" w:eastAsia="方正小标宋简体" w:cs="宋体"/>
          <w:sz w:val="36"/>
          <w:szCs w:val="36"/>
          <w:lang w:eastAsia="zh-CN"/>
        </w:rPr>
        <w:t>表五：</w:t>
      </w:r>
      <w:r>
        <w:rPr>
          <w:rFonts w:hint="eastAsia" w:ascii="方正小标宋简体" w:eastAsia="方正小标宋简体"/>
          <w:sz w:val="36"/>
          <w:szCs w:val="36"/>
          <w:lang w:eastAsia="zh-CN"/>
        </w:rPr>
        <w:t>一般</w:t>
      </w:r>
      <w:r>
        <w:rPr>
          <w:rFonts w:hint="eastAsia" w:ascii="方正小标宋简体" w:hAnsi="宋体" w:eastAsia="方正小标宋简体" w:cs="宋体"/>
          <w:sz w:val="36"/>
          <w:szCs w:val="36"/>
          <w:lang w:eastAsia="zh-CN"/>
        </w:rPr>
        <w:t>公共预算财政拨款支出决算表</w:t>
      </w:r>
    </w:p>
    <w:p>
      <w:pPr>
        <w:jc w:val="right"/>
        <w:rPr>
          <w:rFonts w:ascii="宋体" w:hAnsi="宋体" w:cs="宋体"/>
        </w:rPr>
      </w:pPr>
      <w:r>
        <w:rPr>
          <w:rFonts w:hint="eastAsia" w:ascii="宋体" w:hAnsi="宋体" w:cs="宋体"/>
        </w:rPr>
        <w:t>单位：</w:t>
      </w:r>
      <w:r>
        <w:rPr>
          <w:rFonts w:ascii="宋体" w:hAnsi="宋体" w:cs="宋体"/>
        </w:rPr>
        <w:t>万元</w:t>
      </w:r>
    </w:p>
    <w:tbl>
      <w:tblPr>
        <w:tblStyle w:val="22"/>
        <w:tblW w:w="13003" w:type="dxa"/>
        <w:jc w:val="center"/>
        <w:tblInd w:w="0" w:type="dxa"/>
        <w:tblLayout w:type="fixed"/>
        <w:tblCellMar>
          <w:top w:w="0" w:type="dxa"/>
          <w:left w:w="108" w:type="dxa"/>
          <w:bottom w:w="0" w:type="dxa"/>
          <w:right w:w="108" w:type="dxa"/>
        </w:tblCellMar>
      </w:tblPr>
      <w:tblGrid>
        <w:gridCol w:w="1283"/>
        <w:gridCol w:w="3000"/>
        <w:gridCol w:w="2900"/>
        <w:gridCol w:w="2900"/>
        <w:gridCol w:w="2920"/>
      </w:tblGrid>
      <w:tr>
        <w:tblPrEx>
          <w:tblLayout w:type="fixed"/>
          <w:tblCellMar>
            <w:top w:w="0" w:type="dxa"/>
            <w:left w:w="108" w:type="dxa"/>
            <w:bottom w:w="0" w:type="dxa"/>
            <w:right w:w="108" w:type="dxa"/>
          </w:tblCellMar>
        </w:tblPrEx>
        <w:trPr>
          <w:trHeight w:val="300" w:hRule="atLeast"/>
          <w:jc w:val="center"/>
        </w:trPr>
        <w:tc>
          <w:tcPr>
            <w:tcW w:w="428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sz w:val="20"/>
                <w:szCs w:val="20"/>
              </w:rPr>
            </w:pPr>
            <w:r>
              <w:rPr>
                <w:rFonts w:hint="eastAsia" w:ascii="MingLiU" w:hAnsi="MingLiU" w:cs="Arial"/>
                <w:lang w:eastAsia="zh-CN"/>
              </w:rPr>
              <w:t>支出功能</w:t>
            </w:r>
            <w:r>
              <w:rPr>
                <w:rFonts w:hint="eastAsia" w:ascii="MingLiU" w:hAnsi="MingLiU" w:eastAsia="MingLiU" w:cs="Arial"/>
              </w:rPr>
              <w:t>项 目</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sz w:val="20"/>
                <w:szCs w:val="20"/>
              </w:rPr>
            </w:pPr>
            <w:r>
              <w:rPr>
                <w:rFonts w:hint="eastAsia" w:ascii="MingLiU" w:hAnsi="MingLiU" w:eastAsia="MingLiU" w:cs="Arial"/>
              </w:rPr>
              <w:t>合计</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sz w:val="20"/>
                <w:szCs w:val="20"/>
              </w:rPr>
            </w:pPr>
            <w:r>
              <w:rPr>
                <w:rFonts w:hint="eastAsia" w:ascii="MingLiU" w:hAnsi="MingLiU" w:eastAsia="MingLiU" w:cs="Arial"/>
              </w:rPr>
              <w:t>基本支出</w:t>
            </w:r>
          </w:p>
        </w:tc>
        <w:tc>
          <w:tcPr>
            <w:tcW w:w="29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sz w:val="20"/>
                <w:szCs w:val="20"/>
              </w:rPr>
            </w:pPr>
            <w:r>
              <w:rPr>
                <w:rFonts w:hint="eastAsia" w:ascii="MingLiU" w:hAnsi="MingLiU" w:eastAsia="MingLiU" w:cs="Arial"/>
              </w:rPr>
              <w:t>项目支出</w:t>
            </w:r>
          </w:p>
        </w:tc>
      </w:tr>
      <w:tr>
        <w:tblPrEx>
          <w:tblLayout w:type="fixed"/>
          <w:tblCellMar>
            <w:top w:w="0" w:type="dxa"/>
            <w:left w:w="108" w:type="dxa"/>
            <w:bottom w:w="0" w:type="dxa"/>
            <w:right w:w="108" w:type="dxa"/>
          </w:tblCellMar>
        </w:tblPrEx>
        <w:trPr>
          <w:trHeight w:val="300" w:hRule="atLeast"/>
          <w:jc w:val="center"/>
        </w:trPr>
        <w:tc>
          <w:tcPr>
            <w:tcW w:w="1283" w:type="dxa"/>
            <w:tcBorders>
              <w:top w:val="nil"/>
              <w:left w:val="single" w:color="auto" w:sz="4" w:space="0"/>
              <w:bottom w:val="single" w:color="auto" w:sz="4" w:space="0"/>
              <w:right w:val="single" w:color="auto" w:sz="4" w:space="0"/>
            </w:tcBorders>
            <w:vAlign w:val="center"/>
          </w:tcPr>
          <w:p>
            <w:pPr>
              <w:jc w:val="center"/>
              <w:rPr>
                <w:rFonts w:ascii="MingLiU" w:hAnsi="MingLiU" w:eastAsia="MingLiU" w:cs="Arial"/>
              </w:rPr>
            </w:pPr>
            <w:r>
              <w:rPr>
                <w:rFonts w:hint="eastAsia" w:ascii="MingLiU" w:hAnsi="MingLiU" w:eastAsia="MingLiU" w:cs="Arial"/>
              </w:rPr>
              <w:t>科目编码</w:t>
            </w:r>
          </w:p>
        </w:tc>
        <w:tc>
          <w:tcPr>
            <w:tcW w:w="3000" w:type="dxa"/>
            <w:tcBorders>
              <w:top w:val="nil"/>
              <w:left w:val="nil"/>
              <w:bottom w:val="single" w:color="auto" w:sz="4" w:space="0"/>
              <w:right w:val="single" w:color="auto" w:sz="4" w:space="0"/>
            </w:tcBorders>
            <w:vAlign w:val="center"/>
          </w:tcPr>
          <w:p>
            <w:pPr>
              <w:jc w:val="center"/>
              <w:rPr>
                <w:rFonts w:ascii="Arial" w:hAnsi="Arial" w:cs="Arial"/>
                <w:color w:val="000000"/>
                <w:sz w:val="20"/>
                <w:szCs w:val="20"/>
              </w:rPr>
            </w:pPr>
            <w:r>
              <w:rPr>
                <w:rFonts w:hint="eastAsia" w:ascii="MingLiU" w:hAnsi="MingLiU" w:eastAsia="MingLiU" w:cs="Arial"/>
              </w:rPr>
              <w:t>科目名称</w:t>
            </w: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cs="Arial"/>
                <w:color w:val="000000"/>
                <w:sz w:val="20"/>
                <w:szCs w:val="20"/>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cs="Arial"/>
                <w:color w:val="000000"/>
                <w:sz w:val="20"/>
                <w:szCs w:val="20"/>
              </w:rPr>
            </w:pPr>
          </w:p>
        </w:tc>
        <w:tc>
          <w:tcPr>
            <w:tcW w:w="2920" w:type="dxa"/>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cs="Arial"/>
                <w:color w:val="000000"/>
                <w:sz w:val="20"/>
                <w:szCs w:val="20"/>
              </w:rPr>
            </w:pPr>
          </w:p>
        </w:tc>
      </w:tr>
      <w:tr>
        <w:tblPrEx>
          <w:tblLayout w:type="fixed"/>
          <w:tblCellMar>
            <w:top w:w="0" w:type="dxa"/>
            <w:left w:w="108" w:type="dxa"/>
            <w:bottom w:w="0" w:type="dxa"/>
            <w:right w:w="108" w:type="dxa"/>
          </w:tblCellMar>
        </w:tblPrEx>
        <w:trPr>
          <w:trHeight w:val="264" w:hRule="atLeast"/>
          <w:jc w:val="center"/>
        </w:trPr>
        <w:tc>
          <w:tcPr>
            <w:tcW w:w="4283" w:type="dxa"/>
            <w:gridSpan w:val="2"/>
            <w:tcBorders>
              <w:top w:val="single" w:color="auto" w:sz="4" w:space="0"/>
              <w:left w:val="single" w:color="auto" w:sz="4" w:space="0"/>
              <w:bottom w:val="single" w:color="auto" w:sz="4" w:space="0"/>
              <w:right w:val="single" w:color="auto" w:sz="4" w:space="0"/>
            </w:tcBorders>
          </w:tcPr>
          <w:p>
            <w:pPr>
              <w:jc w:val="center"/>
              <w:rPr>
                <w:rFonts w:ascii="Arial" w:hAnsi="Arial" w:cs="Arial"/>
                <w:color w:val="000000"/>
                <w:sz w:val="20"/>
                <w:szCs w:val="20"/>
              </w:rPr>
            </w:pPr>
            <w:r>
              <w:rPr>
                <w:rFonts w:hint="eastAsia" w:ascii="MingLiU" w:hAnsi="MingLiU" w:eastAsia="MingLiU" w:cs="Arial"/>
                <w:b/>
                <w:bCs/>
                <w:sz w:val="18"/>
                <w:szCs w:val="18"/>
              </w:rPr>
              <w:t>栏次</w:t>
            </w:r>
          </w:p>
        </w:tc>
        <w:tc>
          <w:tcPr>
            <w:tcW w:w="2900" w:type="dxa"/>
            <w:tcBorders>
              <w:top w:val="nil"/>
              <w:left w:val="nil"/>
              <w:bottom w:val="single" w:color="auto" w:sz="4" w:space="0"/>
              <w:right w:val="single" w:color="auto" w:sz="4" w:space="0"/>
            </w:tcBorders>
          </w:tcPr>
          <w:p>
            <w:pPr>
              <w:jc w:val="center"/>
              <w:rPr>
                <w:rFonts w:ascii="Arial" w:hAnsi="Arial" w:cs="Arial"/>
                <w:color w:val="000000"/>
                <w:sz w:val="20"/>
                <w:szCs w:val="20"/>
              </w:rPr>
            </w:pPr>
            <w:r>
              <w:rPr>
                <w:rFonts w:ascii="Arial" w:hAnsi="Arial" w:cs="Arial"/>
                <w:color w:val="000000"/>
                <w:sz w:val="20"/>
                <w:szCs w:val="20"/>
              </w:rPr>
              <w:t>1</w:t>
            </w:r>
          </w:p>
        </w:tc>
        <w:tc>
          <w:tcPr>
            <w:tcW w:w="2900" w:type="dxa"/>
            <w:tcBorders>
              <w:top w:val="nil"/>
              <w:left w:val="nil"/>
              <w:bottom w:val="single" w:color="auto" w:sz="4" w:space="0"/>
              <w:right w:val="single" w:color="auto" w:sz="4" w:space="0"/>
            </w:tcBorders>
          </w:tcPr>
          <w:p>
            <w:pPr>
              <w:jc w:val="center"/>
              <w:rPr>
                <w:rFonts w:ascii="Arial" w:hAnsi="Arial" w:cs="Arial"/>
                <w:color w:val="000000"/>
                <w:sz w:val="20"/>
                <w:szCs w:val="20"/>
              </w:rPr>
            </w:pPr>
            <w:r>
              <w:rPr>
                <w:rFonts w:ascii="Arial" w:hAnsi="Arial" w:cs="Arial"/>
                <w:color w:val="000000"/>
                <w:sz w:val="20"/>
                <w:szCs w:val="20"/>
              </w:rPr>
              <w:t>2</w:t>
            </w:r>
          </w:p>
        </w:tc>
        <w:tc>
          <w:tcPr>
            <w:tcW w:w="2920" w:type="dxa"/>
            <w:tcBorders>
              <w:top w:val="nil"/>
              <w:left w:val="nil"/>
              <w:bottom w:val="single" w:color="auto" w:sz="4" w:space="0"/>
              <w:right w:val="single" w:color="auto" w:sz="4" w:space="0"/>
            </w:tcBorders>
          </w:tcPr>
          <w:p>
            <w:pPr>
              <w:jc w:val="center"/>
              <w:rPr>
                <w:rFonts w:ascii="Arial" w:hAnsi="Arial" w:cs="Arial"/>
                <w:color w:val="000000"/>
                <w:sz w:val="20"/>
                <w:szCs w:val="20"/>
              </w:rPr>
            </w:pPr>
            <w:r>
              <w:rPr>
                <w:rFonts w:ascii="Arial" w:hAnsi="Arial" w:cs="Arial"/>
                <w:color w:val="000000"/>
                <w:sz w:val="20"/>
                <w:szCs w:val="20"/>
              </w:rPr>
              <w:t>3</w:t>
            </w:r>
          </w:p>
        </w:tc>
      </w:tr>
      <w:tr>
        <w:tblPrEx>
          <w:tblLayout w:type="fixed"/>
          <w:tblCellMar>
            <w:top w:w="0" w:type="dxa"/>
            <w:left w:w="108" w:type="dxa"/>
            <w:bottom w:w="0" w:type="dxa"/>
            <w:right w:w="108" w:type="dxa"/>
          </w:tblCellMar>
        </w:tblPrEx>
        <w:trPr>
          <w:trHeight w:val="300" w:hRule="atLeast"/>
          <w:jc w:val="center"/>
        </w:trPr>
        <w:tc>
          <w:tcPr>
            <w:tcW w:w="4283" w:type="dxa"/>
            <w:gridSpan w:val="2"/>
            <w:tcBorders>
              <w:top w:val="single" w:color="auto" w:sz="4" w:space="0"/>
              <w:left w:val="single" w:color="auto" w:sz="4" w:space="0"/>
              <w:bottom w:val="single" w:color="auto" w:sz="4" w:space="0"/>
              <w:right w:val="single" w:color="auto" w:sz="4" w:space="0"/>
            </w:tcBorders>
          </w:tcPr>
          <w:p>
            <w:pPr>
              <w:jc w:val="center"/>
              <w:rPr>
                <w:rFonts w:ascii="Arial" w:hAnsi="Arial" w:cs="Arial"/>
                <w:color w:val="000000"/>
                <w:sz w:val="20"/>
                <w:szCs w:val="20"/>
              </w:rPr>
            </w:pPr>
            <w:r>
              <w:rPr>
                <w:rFonts w:hint="eastAsia" w:ascii="MingLiU" w:hAnsi="MingLiU" w:eastAsia="MingLiU" w:cs="Arial"/>
              </w:rPr>
              <w:t>合计</w:t>
            </w:r>
          </w:p>
        </w:tc>
        <w:tc>
          <w:tcPr>
            <w:tcW w:w="2900" w:type="dxa"/>
            <w:tcBorders>
              <w:top w:val="nil"/>
              <w:left w:val="nil"/>
              <w:bottom w:val="single" w:color="auto" w:sz="4" w:space="0"/>
              <w:right w:val="single" w:color="auto" w:sz="4" w:space="0"/>
            </w:tcBorders>
          </w:tcPr>
          <w:p>
            <w:pPr>
              <w:rPr>
                <w:rFonts w:ascii="Arial" w:hAnsi="Arial" w:cs="Arial"/>
                <w:color w:val="000000"/>
                <w:sz w:val="20"/>
                <w:szCs w:val="20"/>
              </w:rPr>
            </w:pPr>
            <w:r>
              <w:rPr>
                <w:rFonts w:hint="eastAsia" w:ascii="Arial" w:hAnsi="Arial" w:cs="Arial"/>
                <w:color w:val="000000"/>
                <w:sz w:val="20"/>
                <w:szCs w:val="20"/>
                <w:lang w:val="en-US" w:eastAsia="zh-CN"/>
              </w:rPr>
              <w:t>2596.76</w:t>
            </w:r>
            <w:r>
              <w:rPr>
                <w:rFonts w:ascii="Arial" w:hAnsi="Arial" w:cs="Arial"/>
                <w:color w:val="000000"/>
                <w:sz w:val="20"/>
                <w:szCs w:val="20"/>
              </w:rPr>
              <w:t>　</w:t>
            </w:r>
          </w:p>
        </w:tc>
        <w:tc>
          <w:tcPr>
            <w:tcW w:w="2900" w:type="dxa"/>
            <w:tcBorders>
              <w:top w:val="nil"/>
              <w:left w:val="nil"/>
              <w:bottom w:val="single" w:color="auto" w:sz="4" w:space="0"/>
              <w:right w:val="single" w:color="auto" w:sz="4" w:space="0"/>
            </w:tcBorders>
          </w:tcPr>
          <w:p>
            <w:pPr>
              <w:rPr>
                <w:rFonts w:ascii="Arial" w:hAnsi="Arial" w:cs="Arial"/>
                <w:color w:val="000000"/>
                <w:sz w:val="20"/>
                <w:szCs w:val="20"/>
              </w:rPr>
            </w:pPr>
            <w:r>
              <w:rPr>
                <w:rFonts w:hint="eastAsia" w:ascii="Arial" w:hAnsi="Arial" w:cs="Arial"/>
                <w:color w:val="000000"/>
                <w:sz w:val="20"/>
                <w:szCs w:val="20"/>
                <w:lang w:val="en-US" w:eastAsia="zh-CN"/>
              </w:rPr>
              <w:t>1907.52</w:t>
            </w:r>
            <w:r>
              <w:rPr>
                <w:rFonts w:ascii="Arial" w:hAnsi="Arial" w:cs="Arial"/>
                <w:color w:val="000000"/>
                <w:sz w:val="20"/>
                <w:szCs w:val="20"/>
              </w:rPr>
              <w:t>　</w:t>
            </w:r>
          </w:p>
        </w:tc>
        <w:tc>
          <w:tcPr>
            <w:tcW w:w="2920" w:type="dxa"/>
            <w:tcBorders>
              <w:top w:val="nil"/>
              <w:left w:val="nil"/>
              <w:bottom w:val="single" w:color="auto" w:sz="4" w:space="0"/>
              <w:right w:val="single" w:color="auto" w:sz="4" w:space="0"/>
            </w:tcBorders>
          </w:tcPr>
          <w:p>
            <w:pPr>
              <w:jc w:val="both"/>
              <w:rPr>
                <w:rFonts w:hint="default" w:ascii="Arial" w:hAnsi="Arial" w:eastAsia="宋体" w:cs="Arial"/>
                <w:color w:val="000000"/>
                <w:sz w:val="20"/>
                <w:szCs w:val="20"/>
                <w:lang w:val="en-US" w:eastAsia="zh-CN"/>
              </w:rPr>
            </w:pPr>
            <w:r>
              <w:rPr>
                <w:rFonts w:hint="eastAsia" w:ascii="Arial" w:hAnsi="Arial" w:cs="Arial"/>
                <w:color w:val="000000"/>
                <w:sz w:val="20"/>
                <w:szCs w:val="20"/>
                <w:lang w:val="en-US" w:eastAsia="zh-CN"/>
              </w:rPr>
              <w:t>689.24</w:t>
            </w:r>
          </w:p>
        </w:tc>
      </w:tr>
      <w:tr>
        <w:tblPrEx>
          <w:tblLayout w:type="fixed"/>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pPr>
              <w:rPr>
                <w:rFonts w:hint="default" w:ascii="宋体" w:hAnsi="宋体" w:eastAsia="宋体" w:cs="Arial"/>
                <w:color w:val="000000"/>
                <w:lang w:val="en-US" w:eastAsia="zh-CN"/>
              </w:rPr>
            </w:pPr>
            <w:r>
              <w:rPr>
                <w:rFonts w:hint="eastAsia" w:ascii="宋体" w:hAnsi="宋体" w:cs="Arial"/>
                <w:color w:val="000000"/>
                <w:lang w:val="en-US" w:eastAsia="zh-CN"/>
              </w:rPr>
              <w:t>201</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sz w:val="20"/>
                <w:szCs w:val="20"/>
              </w:rPr>
            </w:pPr>
            <w:r>
              <w:rPr>
                <w:rFonts w:hint="eastAsia" w:ascii="宋体" w:hAnsi="宋体" w:eastAsia="宋体" w:cs="宋体"/>
                <w:i w:val="0"/>
                <w:color w:val="000000"/>
                <w:kern w:val="0"/>
                <w:sz w:val="22"/>
                <w:szCs w:val="22"/>
                <w:u w:val="none"/>
                <w:lang w:val="en-US" w:eastAsia="zh-CN" w:bidi="ar"/>
              </w:rPr>
              <w:t>一般公共服务支出</w:t>
            </w:r>
          </w:p>
        </w:tc>
        <w:tc>
          <w:tcPr>
            <w:tcW w:w="2900" w:type="dxa"/>
            <w:tcBorders>
              <w:top w:val="nil"/>
              <w:left w:val="nil"/>
              <w:bottom w:val="single" w:color="auto" w:sz="4" w:space="0"/>
              <w:right w:val="single" w:color="auto" w:sz="4" w:space="0"/>
            </w:tcBorders>
          </w:tcPr>
          <w:p>
            <w:pPr>
              <w:rPr>
                <w:rFonts w:ascii="Arial" w:hAnsi="Arial" w:cs="Arial"/>
                <w:color w:val="000000"/>
                <w:sz w:val="20"/>
                <w:szCs w:val="20"/>
              </w:rPr>
            </w:pPr>
            <w:r>
              <w:rPr>
                <w:rFonts w:hint="eastAsia" w:ascii="Arial" w:hAnsi="Arial" w:cs="Arial"/>
                <w:color w:val="000000"/>
                <w:sz w:val="20"/>
                <w:szCs w:val="20"/>
                <w:lang w:val="en-US" w:eastAsia="zh-CN"/>
              </w:rPr>
              <w:t>5.25</w:t>
            </w:r>
            <w:r>
              <w:rPr>
                <w:rFonts w:ascii="Arial" w:hAnsi="Arial" w:cs="Arial"/>
                <w:color w:val="000000"/>
                <w:sz w:val="20"/>
                <w:szCs w:val="20"/>
              </w:rPr>
              <w:t>　</w:t>
            </w:r>
          </w:p>
        </w:tc>
        <w:tc>
          <w:tcPr>
            <w:tcW w:w="2900" w:type="dxa"/>
            <w:tcBorders>
              <w:top w:val="nil"/>
              <w:left w:val="nil"/>
              <w:bottom w:val="single" w:color="auto" w:sz="4" w:space="0"/>
              <w:right w:val="single" w:color="auto" w:sz="4" w:space="0"/>
            </w:tcBorders>
          </w:tcPr>
          <w:p>
            <w:pPr>
              <w:rPr>
                <w:rFonts w:ascii="Arial" w:hAnsi="Arial" w:cs="Arial"/>
                <w:color w:val="000000"/>
                <w:sz w:val="20"/>
                <w:szCs w:val="20"/>
              </w:rPr>
            </w:pPr>
            <w:r>
              <w:rPr>
                <w:rFonts w:hint="eastAsia" w:ascii="Arial" w:hAnsi="Arial" w:cs="Arial"/>
                <w:color w:val="000000"/>
                <w:sz w:val="20"/>
                <w:szCs w:val="20"/>
                <w:lang w:val="en-US" w:eastAsia="zh-CN"/>
              </w:rPr>
              <w:t>0</w:t>
            </w:r>
            <w:r>
              <w:rPr>
                <w:rFonts w:ascii="Arial" w:hAnsi="Arial" w:cs="Arial"/>
                <w:color w:val="000000"/>
                <w:sz w:val="20"/>
                <w:szCs w:val="20"/>
              </w:rPr>
              <w:t>　</w:t>
            </w:r>
          </w:p>
        </w:tc>
        <w:tc>
          <w:tcPr>
            <w:tcW w:w="2920" w:type="dxa"/>
            <w:tcBorders>
              <w:top w:val="nil"/>
              <w:left w:val="nil"/>
              <w:bottom w:val="single" w:color="auto" w:sz="4" w:space="0"/>
              <w:right w:val="single" w:color="auto" w:sz="4" w:space="0"/>
            </w:tcBorders>
            <w:vAlign w:val="top"/>
          </w:tcPr>
          <w:p>
            <w:pPr>
              <w:rPr>
                <w:rFonts w:ascii="Arial" w:hAnsi="Arial" w:cs="Arial"/>
                <w:color w:val="000000"/>
                <w:sz w:val="20"/>
                <w:szCs w:val="20"/>
              </w:rPr>
            </w:pPr>
            <w:r>
              <w:rPr>
                <w:rFonts w:hint="eastAsia" w:ascii="Arial" w:hAnsi="Arial" w:cs="Arial"/>
                <w:color w:val="000000"/>
                <w:sz w:val="20"/>
                <w:szCs w:val="20"/>
                <w:lang w:val="en-US" w:eastAsia="zh-CN"/>
              </w:rPr>
              <w:t>5.25</w:t>
            </w:r>
            <w:r>
              <w:rPr>
                <w:rFonts w:ascii="Arial" w:hAnsi="Arial" w:cs="Arial"/>
                <w:color w:val="000000"/>
                <w:sz w:val="20"/>
                <w:szCs w:val="20"/>
              </w:rPr>
              <w:t>　</w:t>
            </w:r>
          </w:p>
        </w:tc>
      </w:tr>
      <w:tr>
        <w:tblPrEx>
          <w:tblLayout w:type="fixed"/>
        </w:tblPrEx>
        <w:trPr>
          <w:trHeight w:val="288" w:hRule="atLeast"/>
          <w:jc w:val="center"/>
        </w:trPr>
        <w:tc>
          <w:tcPr>
            <w:tcW w:w="1283" w:type="dxa"/>
            <w:tcBorders>
              <w:top w:val="nil"/>
              <w:left w:val="single" w:color="auto" w:sz="4" w:space="0"/>
              <w:bottom w:val="single" w:color="auto" w:sz="4" w:space="0"/>
              <w:right w:val="single" w:color="auto" w:sz="4" w:space="0"/>
            </w:tcBorders>
          </w:tcPr>
          <w:p>
            <w:pPr>
              <w:rPr>
                <w:rFonts w:hint="default" w:ascii="宋体" w:hAnsi="宋体" w:eastAsia="宋体" w:cs="Arial"/>
                <w:color w:val="000000"/>
                <w:lang w:val="en-US" w:eastAsia="zh-CN"/>
              </w:rPr>
            </w:pPr>
            <w:r>
              <w:rPr>
                <w:rFonts w:hint="eastAsia" w:ascii="宋体" w:hAnsi="宋体" w:cs="Arial"/>
                <w:color w:val="000000"/>
                <w:lang w:val="en-US" w:eastAsia="zh-CN"/>
              </w:rPr>
              <w:t>20199</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sz w:val="20"/>
                <w:szCs w:val="20"/>
              </w:rPr>
            </w:pPr>
            <w:r>
              <w:rPr>
                <w:rFonts w:hint="eastAsia" w:ascii="宋体" w:hAnsi="宋体" w:eastAsia="宋体" w:cs="宋体"/>
                <w:i w:val="0"/>
                <w:color w:val="000000"/>
                <w:kern w:val="0"/>
                <w:sz w:val="22"/>
                <w:szCs w:val="22"/>
                <w:u w:val="none"/>
                <w:lang w:val="en-US" w:eastAsia="zh-CN" w:bidi="ar"/>
              </w:rPr>
              <w:t>其他一般公共服务支出</w:t>
            </w:r>
          </w:p>
        </w:tc>
        <w:tc>
          <w:tcPr>
            <w:tcW w:w="2900" w:type="dxa"/>
            <w:tcBorders>
              <w:top w:val="nil"/>
              <w:left w:val="nil"/>
              <w:bottom w:val="single" w:color="auto" w:sz="4" w:space="0"/>
              <w:right w:val="single" w:color="auto" w:sz="4" w:space="0"/>
            </w:tcBorders>
            <w:vAlign w:val="top"/>
          </w:tcPr>
          <w:p>
            <w:pPr>
              <w:rPr>
                <w:rFonts w:ascii="Arial" w:hAnsi="Arial" w:cs="Arial"/>
                <w:color w:val="000000"/>
                <w:sz w:val="20"/>
                <w:szCs w:val="20"/>
              </w:rPr>
            </w:pPr>
            <w:r>
              <w:rPr>
                <w:rFonts w:hint="eastAsia" w:ascii="Arial" w:hAnsi="Arial" w:cs="Arial"/>
                <w:color w:val="000000"/>
                <w:sz w:val="20"/>
                <w:szCs w:val="20"/>
                <w:lang w:val="en-US" w:eastAsia="zh-CN"/>
              </w:rPr>
              <w:t>5.25</w:t>
            </w:r>
            <w:r>
              <w:rPr>
                <w:rFonts w:ascii="Arial" w:hAnsi="Arial" w:cs="Arial"/>
                <w:color w:val="000000"/>
                <w:sz w:val="20"/>
                <w:szCs w:val="20"/>
              </w:rPr>
              <w:t>　</w:t>
            </w:r>
          </w:p>
        </w:tc>
        <w:tc>
          <w:tcPr>
            <w:tcW w:w="2900" w:type="dxa"/>
            <w:tcBorders>
              <w:top w:val="nil"/>
              <w:left w:val="nil"/>
              <w:bottom w:val="single" w:color="auto" w:sz="4" w:space="0"/>
              <w:right w:val="single" w:color="auto" w:sz="4" w:space="0"/>
            </w:tcBorders>
          </w:tcPr>
          <w:p>
            <w:pPr>
              <w:rPr>
                <w:rFonts w:ascii="Arial" w:hAnsi="Arial" w:cs="Arial"/>
                <w:color w:val="000000"/>
                <w:sz w:val="20"/>
                <w:szCs w:val="20"/>
              </w:rPr>
            </w:pPr>
            <w:r>
              <w:rPr>
                <w:rFonts w:hint="eastAsia" w:ascii="Arial" w:hAnsi="Arial" w:cs="Arial"/>
                <w:color w:val="000000"/>
                <w:sz w:val="20"/>
                <w:szCs w:val="20"/>
                <w:lang w:val="en-US" w:eastAsia="zh-CN"/>
              </w:rPr>
              <w:t>0</w:t>
            </w:r>
            <w:r>
              <w:rPr>
                <w:rFonts w:ascii="Arial" w:hAnsi="Arial" w:cs="Arial"/>
                <w:color w:val="000000"/>
                <w:sz w:val="20"/>
                <w:szCs w:val="20"/>
              </w:rPr>
              <w:t>　</w:t>
            </w:r>
          </w:p>
        </w:tc>
        <w:tc>
          <w:tcPr>
            <w:tcW w:w="2920" w:type="dxa"/>
            <w:tcBorders>
              <w:top w:val="nil"/>
              <w:left w:val="nil"/>
              <w:bottom w:val="single" w:color="auto" w:sz="4" w:space="0"/>
              <w:right w:val="single" w:color="auto" w:sz="4" w:space="0"/>
            </w:tcBorders>
            <w:vAlign w:val="top"/>
          </w:tcPr>
          <w:p>
            <w:pPr>
              <w:rPr>
                <w:rFonts w:ascii="Arial" w:hAnsi="Arial" w:cs="Arial"/>
                <w:color w:val="000000"/>
                <w:sz w:val="20"/>
                <w:szCs w:val="20"/>
              </w:rPr>
            </w:pPr>
            <w:r>
              <w:rPr>
                <w:rFonts w:hint="eastAsia" w:ascii="Arial" w:hAnsi="Arial" w:cs="Arial"/>
                <w:color w:val="000000"/>
                <w:sz w:val="20"/>
                <w:szCs w:val="20"/>
                <w:lang w:val="en-US" w:eastAsia="zh-CN"/>
              </w:rPr>
              <w:t>5.25</w:t>
            </w:r>
            <w:r>
              <w:rPr>
                <w:rFonts w:ascii="Arial" w:hAnsi="Arial" w:cs="Arial"/>
                <w:color w:val="000000"/>
                <w:sz w:val="20"/>
                <w:szCs w:val="20"/>
              </w:rPr>
              <w:t>　</w:t>
            </w:r>
          </w:p>
        </w:tc>
      </w:tr>
      <w:tr>
        <w:tblPrEx>
          <w:tblLayout w:type="fixed"/>
          <w:tblCellMar>
            <w:top w:w="0" w:type="dxa"/>
            <w:left w:w="108" w:type="dxa"/>
            <w:bottom w:w="0" w:type="dxa"/>
            <w:right w:w="108" w:type="dxa"/>
          </w:tblCellMar>
        </w:tblPrEx>
        <w:trPr>
          <w:trHeight w:val="615" w:hRule="atLeast"/>
          <w:jc w:val="center"/>
        </w:trPr>
        <w:tc>
          <w:tcPr>
            <w:tcW w:w="1283" w:type="dxa"/>
            <w:tcBorders>
              <w:top w:val="nil"/>
              <w:left w:val="single" w:color="auto" w:sz="4" w:space="0"/>
              <w:bottom w:val="single" w:color="auto" w:sz="4" w:space="0"/>
              <w:right w:val="single" w:color="auto" w:sz="4" w:space="0"/>
            </w:tcBorders>
          </w:tcPr>
          <w:p>
            <w:pPr>
              <w:rPr>
                <w:rFonts w:ascii="宋体" w:hAnsi="宋体" w:cs="Arial"/>
                <w:color w:val="000000"/>
              </w:rPr>
            </w:pPr>
            <w:r>
              <w:rPr>
                <w:rFonts w:hint="eastAsia" w:ascii="宋体" w:hAnsi="宋体" w:cs="Arial"/>
                <w:color w:val="000000"/>
                <w:lang w:val="en-US" w:eastAsia="zh-CN"/>
              </w:rPr>
              <w:t>2019901</w:t>
            </w:r>
            <w:r>
              <w:rPr>
                <w:rFonts w:hint="eastAsia" w:ascii="宋体" w:hAnsi="宋体" w:cs="Arial"/>
                <w:color w:val="000000"/>
              </w:rPr>
              <w:t xml:space="preserve"> </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sz w:val="20"/>
                <w:szCs w:val="20"/>
              </w:rPr>
            </w:pPr>
            <w:r>
              <w:rPr>
                <w:rFonts w:hint="eastAsia" w:ascii="宋体" w:hAnsi="宋体" w:eastAsia="宋体" w:cs="宋体"/>
                <w:i w:val="0"/>
                <w:color w:val="000000"/>
                <w:kern w:val="0"/>
                <w:sz w:val="22"/>
                <w:szCs w:val="22"/>
                <w:u w:val="none"/>
                <w:lang w:val="en-US" w:eastAsia="zh-CN" w:bidi="ar"/>
              </w:rPr>
              <w:t>国家赔偿费用支出</w:t>
            </w:r>
          </w:p>
        </w:tc>
        <w:tc>
          <w:tcPr>
            <w:tcW w:w="2900" w:type="dxa"/>
            <w:tcBorders>
              <w:top w:val="nil"/>
              <w:left w:val="nil"/>
              <w:bottom w:val="single" w:color="auto" w:sz="4" w:space="0"/>
              <w:right w:val="single" w:color="auto" w:sz="4" w:space="0"/>
            </w:tcBorders>
            <w:vAlign w:val="top"/>
          </w:tcPr>
          <w:p>
            <w:pPr>
              <w:rPr>
                <w:rFonts w:ascii="Arial" w:hAnsi="Arial" w:cs="Arial"/>
                <w:color w:val="000000"/>
                <w:sz w:val="20"/>
                <w:szCs w:val="20"/>
              </w:rPr>
            </w:pPr>
            <w:r>
              <w:rPr>
                <w:rFonts w:hint="eastAsia" w:ascii="Arial" w:hAnsi="Arial" w:cs="Arial"/>
                <w:color w:val="000000"/>
                <w:sz w:val="20"/>
                <w:szCs w:val="20"/>
                <w:lang w:val="en-US" w:eastAsia="zh-CN"/>
              </w:rPr>
              <w:t>5.25</w:t>
            </w:r>
            <w:r>
              <w:rPr>
                <w:rFonts w:ascii="Arial" w:hAnsi="Arial" w:cs="Arial"/>
                <w:color w:val="000000"/>
                <w:sz w:val="20"/>
                <w:szCs w:val="20"/>
              </w:rPr>
              <w:t>　</w:t>
            </w:r>
          </w:p>
        </w:tc>
        <w:tc>
          <w:tcPr>
            <w:tcW w:w="2900" w:type="dxa"/>
            <w:tcBorders>
              <w:top w:val="nil"/>
              <w:left w:val="nil"/>
              <w:bottom w:val="single" w:color="auto" w:sz="4" w:space="0"/>
              <w:right w:val="single" w:color="auto" w:sz="4" w:space="0"/>
            </w:tcBorders>
          </w:tcPr>
          <w:p>
            <w:pPr>
              <w:rPr>
                <w:rFonts w:ascii="Arial" w:hAnsi="Arial" w:cs="Arial"/>
                <w:color w:val="000000"/>
                <w:sz w:val="20"/>
                <w:szCs w:val="20"/>
              </w:rPr>
            </w:pPr>
            <w:r>
              <w:rPr>
                <w:rFonts w:hint="eastAsia" w:ascii="Arial" w:hAnsi="Arial" w:cs="Arial"/>
                <w:color w:val="000000"/>
                <w:sz w:val="20"/>
                <w:szCs w:val="20"/>
                <w:lang w:val="en-US" w:eastAsia="zh-CN"/>
              </w:rPr>
              <w:t>0</w:t>
            </w:r>
            <w:r>
              <w:rPr>
                <w:rFonts w:ascii="Arial" w:hAnsi="Arial" w:cs="Arial"/>
                <w:color w:val="000000"/>
                <w:sz w:val="20"/>
                <w:szCs w:val="20"/>
              </w:rPr>
              <w:t>　</w:t>
            </w:r>
          </w:p>
        </w:tc>
        <w:tc>
          <w:tcPr>
            <w:tcW w:w="2920" w:type="dxa"/>
            <w:tcBorders>
              <w:top w:val="nil"/>
              <w:left w:val="nil"/>
              <w:bottom w:val="single" w:color="auto" w:sz="4" w:space="0"/>
              <w:right w:val="single" w:color="auto" w:sz="4" w:space="0"/>
            </w:tcBorders>
            <w:vAlign w:val="top"/>
          </w:tcPr>
          <w:p>
            <w:pPr>
              <w:rPr>
                <w:rFonts w:ascii="Arial" w:hAnsi="Arial" w:cs="Arial"/>
                <w:color w:val="000000"/>
                <w:sz w:val="20"/>
                <w:szCs w:val="20"/>
              </w:rPr>
            </w:pPr>
            <w:r>
              <w:rPr>
                <w:rFonts w:hint="eastAsia" w:ascii="Arial" w:hAnsi="Arial" w:cs="Arial"/>
                <w:color w:val="000000"/>
                <w:sz w:val="20"/>
                <w:szCs w:val="20"/>
                <w:lang w:val="en-US" w:eastAsia="zh-CN"/>
              </w:rPr>
              <w:t>5.25</w:t>
            </w:r>
            <w:r>
              <w:rPr>
                <w:rFonts w:ascii="Arial" w:hAnsi="Arial" w:cs="Arial"/>
                <w:color w:val="000000"/>
                <w:sz w:val="20"/>
                <w:szCs w:val="20"/>
              </w:rPr>
              <w:t>　</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rPr>
                <w:rFonts w:hint="default" w:ascii="Arial" w:hAnsi="Arial" w:eastAsia="宋体" w:cs="Arial"/>
                <w:color w:val="000000"/>
                <w:sz w:val="20"/>
                <w:szCs w:val="20"/>
                <w:lang w:val="en-US" w:eastAsia="zh-CN"/>
              </w:rPr>
            </w:pPr>
            <w:r>
              <w:rPr>
                <w:rFonts w:hint="eastAsia" w:ascii="Arial" w:hAnsi="Arial" w:cs="Arial"/>
                <w:color w:val="000000"/>
                <w:sz w:val="20"/>
                <w:szCs w:val="20"/>
                <w:lang w:val="en-US" w:eastAsia="zh-CN"/>
              </w:rPr>
              <w:t>204</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sz w:val="20"/>
                <w:szCs w:val="20"/>
              </w:rPr>
            </w:pPr>
            <w:r>
              <w:rPr>
                <w:rFonts w:hint="eastAsia" w:ascii="宋体" w:hAnsi="宋体" w:eastAsia="宋体" w:cs="宋体"/>
                <w:i w:val="0"/>
                <w:color w:val="000000"/>
                <w:kern w:val="0"/>
                <w:sz w:val="22"/>
                <w:szCs w:val="22"/>
                <w:u w:val="none"/>
                <w:lang w:val="en-US" w:eastAsia="zh-CN" w:bidi="ar"/>
              </w:rPr>
              <w:t>公共安全支出</w:t>
            </w:r>
          </w:p>
        </w:tc>
        <w:tc>
          <w:tcPr>
            <w:tcW w:w="2900" w:type="dxa"/>
            <w:tcBorders>
              <w:top w:val="nil"/>
              <w:left w:val="nil"/>
              <w:bottom w:val="single" w:color="auto" w:sz="4" w:space="0"/>
              <w:right w:val="single" w:color="auto" w:sz="4" w:space="0"/>
            </w:tcBorders>
          </w:tcPr>
          <w:p>
            <w:pPr>
              <w:rPr>
                <w:rFonts w:ascii="Arial" w:hAnsi="Arial" w:cs="Arial"/>
                <w:color w:val="000000"/>
                <w:sz w:val="20"/>
                <w:szCs w:val="20"/>
              </w:rPr>
            </w:pPr>
            <w:r>
              <w:rPr>
                <w:rFonts w:hint="eastAsia" w:ascii="Arial" w:hAnsi="Arial" w:cs="Arial"/>
                <w:color w:val="000000"/>
                <w:sz w:val="20"/>
                <w:szCs w:val="20"/>
                <w:lang w:val="en-US" w:eastAsia="zh-CN"/>
              </w:rPr>
              <w:t>2218.47</w:t>
            </w:r>
            <w:r>
              <w:rPr>
                <w:rFonts w:ascii="Arial" w:hAnsi="Arial" w:cs="Arial"/>
                <w:color w:val="000000"/>
                <w:sz w:val="20"/>
                <w:szCs w:val="20"/>
              </w:rPr>
              <w:t>　</w:t>
            </w:r>
          </w:p>
        </w:tc>
        <w:tc>
          <w:tcPr>
            <w:tcW w:w="2900" w:type="dxa"/>
            <w:tcBorders>
              <w:top w:val="nil"/>
              <w:left w:val="nil"/>
              <w:bottom w:val="single" w:color="auto" w:sz="4" w:space="0"/>
              <w:right w:val="single" w:color="auto" w:sz="4" w:space="0"/>
            </w:tcBorders>
          </w:tcPr>
          <w:p>
            <w:pPr>
              <w:rPr>
                <w:rFonts w:ascii="Arial" w:hAnsi="Arial" w:cs="Arial"/>
                <w:color w:val="000000"/>
                <w:sz w:val="20"/>
                <w:szCs w:val="20"/>
              </w:rPr>
            </w:pPr>
            <w:r>
              <w:rPr>
                <w:rFonts w:hint="eastAsia" w:ascii="Arial" w:hAnsi="Arial" w:cs="Arial"/>
                <w:color w:val="000000"/>
                <w:sz w:val="20"/>
                <w:szCs w:val="20"/>
                <w:lang w:val="en-US" w:eastAsia="zh-CN"/>
              </w:rPr>
              <w:t>1534.48</w:t>
            </w:r>
            <w:r>
              <w:rPr>
                <w:rFonts w:ascii="Arial" w:hAnsi="Arial" w:cs="Arial"/>
                <w:color w:val="000000"/>
                <w:sz w:val="20"/>
                <w:szCs w:val="20"/>
              </w:rPr>
              <w:t>　</w:t>
            </w:r>
          </w:p>
        </w:tc>
        <w:tc>
          <w:tcPr>
            <w:tcW w:w="2920" w:type="dxa"/>
            <w:tcBorders>
              <w:top w:val="nil"/>
              <w:left w:val="nil"/>
              <w:bottom w:val="single" w:color="auto" w:sz="4" w:space="0"/>
              <w:right w:val="single" w:color="auto" w:sz="4" w:space="0"/>
            </w:tcBorders>
          </w:tcPr>
          <w:p>
            <w:pPr>
              <w:rPr>
                <w:rFonts w:ascii="Arial" w:hAnsi="Arial" w:cs="Arial"/>
                <w:color w:val="000000"/>
                <w:sz w:val="20"/>
                <w:szCs w:val="20"/>
              </w:rPr>
            </w:pPr>
            <w:r>
              <w:rPr>
                <w:rFonts w:hint="eastAsia" w:ascii="Arial" w:hAnsi="Arial" w:cs="Arial"/>
                <w:color w:val="000000"/>
                <w:sz w:val="20"/>
                <w:szCs w:val="20"/>
                <w:lang w:val="en-US" w:eastAsia="zh-CN"/>
              </w:rPr>
              <w:t>683.99</w:t>
            </w:r>
            <w:r>
              <w:rPr>
                <w:rFonts w:ascii="Arial" w:hAnsi="Arial" w:cs="Arial"/>
                <w:color w:val="000000"/>
                <w:sz w:val="20"/>
                <w:szCs w:val="20"/>
              </w:rPr>
              <w:t>　</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rPr>
                <w:rFonts w:hint="default" w:ascii="Arial" w:hAnsi="Arial" w:eastAsia="宋体" w:cs="Arial"/>
                <w:color w:val="000000"/>
                <w:sz w:val="20"/>
                <w:szCs w:val="20"/>
                <w:lang w:val="en-US" w:eastAsia="zh-CN"/>
              </w:rPr>
            </w:pPr>
            <w:r>
              <w:rPr>
                <w:rFonts w:hint="eastAsia" w:ascii="Arial" w:hAnsi="Arial" w:cs="Arial"/>
                <w:color w:val="000000"/>
                <w:sz w:val="20"/>
                <w:szCs w:val="20"/>
                <w:lang w:val="en-US" w:eastAsia="zh-CN"/>
              </w:rPr>
              <w:t>20405</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sz w:val="20"/>
                <w:szCs w:val="20"/>
              </w:rPr>
            </w:pPr>
            <w:r>
              <w:rPr>
                <w:rFonts w:hint="eastAsia" w:ascii="宋体" w:hAnsi="宋体" w:eastAsia="宋体" w:cs="宋体"/>
                <w:i w:val="0"/>
                <w:color w:val="000000"/>
                <w:kern w:val="0"/>
                <w:sz w:val="22"/>
                <w:szCs w:val="22"/>
                <w:u w:val="none"/>
                <w:lang w:val="en-US" w:eastAsia="zh-CN" w:bidi="ar"/>
              </w:rPr>
              <w:t>法院</w:t>
            </w:r>
          </w:p>
        </w:tc>
        <w:tc>
          <w:tcPr>
            <w:tcW w:w="2900" w:type="dxa"/>
            <w:tcBorders>
              <w:top w:val="nil"/>
              <w:left w:val="nil"/>
              <w:bottom w:val="single" w:color="auto" w:sz="4" w:space="0"/>
              <w:right w:val="single" w:color="auto" w:sz="4" w:space="0"/>
            </w:tcBorders>
            <w:vAlign w:val="top"/>
          </w:tcPr>
          <w:p>
            <w:pPr>
              <w:rPr>
                <w:rFonts w:ascii="Arial" w:hAnsi="Arial" w:cs="Arial"/>
                <w:color w:val="000000"/>
                <w:sz w:val="20"/>
                <w:szCs w:val="20"/>
              </w:rPr>
            </w:pPr>
            <w:r>
              <w:rPr>
                <w:rFonts w:hint="eastAsia" w:ascii="Arial" w:hAnsi="Arial" w:cs="Arial"/>
                <w:color w:val="000000"/>
                <w:sz w:val="20"/>
                <w:szCs w:val="20"/>
                <w:lang w:val="en-US" w:eastAsia="zh-CN"/>
              </w:rPr>
              <w:t>2218.47</w:t>
            </w:r>
            <w:r>
              <w:rPr>
                <w:rFonts w:ascii="Arial" w:hAnsi="Arial" w:cs="Arial"/>
                <w:color w:val="000000"/>
                <w:sz w:val="20"/>
                <w:szCs w:val="20"/>
              </w:rPr>
              <w:t>　</w:t>
            </w:r>
          </w:p>
        </w:tc>
        <w:tc>
          <w:tcPr>
            <w:tcW w:w="2900" w:type="dxa"/>
            <w:tcBorders>
              <w:top w:val="nil"/>
              <w:left w:val="nil"/>
              <w:bottom w:val="single" w:color="auto" w:sz="4" w:space="0"/>
              <w:right w:val="single" w:color="auto" w:sz="4" w:space="0"/>
            </w:tcBorders>
            <w:vAlign w:val="top"/>
          </w:tcPr>
          <w:p>
            <w:pPr>
              <w:rPr>
                <w:rFonts w:ascii="Arial" w:hAnsi="Arial" w:cs="Arial"/>
                <w:color w:val="000000"/>
                <w:sz w:val="20"/>
                <w:szCs w:val="20"/>
              </w:rPr>
            </w:pPr>
            <w:r>
              <w:rPr>
                <w:rFonts w:hint="eastAsia" w:ascii="Arial" w:hAnsi="Arial" w:cs="Arial"/>
                <w:color w:val="000000"/>
                <w:sz w:val="20"/>
                <w:szCs w:val="20"/>
                <w:lang w:val="en-US" w:eastAsia="zh-CN"/>
              </w:rPr>
              <w:t>1534.48</w:t>
            </w:r>
            <w:r>
              <w:rPr>
                <w:rFonts w:ascii="Arial" w:hAnsi="Arial" w:cs="Arial"/>
                <w:color w:val="000000"/>
                <w:sz w:val="20"/>
                <w:szCs w:val="20"/>
              </w:rPr>
              <w:t>　</w:t>
            </w:r>
          </w:p>
        </w:tc>
        <w:tc>
          <w:tcPr>
            <w:tcW w:w="2920" w:type="dxa"/>
            <w:tcBorders>
              <w:top w:val="nil"/>
              <w:left w:val="nil"/>
              <w:bottom w:val="single" w:color="auto" w:sz="4" w:space="0"/>
              <w:right w:val="single" w:color="auto" w:sz="4" w:space="0"/>
            </w:tcBorders>
            <w:vAlign w:val="top"/>
          </w:tcPr>
          <w:p>
            <w:pPr>
              <w:rPr>
                <w:rFonts w:ascii="Arial" w:hAnsi="Arial" w:cs="Arial"/>
                <w:color w:val="000000"/>
                <w:sz w:val="20"/>
                <w:szCs w:val="20"/>
              </w:rPr>
            </w:pPr>
            <w:r>
              <w:rPr>
                <w:rFonts w:hint="eastAsia" w:ascii="Arial" w:hAnsi="Arial" w:cs="Arial"/>
                <w:color w:val="000000"/>
                <w:sz w:val="20"/>
                <w:szCs w:val="20"/>
                <w:lang w:val="en-US" w:eastAsia="zh-CN"/>
              </w:rPr>
              <w:t>683.99</w:t>
            </w:r>
            <w:r>
              <w:rPr>
                <w:rFonts w:ascii="Arial" w:hAnsi="Arial" w:cs="Arial"/>
                <w:color w:val="000000"/>
                <w:sz w:val="20"/>
                <w:szCs w:val="20"/>
              </w:rPr>
              <w:t>　</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rPr>
                <w:rFonts w:hint="default" w:ascii="Arial" w:hAnsi="Arial" w:eastAsia="宋体" w:cs="Arial"/>
                <w:color w:val="000000"/>
                <w:sz w:val="20"/>
                <w:szCs w:val="20"/>
                <w:lang w:val="en-US" w:eastAsia="zh-CN"/>
              </w:rPr>
            </w:pPr>
            <w:r>
              <w:rPr>
                <w:rFonts w:hint="eastAsia" w:ascii="Arial" w:hAnsi="Arial" w:cs="Arial"/>
                <w:color w:val="000000"/>
                <w:sz w:val="20"/>
                <w:szCs w:val="20"/>
                <w:lang w:val="en-US" w:eastAsia="zh-CN"/>
              </w:rPr>
              <w:t>2040501</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sz w:val="20"/>
                <w:szCs w:val="20"/>
              </w:rPr>
            </w:pPr>
            <w:r>
              <w:rPr>
                <w:rFonts w:hint="eastAsia" w:ascii="宋体" w:hAnsi="宋体" w:eastAsia="宋体" w:cs="宋体"/>
                <w:i w:val="0"/>
                <w:color w:val="000000"/>
                <w:kern w:val="0"/>
                <w:sz w:val="22"/>
                <w:szCs w:val="22"/>
                <w:u w:val="none"/>
                <w:lang w:val="en-US" w:eastAsia="zh-CN" w:bidi="ar"/>
              </w:rPr>
              <w:t>行政运行</w:t>
            </w:r>
          </w:p>
        </w:tc>
        <w:tc>
          <w:tcPr>
            <w:tcW w:w="2900" w:type="dxa"/>
            <w:tcBorders>
              <w:top w:val="nil"/>
              <w:left w:val="nil"/>
              <w:bottom w:val="single" w:color="auto" w:sz="4" w:space="0"/>
              <w:right w:val="single" w:color="auto" w:sz="4" w:space="0"/>
            </w:tcBorders>
          </w:tcPr>
          <w:p>
            <w:pPr>
              <w:rPr>
                <w:rFonts w:hint="default" w:ascii="Arial" w:hAnsi="Arial" w:eastAsia="宋体" w:cs="Arial"/>
                <w:color w:val="000000"/>
                <w:sz w:val="20"/>
                <w:szCs w:val="20"/>
                <w:lang w:val="en-US" w:eastAsia="zh-CN"/>
              </w:rPr>
            </w:pPr>
            <w:r>
              <w:rPr>
                <w:rFonts w:hint="eastAsia" w:ascii="Arial" w:hAnsi="Arial" w:cs="Arial"/>
                <w:color w:val="000000"/>
                <w:sz w:val="20"/>
                <w:szCs w:val="20"/>
                <w:lang w:val="en-US" w:eastAsia="zh-CN"/>
              </w:rPr>
              <w:t>1853.72</w:t>
            </w:r>
          </w:p>
        </w:tc>
        <w:tc>
          <w:tcPr>
            <w:tcW w:w="2900" w:type="dxa"/>
            <w:tcBorders>
              <w:top w:val="nil"/>
              <w:left w:val="nil"/>
              <w:bottom w:val="single" w:color="auto" w:sz="4" w:space="0"/>
              <w:right w:val="single" w:color="auto" w:sz="4" w:space="0"/>
            </w:tcBorders>
          </w:tcPr>
          <w:p>
            <w:pPr>
              <w:rPr>
                <w:rFonts w:hint="default" w:ascii="Arial" w:hAnsi="Arial" w:eastAsia="宋体" w:cs="Arial"/>
                <w:color w:val="000000"/>
                <w:sz w:val="20"/>
                <w:szCs w:val="20"/>
                <w:lang w:val="en-US" w:eastAsia="zh-CN"/>
              </w:rPr>
            </w:pPr>
            <w:r>
              <w:rPr>
                <w:rFonts w:hint="eastAsia" w:ascii="Arial" w:hAnsi="Arial" w:cs="Arial"/>
                <w:color w:val="000000"/>
                <w:sz w:val="20"/>
                <w:szCs w:val="20"/>
                <w:lang w:val="en-US" w:eastAsia="zh-CN"/>
              </w:rPr>
              <w:t>534.48</w:t>
            </w:r>
          </w:p>
        </w:tc>
        <w:tc>
          <w:tcPr>
            <w:tcW w:w="2920" w:type="dxa"/>
            <w:tcBorders>
              <w:top w:val="nil"/>
              <w:left w:val="nil"/>
              <w:bottom w:val="single" w:color="auto" w:sz="4" w:space="0"/>
              <w:right w:val="single" w:color="auto" w:sz="4" w:space="0"/>
            </w:tcBorders>
          </w:tcPr>
          <w:p>
            <w:pPr>
              <w:rPr>
                <w:rFonts w:hint="default" w:ascii="Arial" w:hAnsi="Arial" w:eastAsia="宋体" w:cs="Arial"/>
                <w:color w:val="000000"/>
                <w:sz w:val="20"/>
                <w:szCs w:val="20"/>
                <w:lang w:val="en-US" w:eastAsia="zh-CN"/>
              </w:rPr>
            </w:pPr>
            <w:r>
              <w:rPr>
                <w:rFonts w:hint="eastAsia" w:ascii="Arial" w:hAnsi="Arial" w:cs="Arial"/>
                <w:color w:val="000000"/>
                <w:sz w:val="20"/>
                <w:szCs w:val="20"/>
                <w:lang w:val="en-US" w:eastAsia="zh-CN"/>
              </w:rPr>
              <w:t>319.24</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rPr>
                <w:rFonts w:hint="default" w:ascii="Arial" w:hAnsi="Arial" w:eastAsia="宋体" w:cs="Arial"/>
                <w:color w:val="000000"/>
                <w:sz w:val="20"/>
                <w:szCs w:val="20"/>
                <w:lang w:val="en-US" w:eastAsia="zh-CN"/>
              </w:rPr>
            </w:pPr>
            <w:r>
              <w:rPr>
                <w:rFonts w:hint="eastAsia" w:ascii="Arial" w:hAnsi="Arial" w:cs="Arial"/>
                <w:color w:val="000000"/>
                <w:sz w:val="20"/>
                <w:szCs w:val="20"/>
                <w:lang w:val="en-US" w:eastAsia="zh-CN"/>
              </w:rPr>
              <w:t>2040502</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sz w:val="20"/>
                <w:szCs w:val="20"/>
              </w:rPr>
            </w:pPr>
            <w:r>
              <w:rPr>
                <w:rFonts w:hint="eastAsia" w:ascii="宋体" w:hAnsi="宋体" w:eastAsia="宋体" w:cs="宋体"/>
                <w:i w:val="0"/>
                <w:color w:val="000000"/>
                <w:kern w:val="0"/>
                <w:sz w:val="22"/>
                <w:szCs w:val="22"/>
                <w:u w:val="none"/>
                <w:lang w:val="en-US" w:eastAsia="zh-CN" w:bidi="ar"/>
              </w:rPr>
              <w:t>一般行政管理事务</w:t>
            </w:r>
          </w:p>
        </w:tc>
        <w:tc>
          <w:tcPr>
            <w:tcW w:w="2900" w:type="dxa"/>
            <w:tcBorders>
              <w:top w:val="nil"/>
              <w:left w:val="nil"/>
              <w:bottom w:val="single" w:color="auto" w:sz="4" w:space="0"/>
              <w:right w:val="single" w:color="auto" w:sz="4" w:space="0"/>
            </w:tcBorders>
          </w:tcPr>
          <w:p>
            <w:pPr>
              <w:rPr>
                <w:rFonts w:hint="default" w:ascii="Arial" w:hAnsi="Arial" w:eastAsia="宋体" w:cs="Arial"/>
                <w:color w:val="000000"/>
                <w:sz w:val="20"/>
                <w:szCs w:val="20"/>
                <w:lang w:val="en-US" w:eastAsia="zh-CN"/>
              </w:rPr>
            </w:pPr>
            <w:r>
              <w:rPr>
                <w:rFonts w:hint="eastAsia" w:ascii="Arial" w:hAnsi="Arial" w:cs="Arial"/>
                <w:color w:val="000000"/>
                <w:sz w:val="20"/>
                <w:szCs w:val="20"/>
                <w:lang w:val="en-US" w:eastAsia="zh-CN"/>
              </w:rPr>
              <w:t>63.31</w:t>
            </w:r>
          </w:p>
        </w:tc>
        <w:tc>
          <w:tcPr>
            <w:tcW w:w="2900" w:type="dxa"/>
            <w:tcBorders>
              <w:top w:val="nil"/>
              <w:left w:val="nil"/>
              <w:bottom w:val="single" w:color="auto" w:sz="4" w:space="0"/>
              <w:right w:val="single" w:color="auto" w:sz="4" w:space="0"/>
            </w:tcBorders>
          </w:tcPr>
          <w:p>
            <w:pPr>
              <w:rPr>
                <w:rFonts w:hint="eastAsia" w:ascii="Arial" w:hAnsi="Arial" w:eastAsia="宋体" w:cs="Arial"/>
                <w:color w:val="000000"/>
                <w:sz w:val="20"/>
                <w:szCs w:val="20"/>
                <w:lang w:val="en-US" w:eastAsia="zh-CN"/>
              </w:rPr>
            </w:pPr>
            <w:r>
              <w:rPr>
                <w:rFonts w:hint="eastAsia" w:ascii="Arial" w:hAnsi="Arial" w:cs="Arial"/>
                <w:color w:val="000000"/>
                <w:sz w:val="20"/>
                <w:szCs w:val="20"/>
                <w:lang w:val="en-US" w:eastAsia="zh-CN"/>
              </w:rPr>
              <w:t>0</w:t>
            </w:r>
          </w:p>
        </w:tc>
        <w:tc>
          <w:tcPr>
            <w:tcW w:w="2920" w:type="dxa"/>
            <w:tcBorders>
              <w:top w:val="nil"/>
              <w:left w:val="nil"/>
              <w:bottom w:val="single" w:color="auto" w:sz="4" w:space="0"/>
              <w:right w:val="single" w:color="auto" w:sz="4" w:space="0"/>
            </w:tcBorders>
          </w:tcPr>
          <w:p>
            <w:pPr>
              <w:rPr>
                <w:rFonts w:hint="default" w:ascii="Arial" w:hAnsi="Arial" w:eastAsia="宋体" w:cs="Arial"/>
                <w:color w:val="000000"/>
                <w:sz w:val="20"/>
                <w:szCs w:val="20"/>
                <w:lang w:val="en-US" w:eastAsia="zh-CN"/>
              </w:rPr>
            </w:pPr>
            <w:r>
              <w:rPr>
                <w:rFonts w:hint="eastAsia" w:ascii="Arial" w:hAnsi="Arial" w:cs="Arial"/>
                <w:color w:val="000000"/>
                <w:sz w:val="20"/>
                <w:szCs w:val="20"/>
                <w:lang w:val="en-US" w:eastAsia="zh-CN"/>
              </w:rPr>
              <w:t>63.31</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rPr>
                <w:rFonts w:hint="default" w:ascii="Arial" w:hAnsi="Arial" w:eastAsia="宋体" w:cs="Arial"/>
                <w:color w:val="000000"/>
                <w:sz w:val="20"/>
                <w:szCs w:val="20"/>
                <w:lang w:val="en-US" w:eastAsia="zh-CN"/>
              </w:rPr>
            </w:pPr>
            <w:r>
              <w:rPr>
                <w:rFonts w:hint="eastAsia" w:ascii="Arial" w:hAnsi="Arial" w:cs="Arial"/>
                <w:color w:val="000000"/>
                <w:sz w:val="20"/>
                <w:szCs w:val="20"/>
                <w:lang w:val="en-US" w:eastAsia="zh-CN"/>
              </w:rPr>
              <w:t>2040504</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sz w:val="20"/>
                <w:szCs w:val="20"/>
              </w:rPr>
            </w:pPr>
            <w:r>
              <w:rPr>
                <w:rFonts w:hint="eastAsia" w:ascii="宋体" w:hAnsi="宋体" w:eastAsia="宋体" w:cs="宋体"/>
                <w:i w:val="0"/>
                <w:color w:val="000000"/>
                <w:kern w:val="0"/>
                <w:sz w:val="22"/>
                <w:szCs w:val="22"/>
                <w:u w:val="none"/>
                <w:lang w:val="en-US" w:eastAsia="zh-CN" w:bidi="ar"/>
              </w:rPr>
              <w:t>案件审判</w:t>
            </w:r>
          </w:p>
        </w:tc>
        <w:tc>
          <w:tcPr>
            <w:tcW w:w="2900" w:type="dxa"/>
            <w:tcBorders>
              <w:top w:val="nil"/>
              <w:left w:val="nil"/>
              <w:bottom w:val="single" w:color="auto" w:sz="4" w:space="0"/>
              <w:right w:val="single" w:color="auto" w:sz="4" w:space="0"/>
            </w:tcBorders>
          </w:tcPr>
          <w:p>
            <w:pPr>
              <w:rPr>
                <w:rFonts w:hint="default" w:ascii="Arial" w:hAnsi="Arial" w:eastAsia="宋体" w:cs="Arial"/>
                <w:color w:val="000000"/>
                <w:sz w:val="20"/>
                <w:szCs w:val="20"/>
                <w:lang w:val="en-US" w:eastAsia="zh-CN"/>
              </w:rPr>
            </w:pPr>
            <w:r>
              <w:rPr>
                <w:rFonts w:hint="eastAsia" w:ascii="Arial" w:hAnsi="Arial" w:cs="Arial"/>
                <w:color w:val="000000"/>
                <w:sz w:val="20"/>
                <w:szCs w:val="20"/>
                <w:lang w:val="en-US" w:eastAsia="zh-CN"/>
              </w:rPr>
              <w:t>0.99</w:t>
            </w:r>
          </w:p>
        </w:tc>
        <w:tc>
          <w:tcPr>
            <w:tcW w:w="2900" w:type="dxa"/>
            <w:tcBorders>
              <w:top w:val="nil"/>
              <w:left w:val="nil"/>
              <w:bottom w:val="single" w:color="auto" w:sz="4" w:space="0"/>
              <w:right w:val="single" w:color="auto" w:sz="4" w:space="0"/>
            </w:tcBorders>
          </w:tcPr>
          <w:p>
            <w:pPr>
              <w:rPr>
                <w:rFonts w:hint="eastAsia" w:ascii="Arial" w:hAnsi="Arial" w:eastAsia="宋体" w:cs="Arial"/>
                <w:color w:val="000000"/>
                <w:sz w:val="20"/>
                <w:szCs w:val="20"/>
                <w:lang w:val="en-US" w:eastAsia="zh-CN"/>
              </w:rPr>
            </w:pPr>
            <w:r>
              <w:rPr>
                <w:rFonts w:hint="eastAsia" w:ascii="Arial" w:hAnsi="Arial" w:cs="Arial"/>
                <w:color w:val="000000"/>
                <w:sz w:val="20"/>
                <w:szCs w:val="20"/>
                <w:lang w:val="en-US" w:eastAsia="zh-CN"/>
              </w:rPr>
              <w:t>0</w:t>
            </w:r>
          </w:p>
        </w:tc>
        <w:tc>
          <w:tcPr>
            <w:tcW w:w="2920" w:type="dxa"/>
            <w:tcBorders>
              <w:top w:val="nil"/>
              <w:left w:val="nil"/>
              <w:bottom w:val="single" w:color="auto" w:sz="4" w:space="0"/>
              <w:right w:val="single" w:color="auto" w:sz="4" w:space="0"/>
            </w:tcBorders>
          </w:tcPr>
          <w:p>
            <w:pPr>
              <w:rPr>
                <w:rFonts w:hint="default" w:ascii="Arial" w:hAnsi="Arial" w:eastAsia="宋体" w:cs="Arial"/>
                <w:color w:val="000000"/>
                <w:sz w:val="20"/>
                <w:szCs w:val="20"/>
                <w:lang w:val="en-US" w:eastAsia="zh-CN"/>
              </w:rPr>
            </w:pPr>
            <w:r>
              <w:rPr>
                <w:rFonts w:hint="eastAsia" w:ascii="Arial" w:hAnsi="Arial" w:cs="Arial"/>
                <w:color w:val="000000"/>
                <w:sz w:val="20"/>
                <w:szCs w:val="20"/>
                <w:lang w:val="en-US" w:eastAsia="zh-CN"/>
              </w:rPr>
              <w:t>0.99</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rPr>
                <w:rFonts w:hint="default" w:ascii="Arial" w:hAnsi="Arial" w:eastAsia="宋体" w:cs="Arial"/>
                <w:color w:val="000000"/>
                <w:sz w:val="20"/>
                <w:szCs w:val="20"/>
                <w:lang w:val="en-US" w:eastAsia="zh-CN"/>
              </w:rPr>
            </w:pPr>
            <w:r>
              <w:rPr>
                <w:rFonts w:hint="eastAsia" w:ascii="Arial" w:hAnsi="Arial" w:cs="Arial"/>
                <w:color w:val="000000"/>
                <w:sz w:val="20"/>
                <w:szCs w:val="20"/>
                <w:lang w:val="en-US" w:eastAsia="zh-CN"/>
              </w:rPr>
              <w:t>2040505</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sz w:val="20"/>
                <w:szCs w:val="20"/>
              </w:rPr>
            </w:pPr>
            <w:r>
              <w:rPr>
                <w:rFonts w:hint="eastAsia" w:ascii="宋体" w:hAnsi="宋体" w:eastAsia="宋体" w:cs="宋体"/>
                <w:i w:val="0"/>
                <w:color w:val="000000"/>
                <w:kern w:val="0"/>
                <w:sz w:val="22"/>
                <w:szCs w:val="22"/>
                <w:u w:val="none"/>
                <w:lang w:val="en-US" w:eastAsia="zh-CN" w:bidi="ar"/>
              </w:rPr>
              <w:t>案件执行</w:t>
            </w:r>
          </w:p>
        </w:tc>
        <w:tc>
          <w:tcPr>
            <w:tcW w:w="2900" w:type="dxa"/>
            <w:tcBorders>
              <w:top w:val="nil"/>
              <w:left w:val="nil"/>
              <w:bottom w:val="single" w:color="auto" w:sz="4" w:space="0"/>
              <w:right w:val="single" w:color="auto" w:sz="4" w:space="0"/>
            </w:tcBorders>
          </w:tcPr>
          <w:p>
            <w:pPr>
              <w:rPr>
                <w:rFonts w:hint="default" w:ascii="Arial" w:hAnsi="Arial" w:eastAsia="宋体" w:cs="Arial"/>
                <w:color w:val="000000"/>
                <w:sz w:val="20"/>
                <w:szCs w:val="20"/>
                <w:lang w:val="en-US" w:eastAsia="zh-CN"/>
              </w:rPr>
            </w:pPr>
            <w:r>
              <w:rPr>
                <w:rFonts w:hint="eastAsia" w:ascii="Arial" w:hAnsi="Arial" w:cs="Arial"/>
                <w:color w:val="000000"/>
                <w:sz w:val="20"/>
                <w:szCs w:val="20"/>
                <w:lang w:val="en-US" w:eastAsia="zh-CN"/>
              </w:rPr>
              <w:t>35.47</w:t>
            </w:r>
          </w:p>
        </w:tc>
        <w:tc>
          <w:tcPr>
            <w:tcW w:w="2900" w:type="dxa"/>
            <w:tcBorders>
              <w:top w:val="nil"/>
              <w:left w:val="nil"/>
              <w:bottom w:val="single" w:color="auto" w:sz="4" w:space="0"/>
              <w:right w:val="single" w:color="auto" w:sz="4" w:space="0"/>
            </w:tcBorders>
          </w:tcPr>
          <w:p>
            <w:pPr>
              <w:rPr>
                <w:rFonts w:hint="eastAsia" w:ascii="Arial" w:hAnsi="Arial" w:eastAsia="宋体" w:cs="Arial"/>
                <w:color w:val="000000"/>
                <w:sz w:val="20"/>
                <w:szCs w:val="20"/>
                <w:lang w:val="en-US" w:eastAsia="zh-CN"/>
              </w:rPr>
            </w:pPr>
            <w:r>
              <w:rPr>
                <w:rFonts w:hint="eastAsia" w:ascii="Arial" w:hAnsi="Arial" w:cs="Arial"/>
                <w:color w:val="000000"/>
                <w:sz w:val="20"/>
                <w:szCs w:val="20"/>
                <w:lang w:val="en-US" w:eastAsia="zh-CN"/>
              </w:rPr>
              <w:t>0</w:t>
            </w:r>
          </w:p>
        </w:tc>
        <w:tc>
          <w:tcPr>
            <w:tcW w:w="2920" w:type="dxa"/>
            <w:tcBorders>
              <w:top w:val="nil"/>
              <w:left w:val="nil"/>
              <w:bottom w:val="single" w:color="auto" w:sz="4" w:space="0"/>
              <w:right w:val="single" w:color="auto" w:sz="4" w:space="0"/>
            </w:tcBorders>
          </w:tcPr>
          <w:p>
            <w:pPr>
              <w:rPr>
                <w:rFonts w:hint="default" w:ascii="Arial" w:hAnsi="Arial" w:eastAsia="宋体" w:cs="Arial"/>
                <w:color w:val="000000"/>
                <w:sz w:val="20"/>
                <w:szCs w:val="20"/>
                <w:lang w:val="en-US" w:eastAsia="zh-CN"/>
              </w:rPr>
            </w:pPr>
            <w:r>
              <w:rPr>
                <w:rFonts w:hint="eastAsia" w:ascii="Arial" w:hAnsi="Arial" w:cs="Arial"/>
                <w:color w:val="000000"/>
                <w:sz w:val="20"/>
                <w:szCs w:val="20"/>
                <w:lang w:val="en-US" w:eastAsia="zh-CN"/>
              </w:rPr>
              <w:t>35.47</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rPr>
                <w:rFonts w:hint="default" w:ascii="Arial" w:hAnsi="Arial" w:eastAsia="宋体" w:cs="Arial"/>
                <w:color w:val="000000"/>
                <w:sz w:val="20"/>
                <w:szCs w:val="20"/>
                <w:lang w:val="en-US" w:eastAsia="zh-CN"/>
              </w:rPr>
            </w:pPr>
            <w:r>
              <w:rPr>
                <w:rFonts w:hint="eastAsia" w:ascii="Arial" w:hAnsi="Arial" w:cs="Arial"/>
                <w:color w:val="000000"/>
                <w:sz w:val="20"/>
                <w:szCs w:val="20"/>
                <w:lang w:val="en-US" w:eastAsia="zh-CN"/>
              </w:rPr>
              <w:t>2040506</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sz w:val="20"/>
                <w:szCs w:val="20"/>
              </w:rPr>
            </w:pPr>
            <w:r>
              <w:rPr>
                <w:rFonts w:hint="eastAsia" w:ascii="宋体" w:hAnsi="宋体" w:eastAsia="宋体" w:cs="宋体"/>
                <w:i w:val="0"/>
                <w:color w:val="000000"/>
                <w:kern w:val="0"/>
                <w:sz w:val="22"/>
                <w:szCs w:val="22"/>
                <w:u w:val="none"/>
                <w:lang w:val="en-US" w:eastAsia="zh-CN" w:bidi="ar"/>
              </w:rPr>
              <w:t>“两庭”建设</w:t>
            </w:r>
          </w:p>
        </w:tc>
        <w:tc>
          <w:tcPr>
            <w:tcW w:w="2900" w:type="dxa"/>
            <w:tcBorders>
              <w:top w:val="nil"/>
              <w:left w:val="nil"/>
              <w:bottom w:val="single" w:color="auto" w:sz="4" w:space="0"/>
              <w:right w:val="single" w:color="auto" w:sz="4" w:space="0"/>
            </w:tcBorders>
          </w:tcPr>
          <w:p>
            <w:pPr>
              <w:rPr>
                <w:rFonts w:hint="default" w:ascii="Arial" w:hAnsi="Arial" w:eastAsia="宋体" w:cs="Arial"/>
                <w:color w:val="000000"/>
                <w:sz w:val="20"/>
                <w:szCs w:val="20"/>
                <w:lang w:val="en-US" w:eastAsia="zh-CN"/>
              </w:rPr>
            </w:pPr>
            <w:r>
              <w:rPr>
                <w:rFonts w:hint="eastAsia" w:ascii="Arial" w:hAnsi="Arial" w:cs="Arial"/>
                <w:color w:val="000000"/>
                <w:sz w:val="20"/>
                <w:szCs w:val="20"/>
                <w:lang w:val="en-US" w:eastAsia="zh-CN"/>
              </w:rPr>
              <w:t>264.98</w:t>
            </w:r>
          </w:p>
        </w:tc>
        <w:tc>
          <w:tcPr>
            <w:tcW w:w="2900" w:type="dxa"/>
            <w:tcBorders>
              <w:top w:val="nil"/>
              <w:left w:val="nil"/>
              <w:bottom w:val="single" w:color="auto" w:sz="4" w:space="0"/>
              <w:right w:val="single" w:color="auto" w:sz="4" w:space="0"/>
            </w:tcBorders>
          </w:tcPr>
          <w:p>
            <w:pPr>
              <w:rPr>
                <w:rFonts w:hint="eastAsia" w:ascii="Arial" w:hAnsi="Arial" w:eastAsia="宋体" w:cs="Arial"/>
                <w:color w:val="000000"/>
                <w:sz w:val="20"/>
                <w:szCs w:val="20"/>
                <w:lang w:val="en-US" w:eastAsia="zh-CN"/>
              </w:rPr>
            </w:pPr>
            <w:r>
              <w:rPr>
                <w:rFonts w:hint="eastAsia" w:ascii="Arial" w:hAnsi="Arial" w:cs="Arial"/>
                <w:color w:val="000000"/>
                <w:sz w:val="20"/>
                <w:szCs w:val="20"/>
                <w:lang w:val="en-US" w:eastAsia="zh-CN"/>
              </w:rPr>
              <w:t>0</w:t>
            </w:r>
          </w:p>
        </w:tc>
        <w:tc>
          <w:tcPr>
            <w:tcW w:w="2920" w:type="dxa"/>
            <w:tcBorders>
              <w:top w:val="nil"/>
              <w:left w:val="nil"/>
              <w:bottom w:val="single" w:color="auto" w:sz="4" w:space="0"/>
              <w:right w:val="single" w:color="auto" w:sz="4" w:space="0"/>
            </w:tcBorders>
          </w:tcPr>
          <w:p>
            <w:pPr>
              <w:rPr>
                <w:rFonts w:hint="default" w:ascii="Arial" w:hAnsi="Arial" w:eastAsia="宋体" w:cs="Arial"/>
                <w:color w:val="000000"/>
                <w:sz w:val="20"/>
                <w:szCs w:val="20"/>
                <w:lang w:val="en-US" w:eastAsia="zh-CN"/>
              </w:rPr>
            </w:pPr>
            <w:r>
              <w:rPr>
                <w:rFonts w:hint="eastAsia" w:ascii="Arial" w:hAnsi="Arial" w:cs="Arial"/>
                <w:color w:val="000000"/>
                <w:sz w:val="20"/>
                <w:szCs w:val="20"/>
                <w:lang w:val="en-US" w:eastAsia="zh-CN"/>
              </w:rPr>
              <w:t>264.98</w:t>
            </w:r>
          </w:p>
        </w:tc>
      </w:tr>
      <w:tr>
        <w:tblPrEx>
          <w:tblLayout w:type="fixed"/>
        </w:tblPrEx>
        <w:trPr>
          <w:trHeight w:val="264" w:hRule="atLeast"/>
          <w:jc w:val="center"/>
        </w:trPr>
        <w:tc>
          <w:tcPr>
            <w:tcW w:w="1283" w:type="dxa"/>
            <w:tcBorders>
              <w:top w:val="nil"/>
              <w:left w:val="single" w:color="auto" w:sz="4" w:space="0"/>
              <w:bottom w:val="single" w:color="auto" w:sz="4" w:space="0"/>
              <w:right w:val="single" w:color="auto" w:sz="4" w:space="0"/>
            </w:tcBorders>
          </w:tcPr>
          <w:p>
            <w:pPr>
              <w:rPr>
                <w:rFonts w:hint="default" w:ascii="Arial" w:hAnsi="Arial" w:eastAsia="宋体" w:cs="Arial"/>
                <w:color w:val="000000"/>
                <w:sz w:val="20"/>
                <w:szCs w:val="20"/>
                <w:lang w:val="en-US" w:eastAsia="zh-CN"/>
              </w:rPr>
            </w:pPr>
            <w:r>
              <w:rPr>
                <w:rFonts w:hint="eastAsia" w:ascii="Arial" w:hAnsi="Arial" w:cs="Arial"/>
                <w:color w:val="000000"/>
                <w:sz w:val="20"/>
                <w:szCs w:val="20"/>
                <w:lang w:val="en-US" w:eastAsia="zh-CN"/>
              </w:rPr>
              <w:t>208</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sz w:val="20"/>
                <w:szCs w:val="20"/>
              </w:rPr>
            </w:pPr>
            <w:r>
              <w:rPr>
                <w:rFonts w:hint="eastAsia" w:ascii="宋体" w:hAnsi="宋体" w:eastAsia="宋体" w:cs="宋体"/>
                <w:i w:val="0"/>
                <w:color w:val="000000"/>
                <w:kern w:val="0"/>
                <w:sz w:val="22"/>
                <w:szCs w:val="22"/>
                <w:u w:val="none"/>
                <w:lang w:val="en-US" w:eastAsia="zh-CN" w:bidi="ar"/>
              </w:rPr>
              <w:t>社会保障和就业支出</w:t>
            </w:r>
          </w:p>
        </w:tc>
        <w:tc>
          <w:tcPr>
            <w:tcW w:w="2900" w:type="dxa"/>
            <w:tcBorders>
              <w:top w:val="nil"/>
              <w:left w:val="nil"/>
              <w:bottom w:val="single" w:color="auto" w:sz="4" w:space="0"/>
              <w:right w:val="single" w:color="auto" w:sz="4" w:space="0"/>
            </w:tcBorders>
          </w:tcPr>
          <w:p>
            <w:pPr>
              <w:rPr>
                <w:rFonts w:hint="default" w:ascii="Arial" w:hAnsi="Arial" w:eastAsia="宋体" w:cs="Arial"/>
                <w:color w:val="000000"/>
                <w:sz w:val="20"/>
                <w:szCs w:val="20"/>
                <w:lang w:val="en-US" w:eastAsia="zh-CN"/>
              </w:rPr>
            </w:pPr>
            <w:r>
              <w:rPr>
                <w:rFonts w:hint="eastAsia" w:ascii="Arial" w:hAnsi="Arial" w:cs="Arial"/>
                <w:color w:val="000000"/>
                <w:sz w:val="20"/>
                <w:szCs w:val="20"/>
                <w:lang w:val="en-US" w:eastAsia="zh-CN"/>
              </w:rPr>
              <w:t>192.59</w:t>
            </w:r>
          </w:p>
        </w:tc>
        <w:tc>
          <w:tcPr>
            <w:tcW w:w="2900" w:type="dxa"/>
            <w:tcBorders>
              <w:top w:val="nil"/>
              <w:left w:val="nil"/>
              <w:bottom w:val="single" w:color="auto" w:sz="4" w:space="0"/>
              <w:right w:val="single" w:color="auto" w:sz="4" w:space="0"/>
            </w:tcBorders>
          </w:tcPr>
          <w:p>
            <w:pPr>
              <w:rPr>
                <w:rFonts w:hint="default" w:ascii="Arial" w:hAnsi="Arial" w:eastAsia="宋体" w:cs="Arial"/>
                <w:color w:val="000000"/>
                <w:sz w:val="20"/>
                <w:szCs w:val="20"/>
                <w:lang w:val="en-US" w:eastAsia="zh-CN"/>
              </w:rPr>
            </w:pPr>
            <w:r>
              <w:rPr>
                <w:rFonts w:hint="eastAsia" w:ascii="Arial" w:hAnsi="Arial" w:cs="Arial"/>
                <w:color w:val="000000"/>
                <w:sz w:val="20"/>
                <w:szCs w:val="20"/>
                <w:lang w:val="en-US" w:eastAsia="zh-CN"/>
              </w:rPr>
              <w:t>192.59</w:t>
            </w:r>
          </w:p>
        </w:tc>
        <w:tc>
          <w:tcPr>
            <w:tcW w:w="2920" w:type="dxa"/>
            <w:tcBorders>
              <w:top w:val="nil"/>
              <w:left w:val="nil"/>
              <w:bottom w:val="single" w:color="auto" w:sz="4" w:space="0"/>
              <w:right w:val="single" w:color="auto" w:sz="4" w:space="0"/>
            </w:tcBorders>
          </w:tcPr>
          <w:p>
            <w:pPr>
              <w:rPr>
                <w:rFonts w:hint="default" w:ascii="Arial" w:hAnsi="Arial" w:eastAsia="宋体" w:cs="Arial"/>
                <w:color w:val="000000"/>
                <w:sz w:val="20"/>
                <w:szCs w:val="20"/>
                <w:lang w:val="en-US" w:eastAsia="zh-CN"/>
              </w:rPr>
            </w:pPr>
            <w:r>
              <w:rPr>
                <w:rFonts w:hint="eastAsia" w:ascii="Arial" w:hAnsi="Arial" w:cs="Arial"/>
                <w:color w:val="000000"/>
                <w:sz w:val="20"/>
                <w:szCs w:val="20"/>
                <w:lang w:val="en-US" w:eastAsia="zh-CN"/>
              </w:rPr>
              <w:t>0</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rPr>
                <w:rFonts w:hint="default" w:ascii="Arial" w:hAnsi="Arial" w:eastAsia="宋体" w:cs="Arial"/>
                <w:color w:val="000000"/>
                <w:sz w:val="20"/>
                <w:szCs w:val="20"/>
                <w:lang w:val="en-US" w:eastAsia="zh-CN"/>
              </w:rPr>
            </w:pPr>
            <w:r>
              <w:rPr>
                <w:rFonts w:hint="eastAsia" w:ascii="Arial" w:hAnsi="Arial" w:cs="Arial"/>
                <w:color w:val="000000"/>
                <w:sz w:val="20"/>
                <w:szCs w:val="20"/>
                <w:lang w:val="en-US" w:eastAsia="zh-CN"/>
              </w:rPr>
              <w:t>20805</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sz w:val="20"/>
                <w:szCs w:val="20"/>
              </w:rPr>
            </w:pPr>
            <w:r>
              <w:rPr>
                <w:rFonts w:hint="eastAsia" w:ascii="宋体" w:hAnsi="宋体" w:eastAsia="宋体" w:cs="宋体"/>
                <w:i w:val="0"/>
                <w:color w:val="000000"/>
                <w:kern w:val="0"/>
                <w:sz w:val="22"/>
                <w:szCs w:val="22"/>
                <w:u w:val="none"/>
                <w:lang w:val="en-US" w:eastAsia="zh-CN" w:bidi="ar"/>
              </w:rPr>
              <w:t>行政事业单位离退休</w:t>
            </w:r>
          </w:p>
        </w:tc>
        <w:tc>
          <w:tcPr>
            <w:tcW w:w="2900" w:type="dxa"/>
            <w:tcBorders>
              <w:top w:val="nil"/>
              <w:left w:val="nil"/>
              <w:bottom w:val="single" w:color="auto" w:sz="4" w:space="0"/>
              <w:right w:val="single" w:color="auto" w:sz="4" w:space="0"/>
            </w:tcBorders>
          </w:tcPr>
          <w:p>
            <w:pPr>
              <w:rPr>
                <w:rFonts w:hint="default" w:ascii="Arial" w:hAnsi="Arial" w:eastAsia="宋体" w:cs="Arial"/>
                <w:color w:val="000000"/>
                <w:sz w:val="20"/>
                <w:szCs w:val="20"/>
                <w:lang w:val="en-US" w:eastAsia="zh-CN"/>
              </w:rPr>
            </w:pPr>
            <w:r>
              <w:rPr>
                <w:rFonts w:hint="eastAsia" w:ascii="Arial" w:hAnsi="Arial" w:cs="Arial"/>
                <w:color w:val="000000"/>
                <w:sz w:val="20"/>
                <w:szCs w:val="20"/>
                <w:lang w:val="en-US" w:eastAsia="zh-CN"/>
              </w:rPr>
              <w:t>191.55</w:t>
            </w:r>
          </w:p>
        </w:tc>
        <w:tc>
          <w:tcPr>
            <w:tcW w:w="2900" w:type="dxa"/>
            <w:tcBorders>
              <w:top w:val="nil"/>
              <w:left w:val="nil"/>
              <w:bottom w:val="single" w:color="auto" w:sz="4" w:space="0"/>
              <w:right w:val="single" w:color="auto" w:sz="4" w:space="0"/>
            </w:tcBorders>
          </w:tcPr>
          <w:p>
            <w:pPr>
              <w:rPr>
                <w:rFonts w:hint="default" w:ascii="Arial" w:hAnsi="Arial" w:eastAsia="宋体" w:cs="Arial"/>
                <w:color w:val="000000"/>
                <w:sz w:val="20"/>
                <w:szCs w:val="20"/>
                <w:lang w:val="en-US" w:eastAsia="zh-CN"/>
              </w:rPr>
            </w:pPr>
            <w:r>
              <w:rPr>
                <w:rFonts w:hint="eastAsia" w:ascii="Arial" w:hAnsi="Arial" w:cs="Arial"/>
                <w:color w:val="000000"/>
                <w:sz w:val="20"/>
                <w:szCs w:val="20"/>
                <w:lang w:val="en-US" w:eastAsia="zh-CN"/>
              </w:rPr>
              <w:t>191.55</w:t>
            </w:r>
          </w:p>
        </w:tc>
        <w:tc>
          <w:tcPr>
            <w:tcW w:w="2920" w:type="dxa"/>
            <w:tcBorders>
              <w:top w:val="nil"/>
              <w:left w:val="nil"/>
              <w:bottom w:val="single" w:color="auto" w:sz="4" w:space="0"/>
              <w:right w:val="single" w:color="auto" w:sz="4" w:space="0"/>
            </w:tcBorders>
          </w:tcPr>
          <w:p>
            <w:pPr>
              <w:rPr>
                <w:rFonts w:ascii="Arial" w:hAnsi="Arial" w:cs="Arial"/>
                <w:color w:val="000000"/>
                <w:sz w:val="20"/>
                <w:szCs w:val="20"/>
              </w:rPr>
            </w:pPr>
            <w:r>
              <w:rPr>
                <w:rFonts w:hint="eastAsia" w:ascii="Arial" w:hAnsi="Arial" w:cs="Arial"/>
                <w:color w:val="000000"/>
                <w:sz w:val="20"/>
                <w:szCs w:val="20"/>
                <w:lang w:val="en-US" w:eastAsia="zh-CN"/>
              </w:rPr>
              <w:t>0</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rPr>
                <w:rFonts w:hint="default" w:ascii="Arial" w:hAnsi="Arial" w:eastAsia="宋体" w:cs="Arial"/>
                <w:color w:val="000000"/>
                <w:sz w:val="20"/>
                <w:szCs w:val="20"/>
                <w:lang w:val="en-US" w:eastAsia="zh-CN"/>
              </w:rPr>
            </w:pPr>
            <w:r>
              <w:rPr>
                <w:rFonts w:hint="eastAsia" w:ascii="Arial" w:hAnsi="Arial" w:cs="Arial"/>
                <w:color w:val="000000"/>
                <w:sz w:val="20"/>
                <w:szCs w:val="20"/>
                <w:lang w:val="en-US" w:eastAsia="zh-CN"/>
              </w:rPr>
              <w:t>2080501</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sz w:val="20"/>
                <w:szCs w:val="20"/>
              </w:rPr>
            </w:pPr>
            <w:r>
              <w:rPr>
                <w:rFonts w:hint="eastAsia" w:ascii="宋体" w:hAnsi="宋体" w:eastAsia="宋体" w:cs="宋体"/>
                <w:i w:val="0"/>
                <w:color w:val="000000"/>
                <w:kern w:val="0"/>
                <w:sz w:val="22"/>
                <w:szCs w:val="22"/>
                <w:u w:val="none"/>
                <w:lang w:val="en-US" w:eastAsia="zh-CN" w:bidi="ar"/>
              </w:rPr>
              <w:t>归口管理的行政单位离退休</w:t>
            </w:r>
          </w:p>
        </w:tc>
        <w:tc>
          <w:tcPr>
            <w:tcW w:w="2900" w:type="dxa"/>
            <w:tcBorders>
              <w:top w:val="nil"/>
              <w:left w:val="nil"/>
              <w:bottom w:val="single" w:color="auto" w:sz="4" w:space="0"/>
              <w:right w:val="single" w:color="auto" w:sz="4" w:space="0"/>
            </w:tcBorders>
          </w:tcPr>
          <w:p>
            <w:pPr>
              <w:rPr>
                <w:rFonts w:hint="default" w:ascii="Arial" w:hAnsi="Arial" w:eastAsia="宋体" w:cs="Arial"/>
                <w:color w:val="000000"/>
                <w:sz w:val="20"/>
                <w:szCs w:val="20"/>
                <w:lang w:val="en-US" w:eastAsia="zh-CN"/>
              </w:rPr>
            </w:pPr>
            <w:r>
              <w:rPr>
                <w:rFonts w:hint="eastAsia" w:ascii="Arial" w:hAnsi="Arial" w:cs="Arial"/>
                <w:color w:val="000000"/>
                <w:sz w:val="20"/>
                <w:szCs w:val="20"/>
                <w:lang w:val="en-US" w:eastAsia="zh-CN"/>
              </w:rPr>
              <w:t>30.68</w:t>
            </w:r>
          </w:p>
        </w:tc>
        <w:tc>
          <w:tcPr>
            <w:tcW w:w="2900" w:type="dxa"/>
            <w:tcBorders>
              <w:top w:val="nil"/>
              <w:left w:val="nil"/>
              <w:bottom w:val="single" w:color="auto" w:sz="4" w:space="0"/>
              <w:right w:val="single" w:color="auto" w:sz="4" w:space="0"/>
            </w:tcBorders>
          </w:tcPr>
          <w:p>
            <w:pPr>
              <w:rPr>
                <w:rFonts w:hint="default" w:ascii="Arial" w:hAnsi="Arial" w:eastAsia="宋体" w:cs="Arial"/>
                <w:color w:val="000000"/>
                <w:sz w:val="20"/>
                <w:szCs w:val="20"/>
                <w:lang w:val="en-US" w:eastAsia="zh-CN"/>
              </w:rPr>
            </w:pPr>
            <w:r>
              <w:rPr>
                <w:rFonts w:hint="eastAsia" w:ascii="Arial" w:hAnsi="Arial" w:cs="Arial"/>
                <w:color w:val="000000"/>
                <w:sz w:val="20"/>
                <w:szCs w:val="20"/>
                <w:lang w:val="en-US" w:eastAsia="zh-CN"/>
              </w:rPr>
              <w:t>30.68</w:t>
            </w:r>
          </w:p>
        </w:tc>
        <w:tc>
          <w:tcPr>
            <w:tcW w:w="2920" w:type="dxa"/>
            <w:tcBorders>
              <w:top w:val="nil"/>
              <w:left w:val="nil"/>
              <w:bottom w:val="single" w:color="auto" w:sz="4" w:space="0"/>
              <w:right w:val="single" w:color="auto" w:sz="4" w:space="0"/>
            </w:tcBorders>
          </w:tcPr>
          <w:p>
            <w:pPr>
              <w:rPr>
                <w:rFonts w:ascii="Arial" w:hAnsi="Arial" w:cs="Arial"/>
                <w:color w:val="000000"/>
                <w:sz w:val="20"/>
                <w:szCs w:val="20"/>
              </w:rPr>
            </w:pPr>
            <w:r>
              <w:rPr>
                <w:rFonts w:hint="eastAsia" w:ascii="Arial" w:hAnsi="Arial" w:cs="Arial"/>
                <w:color w:val="000000"/>
                <w:sz w:val="20"/>
                <w:szCs w:val="20"/>
                <w:lang w:val="en-US" w:eastAsia="zh-CN"/>
              </w:rPr>
              <w:t>0</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rPr>
                <w:rFonts w:hint="default" w:ascii="Arial" w:hAnsi="Arial" w:eastAsia="宋体" w:cs="Arial"/>
                <w:color w:val="000000"/>
                <w:sz w:val="20"/>
                <w:szCs w:val="20"/>
                <w:lang w:val="en-US" w:eastAsia="zh-CN"/>
              </w:rPr>
            </w:pPr>
            <w:r>
              <w:rPr>
                <w:rFonts w:hint="eastAsia" w:ascii="Arial" w:hAnsi="Arial" w:cs="Arial"/>
                <w:color w:val="000000"/>
                <w:sz w:val="20"/>
                <w:szCs w:val="20"/>
                <w:lang w:val="en-US" w:eastAsia="zh-CN"/>
              </w:rPr>
              <w:t>2080505</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sz w:val="20"/>
                <w:szCs w:val="20"/>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2900" w:type="dxa"/>
            <w:tcBorders>
              <w:top w:val="nil"/>
              <w:left w:val="nil"/>
              <w:bottom w:val="single" w:color="auto" w:sz="4" w:space="0"/>
              <w:right w:val="single" w:color="auto" w:sz="4" w:space="0"/>
            </w:tcBorders>
          </w:tcPr>
          <w:p>
            <w:pPr>
              <w:rPr>
                <w:rFonts w:hint="default" w:ascii="Arial" w:hAnsi="Arial" w:eastAsia="宋体" w:cs="Arial"/>
                <w:color w:val="000000"/>
                <w:sz w:val="20"/>
                <w:szCs w:val="20"/>
                <w:lang w:val="en-US" w:eastAsia="zh-CN"/>
              </w:rPr>
            </w:pPr>
            <w:r>
              <w:rPr>
                <w:rFonts w:hint="eastAsia" w:ascii="Arial" w:hAnsi="Arial" w:cs="Arial"/>
                <w:color w:val="000000"/>
                <w:sz w:val="20"/>
                <w:szCs w:val="20"/>
                <w:lang w:val="en-US" w:eastAsia="zh-CN"/>
              </w:rPr>
              <w:t>155.15</w:t>
            </w:r>
          </w:p>
        </w:tc>
        <w:tc>
          <w:tcPr>
            <w:tcW w:w="2900" w:type="dxa"/>
            <w:tcBorders>
              <w:top w:val="nil"/>
              <w:left w:val="nil"/>
              <w:bottom w:val="single" w:color="auto" w:sz="4" w:space="0"/>
              <w:right w:val="single" w:color="auto" w:sz="4" w:space="0"/>
            </w:tcBorders>
          </w:tcPr>
          <w:p>
            <w:pPr>
              <w:rPr>
                <w:rFonts w:hint="default" w:ascii="Arial" w:hAnsi="Arial" w:eastAsia="宋体" w:cs="Arial"/>
                <w:color w:val="000000"/>
                <w:sz w:val="20"/>
                <w:szCs w:val="20"/>
                <w:lang w:val="en-US" w:eastAsia="zh-CN"/>
              </w:rPr>
            </w:pPr>
            <w:r>
              <w:rPr>
                <w:rFonts w:hint="eastAsia" w:ascii="Arial" w:hAnsi="Arial" w:cs="Arial"/>
                <w:color w:val="000000"/>
                <w:sz w:val="20"/>
                <w:szCs w:val="20"/>
                <w:lang w:val="en-US" w:eastAsia="zh-CN"/>
              </w:rPr>
              <w:t>155.15</w:t>
            </w:r>
          </w:p>
        </w:tc>
        <w:tc>
          <w:tcPr>
            <w:tcW w:w="2920" w:type="dxa"/>
            <w:tcBorders>
              <w:top w:val="nil"/>
              <w:left w:val="nil"/>
              <w:bottom w:val="single" w:color="auto" w:sz="4" w:space="0"/>
              <w:right w:val="single" w:color="auto" w:sz="4" w:space="0"/>
            </w:tcBorders>
          </w:tcPr>
          <w:p>
            <w:pPr>
              <w:rPr>
                <w:rFonts w:ascii="Arial" w:hAnsi="Arial" w:cs="Arial"/>
                <w:color w:val="000000"/>
                <w:sz w:val="20"/>
                <w:szCs w:val="20"/>
              </w:rPr>
            </w:pPr>
            <w:r>
              <w:rPr>
                <w:rFonts w:hint="eastAsia" w:ascii="Arial" w:hAnsi="Arial" w:cs="Arial"/>
                <w:color w:val="000000"/>
                <w:sz w:val="20"/>
                <w:szCs w:val="20"/>
                <w:lang w:val="en-US" w:eastAsia="zh-CN"/>
              </w:rPr>
              <w:t>0</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rPr>
                <w:rFonts w:hint="default" w:ascii="Arial" w:hAnsi="Arial" w:eastAsia="宋体" w:cs="Arial"/>
                <w:color w:val="000000"/>
                <w:sz w:val="20"/>
                <w:szCs w:val="20"/>
                <w:lang w:val="en-US" w:eastAsia="zh-CN"/>
              </w:rPr>
            </w:pPr>
            <w:r>
              <w:rPr>
                <w:rFonts w:hint="eastAsia" w:ascii="Arial" w:hAnsi="Arial" w:cs="Arial"/>
                <w:color w:val="000000"/>
                <w:sz w:val="20"/>
                <w:szCs w:val="20"/>
                <w:lang w:val="en-US" w:eastAsia="zh-CN"/>
              </w:rPr>
              <w:t>2080506</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sz w:val="20"/>
                <w:szCs w:val="20"/>
              </w:rPr>
            </w:pPr>
            <w:r>
              <w:rPr>
                <w:rFonts w:hint="eastAsia" w:ascii="宋体" w:hAnsi="宋体" w:eastAsia="宋体" w:cs="宋体"/>
                <w:i w:val="0"/>
                <w:color w:val="000000"/>
                <w:kern w:val="0"/>
                <w:sz w:val="22"/>
                <w:szCs w:val="22"/>
                <w:u w:val="none"/>
                <w:lang w:val="en-US" w:eastAsia="zh-CN" w:bidi="ar"/>
              </w:rPr>
              <w:t>机关事业单位职业年金缴费支出</w:t>
            </w:r>
          </w:p>
        </w:tc>
        <w:tc>
          <w:tcPr>
            <w:tcW w:w="2900" w:type="dxa"/>
            <w:tcBorders>
              <w:top w:val="nil"/>
              <w:left w:val="nil"/>
              <w:bottom w:val="single" w:color="auto" w:sz="4" w:space="0"/>
              <w:right w:val="single" w:color="auto" w:sz="4" w:space="0"/>
            </w:tcBorders>
          </w:tcPr>
          <w:p>
            <w:pPr>
              <w:rPr>
                <w:rFonts w:hint="default" w:ascii="Arial" w:hAnsi="Arial" w:eastAsia="宋体" w:cs="Arial"/>
                <w:color w:val="000000"/>
                <w:sz w:val="20"/>
                <w:szCs w:val="20"/>
                <w:lang w:val="en-US" w:eastAsia="zh-CN"/>
              </w:rPr>
            </w:pPr>
            <w:r>
              <w:rPr>
                <w:rFonts w:hint="eastAsia" w:ascii="Arial" w:hAnsi="Arial" w:cs="Arial"/>
                <w:color w:val="000000"/>
                <w:sz w:val="20"/>
                <w:szCs w:val="20"/>
                <w:lang w:val="en-US" w:eastAsia="zh-CN"/>
              </w:rPr>
              <w:t>5.71</w:t>
            </w:r>
          </w:p>
        </w:tc>
        <w:tc>
          <w:tcPr>
            <w:tcW w:w="2900" w:type="dxa"/>
            <w:tcBorders>
              <w:top w:val="nil"/>
              <w:left w:val="nil"/>
              <w:bottom w:val="single" w:color="auto" w:sz="4" w:space="0"/>
              <w:right w:val="single" w:color="auto" w:sz="4" w:space="0"/>
            </w:tcBorders>
          </w:tcPr>
          <w:p>
            <w:pPr>
              <w:rPr>
                <w:rFonts w:hint="default" w:ascii="Arial" w:hAnsi="Arial" w:eastAsia="宋体" w:cs="Arial"/>
                <w:color w:val="000000"/>
                <w:sz w:val="20"/>
                <w:szCs w:val="20"/>
                <w:lang w:val="en-US" w:eastAsia="zh-CN"/>
              </w:rPr>
            </w:pPr>
            <w:r>
              <w:rPr>
                <w:rFonts w:hint="eastAsia" w:ascii="Arial" w:hAnsi="Arial" w:cs="Arial"/>
                <w:color w:val="000000"/>
                <w:sz w:val="20"/>
                <w:szCs w:val="20"/>
                <w:lang w:val="en-US" w:eastAsia="zh-CN"/>
              </w:rPr>
              <w:t>5.71</w:t>
            </w:r>
          </w:p>
        </w:tc>
        <w:tc>
          <w:tcPr>
            <w:tcW w:w="2920" w:type="dxa"/>
            <w:tcBorders>
              <w:top w:val="nil"/>
              <w:left w:val="nil"/>
              <w:bottom w:val="single" w:color="auto" w:sz="4" w:space="0"/>
              <w:right w:val="single" w:color="auto" w:sz="4" w:space="0"/>
            </w:tcBorders>
          </w:tcPr>
          <w:p>
            <w:pPr>
              <w:rPr>
                <w:rFonts w:ascii="Arial" w:hAnsi="Arial" w:cs="Arial"/>
                <w:color w:val="000000"/>
                <w:sz w:val="20"/>
                <w:szCs w:val="20"/>
              </w:rPr>
            </w:pPr>
            <w:r>
              <w:rPr>
                <w:rFonts w:hint="eastAsia" w:ascii="Arial" w:hAnsi="Arial" w:cs="Arial"/>
                <w:color w:val="000000"/>
                <w:sz w:val="20"/>
                <w:szCs w:val="20"/>
                <w:lang w:val="en-US" w:eastAsia="zh-CN"/>
              </w:rPr>
              <w:t>0</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rPr>
                <w:rFonts w:hint="default" w:ascii="Arial" w:hAnsi="Arial" w:eastAsia="宋体" w:cs="Arial"/>
                <w:color w:val="000000"/>
                <w:sz w:val="20"/>
                <w:szCs w:val="20"/>
                <w:lang w:val="en-US" w:eastAsia="zh-CN"/>
              </w:rPr>
            </w:pPr>
            <w:r>
              <w:rPr>
                <w:rFonts w:hint="eastAsia" w:ascii="Arial" w:hAnsi="Arial" w:cs="Arial"/>
                <w:color w:val="000000"/>
                <w:sz w:val="20"/>
                <w:szCs w:val="20"/>
                <w:lang w:val="en-US" w:eastAsia="zh-CN"/>
              </w:rPr>
              <w:t>20899</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sz w:val="20"/>
                <w:szCs w:val="20"/>
              </w:rPr>
            </w:pPr>
            <w:r>
              <w:rPr>
                <w:rFonts w:hint="eastAsia" w:ascii="宋体" w:hAnsi="宋体" w:eastAsia="宋体" w:cs="宋体"/>
                <w:i w:val="0"/>
                <w:color w:val="000000"/>
                <w:kern w:val="0"/>
                <w:sz w:val="22"/>
                <w:szCs w:val="22"/>
                <w:u w:val="none"/>
                <w:lang w:val="en-US" w:eastAsia="zh-CN" w:bidi="ar"/>
              </w:rPr>
              <w:t>其他社会保障和就业支出</w:t>
            </w:r>
          </w:p>
        </w:tc>
        <w:tc>
          <w:tcPr>
            <w:tcW w:w="2900" w:type="dxa"/>
            <w:tcBorders>
              <w:top w:val="nil"/>
              <w:left w:val="nil"/>
              <w:bottom w:val="single" w:color="auto" w:sz="4" w:space="0"/>
              <w:right w:val="single" w:color="auto" w:sz="4" w:space="0"/>
            </w:tcBorders>
          </w:tcPr>
          <w:p>
            <w:pPr>
              <w:rPr>
                <w:rFonts w:hint="default" w:ascii="Arial" w:hAnsi="Arial" w:eastAsia="宋体" w:cs="Arial"/>
                <w:color w:val="000000"/>
                <w:sz w:val="20"/>
                <w:szCs w:val="20"/>
                <w:lang w:val="en-US" w:eastAsia="zh-CN"/>
              </w:rPr>
            </w:pPr>
            <w:r>
              <w:rPr>
                <w:rFonts w:hint="eastAsia" w:ascii="Arial" w:hAnsi="Arial" w:cs="Arial"/>
                <w:color w:val="000000"/>
                <w:sz w:val="20"/>
                <w:szCs w:val="20"/>
                <w:lang w:val="en-US" w:eastAsia="zh-CN"/>
              </w:rPr>
              <w:t>1.04</w:t>
            </w:r>
          </w:p>
        </w:tc>
        <w:tc>
          <w:tcPr>
            <w:tcW w:w="2900" w:type="dxa"/>
            <w:tcBorders>
              <w:top w:val="nil"/>
              <w:left w:val="nil"/>
              <w:bottom w:val="single" w:color="auto" w:sz="4" w:space="0"/>
              <w:right w:val="single" w:color="auto" w:sz="4" w:space="0"/>
            </w:tcBorders>
          </w:tcPr>
          <w:p>
            <w:pPr>
              <w:rPr>
                <w:rFonts w:hint="default" w:ascii="Arial" w:hAnsi="Arial" w:eastAsia="宋体" w:cs="Arial"/>
                <w:color w:val="000000"/>
                <w:sz w:val="20"/>
                <w:szCs w:val="20"/>
                <w:lang w:val="en-US" w:eastAsia="zh-CN"/>
              </w:rPr>
            </w:pPr>
            <w:r>
              <w:rPr>
                <w:rFonts w:hint="eastAsia" w:ascii="Arial" w:hAnsi="Arial" w:cs="Arial"/>
                <w:color w:val="000000"/>
                <w:sz w:val="20"/>
                <w:szCs w:val="20"/>
                <w:lang w:val="en-US" w:eastAsia="zh-CN"/>
              </w:rPr>
              <w:t>1.04</w:t>
            </w:r>
          </w:p>
        </w:tc>
        <w:tc>
          <w:tcPr>
            <w:tcW w:w="2920" w:type="dxa"/>
            <w:tcBorders>
              <w:top w:val="nil"/>
              <w:left w:val="nil"/>
              <w:bottom w:val="single" w:color="auto" w:sz="4" w:space="0"/>
              <w:right w:val="single" w:color="auto" w:sz="4" w:space="0"/>
            </w:tcBorders>
          </w:tcPr>
          <w:p>
            <w:pPr>
              <w:rPr>
                <w:rFonts w:ascii="Arial" w:hAnsi="Arial" w:cs="Arial"/>
                <w:color w:val="000000"/>
                <w:sz w:val="20"/>
                <w:szCs w:val="20"/>
              </w:rPr>
            </w:pPr>
            <w:r>
              <w:rPr>
                <w:rFonts w:hint="eastAsia" w:ascii="Arial" w:hAnsi="Arial" w:cs="Arial"/>
                <w:color w:val="000000"/>
                <w:sz w:val="20"/>
                <w:szCs w:val="20"/>
                <w:lang w:val="en-US" w:eastAsia="zh-CN"/>
              </w:rPr>
              <w:t>0</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rPr>
                <w:rFonts w:hint="default" w:ascii="Arial" w:hAnsi="Arial" w:eastAsia="宋体" w:cs="Arial"/>
                <w:color w:val="000000"/>
                <w:sz w:val="20"/>
                <w:szCs w:val="20"/>
                <w:lang w:val="en-US" w:eastAsia="zh-CN"/>
              </w:rPr>
            </w:pPr>
            <w:r>
              <w:rPr>
                <w:rFonts w:hint="eastAsia" w:ascii="Arial" w:hAnsi="Arial" w:cs="Arial"/>
                <w:color w:val="000000"/>
                <w:sz w:val="20"/>
                <w:szCs w:val="20"/>
                <w:lang w:val="en-US" w:eastAsia="zh-CN"/>
              </w:rPr>
              <w:t>2089901</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sz w:val="20"/>
                <w:szCs w:val="20"/>
              </w:rPr>
            </w:pPr>
            <w:r>
              <w:rPr>
                <w:rFonts w:hint="eastAsia" w:ascii="宋体" w:hAnsi="宋体" w:eastAsia="宋体" w:cs="宋体"/>
                <w:i w:val="0"/>
                <w:color w:val="000000"/>
                <w:kern w:val="0"/>
                <w:sz w:val="22"/>
                <w:szCs w:val="22"/>
                <w:u w:val="none"/>
                <w:lang w:val="en-US" w:eastAsia="zh-CN" w:bidi="ar"/>
              </w:rPr>
              <w:t>其他社会保障和就业支出</w:t>
            </w:r>
          </w:p>
        </w:tc>
        <w:tc>
          <w:tcPr>
            <w:tcW w:w="2900" w:type="dxa"/>
            <w:tcBorders>
              <w:top w:val="nil"/>
              <w:left w:val="nil"/>
              <w:bottom w:val="single" w:color="auto" w:sz="4" w:space="0"/>
              <w:right w:val="single" w:color="auto" w:sz="4" w:space="0"/>
            </w:tcBorders>
          </w:tcPr>
          <w:p>
            <w:pPr>
              <w:rPr>
                <w:rFonts w:hint="default" w:ascii="Arial" w:hAnsi="Arial" w:eastAsia="宋体" w:cs="Arial"/>
                <w:color w:val="000000"/>
                <w:sz w:val="20"/>
                <w:szCs w:val="20"/>
                <w:lang w:val="en-US" w:eastAsia="zh-CN"/>
              </w:rPr>
            </w:pPr>
            <w:r>
              <w:rPr>
                <w:rFonts w:hint="eastAsia" w:ascii="Arial" w:hAnsi="Arial" w:cs="Arial"/>
                <w:color w:val="000000"/>
                <w:sz w:val="20"/>
                <w:szCs w:val="20"/>
                <w:lang w:val="en-US" w:eastAsia="zh-CN"/>
              </w:rPr>
              <w:t>1.04</w:t>
            </w:r>
          </w:p>
        </w:tc>
        <w:tc>
          <w:tcPr>
            <w:tcW w:w="2900" w:type="dxa"/>
            <w:tcBorders>
              <w:top w:val="nil"/>
              <w:left w:val="nil"/>
              <w:bottom w:val="single" w:color="auto" w:sz="4" w:space="0"/>
              <w:right w:val="single" w:color="auto" w:sz="4" w:space="0"/>
            </w:tcBorders>
          </w:tcPr>
          <w:p>
            <w:pPr>
              <w:rPr>
                <w:rFonts w:hint="default" w:ascii="Arial" w:hAnsi="Arial" w:eastAsia="宋体" w:cs="Arial"/>
                <w:color w:val="000000"/>
                <w:sz w:val="20"/>
                <w:szCs w:val="20"/>
                <w:lang w:val="en-US" w:eastAsia="zh-CN"/>
              </w:rPr>
            </w:pPr>
            <w:r>
              <w:rPr>
                <w:rFonts w:hint="eastAsia" w:ascii="Arial" w:hAnsi="Arial" w:cs="Arial"/>
                <w:color w:val="000000"/>
                <w:sz w:val="20"/>
                <w:szCs w:val="20"/>
                <w:lang w:val="en-US" w:eastAsia="zh-CN"/>
              </w:rPr>
              <w:t>1.04</w:t>
            </w:r>
          </w:p>
        </w:tc>
        <w:tc>
          <w:tcPr>
            <w:tcW w:w="2920" w:type="dxa"/>
            <w:tcBorders>
              <w:top w:val="nil"/>
              <w:left w:val="nil"/>
              <w:bottom w:val="single" w:color="auto" w:sz="4" w:space="0"/>
              <w:right w:val="single" w:color="auto" w:sz="4" w:space="0"/>
            </w:tcBorders>
          </w:tcPr>
          <w:p>
            <w:pPr>
              <w:rPr>
                <w:rFonts w:ascii="Arial" w:hAnsi="Arial" w:cs="Arial"/>
                <w:color w:val="000000"/>
                <w:sz w:val="20"/>
                <w:szCs w:val="20"/>
              </w:rPr>
            </w:pPr>
            <w:r>
              <w:rPr>
                <w:rFonts w:hint="eastAsia" w:ascii="Arial" w:hAnsi="Arial" w:cs="Arial"/>
                <w:color w:val="000000"/>
                <w:sz w:val="20"/>
                <w:szCs w:val="20"/>
                <w:lang w:val="en-US" w:eastAsia="zh-CN"/>
              </w:rPr>
              <w:t>0</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rPr>
                <w:rFonts w:hint="default" w:ascii="Arial" w:hAnsi="Arial" w:eastAsia="宋体" w:cs="Arial"/>
                <w:color w:val="000000"/>
                <w:sz w:val="20"/>
                <w:szCs w:val="20"/>
                <w:lang w:val="en-US" w:eastAsia="zh-CN"/>
              </w:rPr>
            </w:pPr>
            <w:r>
              <w:rPr>
                <w:rFonts w:hint="eastAsia" w:ascii="Arial" w:hAnsi="Arial" w:cs="Arial"/>
                <w:color w:val="000000"/>
                <w:sz w:val="20"/>
                <w:szCs w:val="20"/>
                <w:lang w:val="en-US" w:eastAsia="zh-CN"/>
              </w:rPr>
              <w:t>210</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sz w:val="20"/>
                <w:szCs w:val="20"/>
              </w:rPr>
            </w:pPr>
            <w:r>
              <w:rPr>
                <w:rFonts w:hint="eastAsia" w:ascii="宋体" w:hAnsi="宋体" w:eastAsia="宋体" w:cs="宋体"/>
                <w:i w:val="0"/>
                <w:color w:val="000000"/>
                <w:kern w:val="0"/>
                <w:sz w:val="22"/>
                <w:szCs w:val="22"/>
                <w:u w:val="none"/>
                <w:lang w:val="en-US" w:eastAsia="zh-CN" w:bidi="ar"/>
              </w:rPr>
              <w:t>医疗卫生与计划生育支出</w:t>
            </w:r>
          </w:p>
        </w:tc>
        <w:tc>
          <w:tcPr>
            <w:tcW w:w="2900" w:type="dxa"/>
            <w:tcBorders>
              <w:top w:val="nil"/>
              <w:left w:val="nil"/>
              <w:bottom w:val="single" w:color="auto" w:sz="4" w:space="0"/>
              <w:right w:val="single" w:color="auto" w:sz="4" w:space="0"/>
            </w:tcBorders>
          </w:tcPr>
          <w:p>
            <w:pPr>
              <w:rPr>
                <w:rFonts w:hint="default" w:ascii="Arial" w:hAnsi="Arial" w:eastAsia="宋体" w:cs="Arial"/>
                <w:color w:val="000000"/>
                <w:sz w:val="20"/>
                <w:szCs w:val="20"/>
                <w:lang w:val="en-US" w:eastAsia="zh-CN"/>
              </w:rPr>
            </w:pPr>
            <w:r>
              <w:rPr>
                <w:rFonts w:hint="eastAsia" w:ascii="Arial" w:hAnsi="Arial" w:cs="Arial"/>
                <w:color w:val="000000"/>
                <w:sz w:val="20"/>
                <w:szCs w:val="20"/>
                <w:lang w:val="en-US" w:eastAsia="zh-CN"/>
              </w:rPr>
              <w:t>109.09</w:t>
            </w:r>
          </w:p>
        </w:tc>
        <w:tc>
          <w:tcPr>
            <w:tcW w:w="2900" w:type="dxa"/>
            <w:tcBorders>
              <w:top w:val="nil"/>
              <w:left w:val="nil"/>
              <w:bottom w:val="single" w:color="auto" w:sz="4" w:space="0"/>
              <w:right w:val="single" w:color="auto" w:sz="4" w:space="0"/>
            </w:tcBorders>
          </w:tcPr>
          <w:p>
            <w:pPr>
              <w:rPr>
                <w:rFonts w:hint="default" w:ascii="Arial" w:hAnsi="Arial" w:eastAsia="宋体" w:cs="Arial"/>
                <w:color w:val="000000"/>
                <w:sz w:val="20"/>
                <w:szCs w:val="20"/>
                <w:lang w:val="en-US" w:eastAsia="zh-CN"/>
              </w:rPr>
            </w:pPr>
            <w:r>
              <w:rPr>
                <w:rFonts w:hint="eastAsia" w:ascii="Arial" w:hAnsi="Arial" w:cs="Arial"/>
                <w:color w:val="000000"/>
                <w:sz w:val="20"/>
                <w:szCs w:val="20"/>
                <w:lang w:val="en-US" w:eastAsia="zh-CN"/>
              </w:rPr>
              <w:t>109.09</w:t>
            </w:r>
          </w:p>
        </w:tc>
        <w:tc>
          <w:tcPr>
            <w:tcW w:w="2920" w:type="dxa"/>
            <w:tcBorders>
              <w:top w:val="nil"/>
              <w:left w:val="nil"/>
              <w:bottom w:val="single" w:color="auto" w:sz="4" w:space="0"/>
              <w:right w:val="single" w:color="auto" w:sz="4" w:space="0"/>
            </w:tcBorders>
          </w:tcPr>
          <w:p>
            <w:pPr>
              <w:rPr>
                <w:rFonts w:ascii="Arial" w:hAnsi="Arial" w:cs="Arial"/>
                <w:color w:val="000000"/>
                <w:sz w:val="20"/>
                <w:szCs w:val="20"/>
              </w:rPr>
            </w:pPr>
            <w:r>
              <w:rPr>
                <w:rFonts w:hint="eastAsia" w:ascii="Arial" w:hAnsi="Arial" w:cs="Arial"/>
                <w:color w:val="000000"/>
                <w:sz w:val="20"/>
                <w:szCs w:val="20"/>
                <w:lang w:val="en-US" w:eastAsia="zh-CN"/>
              </w:rPr>
              <w:t>0</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rPr>
                <w:rFonts w:hint="default" w:ascii="Arial" w:hAnsi="Arial" w:eastAsia="宋体" w:cs="Arial"/>
                <w:color w:val="000000"/>
                <w:sz w:val="20"/>
                <w:szCs w:val="20"/>
                <w:lang w:val="en-US" w:eastAsia="zh-CN"/>
              </w:rPr>
            </w:pPr>
            <w:r>
              <w:rPr>
                <w:rFonts w:hint="eastAsia" w:ascii="Arial" w:hAnsi="Arial" w:cs="Arial"/>
                <w:color w:val="000000"/>
                <w:sz w:val="20"/>
                <w:szCs w:val="20"/>
                <w:lang w:val="en-US" w:eastAsia="zh-CN"/>
              </w:rPr>
              <w:t>21011</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sz w:val="20"/>
                <w:szCs w:val="20"/>
              </w:rPr>
            </w:pPr>
            <w:r>
              <w:rPr>
                <w:rFonts w:hint="eastAsia" w:ascii="宋体" w:hAnsi="宋体" w:eastAsia="宋体" w:cs="宋体"/>
                <w:i w:val="0"/>
                <w:color w:val="000000"/>
                <w:kern w:val="0"/>
                <w:sz w:val="22"/>
                <w:szCs w:val="22"/>
                <w:u w:val="none"/>
                <w:lang w:val="en-US" w:eastAsia="zh-CN" w:bidi="ar"/>
              </w:rPr>
              <w:t>行政事业单位医疗</w:t>
            </w:r>
          </w:p>
        </w:tc>
        <w:tc>
          <w:tcPr>
            <w:tcW w:w="2900" w:type="dxa"/>
            <w:tcBorders>
              <w:top w:val="nil"/>
              <w:left w:val="nil"/>
              <w:bottom w:val="single" w:color="auto" w:sz="4" w:space="0"/>
              <w:right w:val="single" w:color="auto" w:sz="4" w:space="0"/>
            </w:tcBorders>
            <w:vAlign w:val="top"/>
          </w:tcPr>
          <w:p>
            <w:pPr>
              <w:rPr>
                <w:rFonts w:hint="default" w:ascii="Arial" w:hAnsi="Arial" w:eastAsia="宋体" w:cs="Arial"/>
                <w:color w:val="000000"/>
                <w:sz w:val="20"/>
                <w:szCs w:val="20"/>
                <w:lang w:val="en-US" w:eastAsia="zh-CN"/>
              </w:rPr>
            </w:pPr>
            <w:r>
              <w:rPr>
                <w:rFonts w:hint="eastAsia" w:ascii="Arial" w:hAnsi="Arial" w:cs="Arial"/>
                <w:color w:val="000000"/>
                <w:sz w:val="20"/>
                <w:szCs w:val="20"/>
                <w:lang w:val="en-US" w:eastAsia="zh-CN"/>
              </w:rPr>
              <w:t>109.09</w:t>
            </w:r>
          </w:p>
        </w:tc>
        <w:tc>
          <w:tcPr>
            <w:tcW w:w="2900" w:type="dxa"/>
            <w:tcBorders>
              <w:top w:val="nil"/>
              <w:left w:val="nil"/>
              <w:bottom w:val="single" w:color="auto" w:sz="4" w:space="0"/>
              <w:right w:val="single" w:color="auto" w:sz="4" w:space="0"/>
            </w:tcBorders>
            <w:vAlign w:val="top"/>
          </w:tcPr>
          <w:p>
            <w:pPr>
              <w:rPr>
                <w:rFonts w:hint="default" w:ascii="Arial" w:hAnsi="Arial" w:eastAsia="宋体" w:cs="Arial"/>
                <w:color w:val="000000"/>
                <w:sz w:val="20"/>
                <w:szCs w:val="20"/>
                <w:lang w:val="en-US" w:eastAsia="zh-CN"/>
              </w:rPr>
            </w:pPr>
            <w:r>
              <w:rPr>
                <w:rFonts w:hint="eastAsia" w:ascii="Arial" w:hAnsi="Arial" w:cs="Arial"/>
                <w:color w:val="000000"/>
                <w:sz w:val="20"/>
                <w:szCs w:val="20"/>
                <w:lang w:val="en-US" w:eastAsia="zh-CN"/>
              </w:rPr>
              <w:t>109.09</w:t>
            </w:r>
          </w:p>
        </w:tc>
        <w:tc>
          <w:tcPr>
            <w:tcW w:w="2920" w:type="dxa"/>
            <w:tcBorders>
              <w:top w:val="nil"/>
              <w:left w:val="nil"/>
              <w:bottom w:val="single" w:color="auto" w:sz="4" w:space="0"/>
              <w:right w:val="single" w:color="auto" w:sz="4" w:space="0"/>
            </w:tcBorders>
          </w:tcPr>
          <w:p>
            <w:pPr>
              <w:rPr>
                <w:rFonts w:ascii="Arial" w:hAnsi="Arial" w:cs="Arial"/>
                <w:color w:val="000000"/>
                <w:sz w:val="20"/>
                <w:szCs w:val="20"/>
              </w:rPr>
            </w:pPr>
            <w:r>
              <w:rPr>
                <w:rFonts w:hint="eastAsia" w:ascii="Arial" w:hAnsi="Arial" w:cs="Arial"/>
                <w:color w:val="000000"/>
                <w:sz w:val="20"/>
                <w:szCs w:val="20"/>
                <w:lang w:val="en-US" w:eastAsia="zh-CN"/>
              </w:rPr>
              <w:t>0</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rPr>
                <w:rFonts w:hint="default" w:ascii="Arial" w:hAnsi="Arial" w:eastAsia="宋体" w:cs="Arial"/>
                <w:color w:val="000000"/>
                <w:sz w:val="20"/>
                <w:szCs w:val="20"/>
                <w:lang w:val="en-US" w:eastAsia="zh-CN"/>
              </w:rPr>
            </w:pPr>
            <w:r>
              <w:rPr>
                <w:rFonts w:hint="eastAsia" w:ascii="Arial" w:hAnsi="Arial" w:cs="Arial"/>
                <w:color w:val="000000"/>
                <w:sz w:val="20"/>
                <w:szCs w:val="20"/>
                <w:lang w:val="en-US" w:eastAsia="zh-CN"/>
              </w:rPr>
              <w:t>2101101</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sz w:val="20"/>
                <w:szCs w:val="20"/>
              </w:rPr>
            </w:pPr>
            <w:r>
              <w:rPr>
                <w:rFonts w:hint="eastAsia" w:ascii="宋体" w:hAnsi="宋体" w:eastAsia="宋体" w:cs="宋体"/>
                <w:i w:val="0"/>
                <w:color w:val="000000"/>
                <w:kern w:val="0"/>
                <w:sz w:val="22"/>
                <w:szCs w:val="22"/>
                <w:u w:val="none"/>
                <w:lang w:val="en-US" w:eastAsia="zh-CN" w:bidi="ar"/>
              </w:rPr>
              <w:t>行政单位医疗</w:t>
            </w:r>
          </w:p>
        </w:tc>
        <w:tc>
          <w:tcPr>
            <w:tcW w:w="2900" w:type="dxa"/>
            <w:tcBorders>
              <w:top w:val="nil"/>
              <w:left w:val="nil"/>
              <w:bottom w:val="single" w:color="auto" w:sz="4" w:space="0"/>
              <w:right w:val="single" w:color="auto" w:sz="4" w:space="0"/>
            </w:tcBorders>
            <w:vAlign w:val="top"/>
          </w:tcPr>
          <w:p>
            <w:pPr>
              <w:rPr>
                <w:rFonts w:ascii="Arial" w:hAnsi="Arial" w:cs="Arial"/>
                <w:color w:val="000000"/>
                <w:sz w:val="20"/>
                <w:szCs w:val="20"/>
              </w:rPr>
            </w:pPr>
            <w:r>
              <w:rPr>
                <w:rFonts w:hint="eastAsia" w:ascii="Arial" w:hAnsi="Arial" w:cs="Arial"/>
                <w:color w:val="000000"/>
                <w:sz w:val="20"/>
                <w:szCs w:val="20"/>
                <w:lang w:val="en-US" w:eastAsia="zh-CN"/>
              </w:rPr>
              <w:t>50.92</w:t>
            </w:r>
          </w:p>
        </w:tc>
        <w:tc>
          <w:tcPr>
            <w:tcW w:w="2900" w:type="dxa"/>
            <w:tcBorders>
              <w:top w:val="nil"/>
              <w:left w:val="nil"/>
              <w:bottom w:val="single" w:color="auto" w:sz="4" w:space="0"/>
              <w:right w:val="single" w:color="auto" w:sz="4" w:space="0"/>
            </w:tcBorders>
            <w:vAlign w:val="top"/>
          </w:tcPr>
          <w:p>
            <w:pPr>
              <w:rPr>
                <w:rFonts w:ascii="Arial" w:hAnsi="Arial" w:cs="Arial"/>
                <w:color w:val="000000"/>
                <w:sz w:val="20"/>
                <w:szCs w:val="20"/>
              </w:rPr>
            </w:pPr>
            <w:r>
              <w:rPr>
                <w:rFonts w:hint="eastAsia" w:ascii="Arial" w:hAnsi="Arial" w:cs="Arial"/>
                <w:color w:val="000000"/>
                <w:sz w:val="20"/>
                <w:szCs w:val="20"/>
                <w:lang w:val="en-US" w:eastAsia="zh-CN"/>
              </w:rPr>
              <w:t>50.92</w:t>
            </w:r>
          </w:p>
        </w:tc>
        <w:tc>
          <w:tcPr>
            <w:tcW w:w="2920" w:type="dxa"/>
            <w:tcBorders>
              <w:top w:val="nil"/>
              <w:left w:val="nil"/>
              <w:bottom w:val="single" w:color="auto" w:sz="4" w:space="0"/>
              <w:right w:val="single" w:color="auto" w:sz="4" w:space="0"/>
            </w:tcBorders>
          </w:tcPr>
          <w:p>
            <w:pPr>
              <w:rPr>
                <w:rFonts w:ascii="Arial" w:hAnsi="Arial" w:cs="Arial"/>
                <w:color w:val="000000"/>
                <w:sz w:val="20"/>
                <w:szCs w:val="20"/>
              </w:rPr>
            </w:pPr>
            <w:r>
              <w:rPr>
                <w:rFonts w:hint="eastAsia" w:ascii="Arial" w:hAnsi="Arial" w:cs="Arial"/>
                <w:color w:val="000000"/>
                <w:sz w:val="20"/>
                <w:szCs w:val="20"/>
                <w:lang w:val="en-US" w:eastAsia="zh-CN"/>
              </w:rPr>
              <w:t>0</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rPr>
                <w:rFonts w:hint="default" w:ascii="Arial" w:hAnsi="Arial" w:cs="Arial"/>
                <w:color w:val="000000"/>
                <w:sz w:val="20"/>
                <w:szCs w:val="20"/>
                <w:lang w:val="en-US" w:eastAsia="zh-CN"/>
              </w:rPr>
            </w:pPr>
            <w:r>
              <w:rPr>
                <w:rFonts w:hint="eastAsia" w:ascii="Arial" w:hAnsi="Arial" w:cs="Arial"/>
                <w:color w:val="000000"/>
                <w:sz w:val="20"/>
                <w:szCs w:val="20"/>
                <w:lang w:val="en-US" w:eastAsia="zh-CN"/>
              </w:rPr>
              <w:t>2101103</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sz w:val="20"/>
                <w:szCs w:val="20"/>
              </w:rPr>
            </w:pPr>
            <w:r>
              <w:rPr>
                <w:rFonts w:hint="eastAsia" w:ascii="宋体" w:hAnsi="宋体" w:eastAsia="宋体" w:cs="宋体"/>
                <w:i w:val="0"/>
                <w:color w:val="000000"/>
                <w:kern w:val="0"/>
                <w:sz w:val="22"/>
                <w:szCs w:val="22"/>
                <w:u w:val="none"/>
                <w:lang w:val="en-US" w:eastAsia="zh-CN" w:bidi="ar"/>
              </w:rPr>
              <w:t>公务员医疗补助</w:t>
            </w:r>
          </w:p>
        </w:tc>
        <w:tc>
          <w:tcPr>
            <w:tcW w:w="2900" w:type="dxa"/>
            <w:tcBorders>
              <w:top w:val="nil"/>
              <w:left w:val="nil"/>
              <w:bottom w:val="single" w:color="auto" w:sz="4" w:space="0"/>
              <w:right w:val="single" w:color="auto" w:sz="4" w:space="0"/>
            </w:tcBorders>
          </w:tcPr>
          <w:p>
            <w:pPr>
              <w:rPr>
                <w:rFonts w:hint="default" w:ascii="Arial" w:hAnsi="Arial" w:eastAsia="宋体" w:cs="Arial"/>
                <w:color w:val="000000"/>
                <w:sz w:val="20"/>
                <w:szCs w:val="20"/>
                <w:lang w:val="en-US" w:eastAsia="zh-CN"/>
              </w:rPr>
            </w:pPr>
            <w:r>
              <w:rPr>
                <w:rFonts w:hint="eastAsia" w:ascii="Arial" w:hAnsi="Arial" w:cs="Arial"/>
                <w:color w:val="000000"/>
                <w:sz w:val="20"/>
                <w:szCs w:val="20"/>
                <w:lang w:val="en-US" w:eastAsia="zh-CN"/>
              </w:rPr>
              <w:t>58.17</w:t>
            </w:r>
          </w:p>
        </w:tc>
        <w:tc>
          <w:tcPr>
            <w:tcW w:w="2900" w:type="dxa"/>
            <w:tcBorders>
              <w:top w:val="nil"/>
              <w:left w:val="nil"/>
              <w:bottom w:val="single" w:color="auto" w:sz="4" w:space="0"/>
              <w:right w:val="single" w:color="auto" w:sz="4" w:space="0"/>
            </w:tcBorders>
          </w:tcPr>
          <w:p>
            <w:pPr>
              <w:rPr>
                <w:rFonts w:hint="default" w:ascii="Arial" w:hAnsi="Arial" w:eastAsia="宋体" w:cs="Arial"/>
                <w:color w:val="000000"/>
                <w:sz w:val="20"/>
                <w:szCs w:val="20"/>
                <w:lang w:val="en-US" w:eastAsia="zh-CN"/>
              </w:rPr>
            </w:pPr>
            <w:r>
              <w:rPr>
                <w:rFonts w:hint="eastAsia" w:ascii="Arial" w:hAnsi="Arial" w:cs="Arial"/>
                <w:color w:val="000000"/>
                <w:sz w:val="20"/>
                <w:szCs w:val="20"/>
                <w:lang w:val="en-US" w:eastAsia="zh-CN"/>
              </w:rPr>
              <w:t>58.17</w:t>
            </w:r>
          </w:p>
        </w:tc>
        <w:tc>
          <w:tcPr>
            <w:tcW w:w="2920" w:type="dxa"/>
            <w:tcBorders>
              <w:top w:val="nil"/>
              <w:left w:val="nil"/>
              <w:bottom w:val="single" w:color="auto" w:sz="4" w:space="0"/>
              <w:right w:val="single" w:color="auto" w:sz="4" w:space="0"/>
            </w:tcBorders>
          </w:tcPr>
          <w:p>
            <w:pPr>
              <w:rPr>
                <w:rFonts w:ascii="Arial" w:hAnsi="Arial" w:cs="Arial"/>
                <w:color w:val="000000"/>
                <w:sz w:val="20"/>
                <w:szCs w:val="20"/>
              </w:rPr>
            </w:pPr>
            <w:r>
              <w:rPr>
                <w:rFonts w:hint="eastAsia" w:ascii="Arial" w:hAnsi="Arial" w:cs="Arial"/>
                <w:color w:val="000000"/>
                <w:sz w:val="20"/>
                <w:szCs w:val="20"/>
                <w:lang w:val="en-US" w:eastAsia="zh-CN"/>
              </w:rPr>
              <w:t>0</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rPr>
                <w:rFonts w:hint="default" w:ascii="Arial" w:hAnsi="Arial" w:cs="Arial"/>
                <w:color w:val="000000"/>
                <w:sz w:val="20"/>
                <w:szCs w:val="20"/>
                <w:lang w:val="en-US" w:eastAsia="zh-CN"/>
              </w:rPr>
            </w:pPr>
            <w:r>
              <w:rPr>
                <w:rFonts w:hint="eastAsia" w:ascii="Arial" w:hAnsi="Arial" w:cs="Arial"/>
                <w:color w:val="000000"/>
                <w:sz w:val="20"/>
                <w:szCs w:val="20"/>
                <w:lang w:val="en-US" w:eastAsia="zh-CN"/>
              </w:rPr>
              <w:t>221</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sz w:val="20"/>
                <w:szCs w:val="20"/>
              </w:rPr>
            </w:pPr>
            <w:r>
              <w:rPr>
                <w:rFonts w:hint="eastAsia" w:ascii="宋体" w:hAnsi="宋体" w:eastAsia="宋体" w:cs="宋体"/>
                <w:i w:val="0"/>
                <w:color w:val="000000"/>
                <w:kern w:val="0"/>
                <w:sz w:val="22"/>
                <w:szCs w:val="22"/>
                <w:u w:val="none"/>
                <w:lang w:val="en-US" w:eastAsia="zh-CN" w:bidi="ar"/>
              </w:rPr>
              <w:t>住房保障支出</w:t>
            </w:r>
          </w:p>
        </w:tc>
        <w:tc>
          <w:tcPr>
            <w:tcW w:w="2900" w:type="dxa"/>
            <w:tcBorders>
              <w:top w:val="nil"/>
              <w:left w:val="nil"/>
              <w:bottom w:val="single" w:color="auto" w:sz="4" w:space="0"/>
              <w:right w:val="single" w:color="auto" w:sz="4" w:space="0"/>
            </w:tcBorders>
          </w:tcPr>
          <w:p>
            <w:pPr>
              <w:rPr>
                <w:rFonts w:hint="default" w:ascii="Arial" w:hAnsi="Arial" w:eastAsia="宋体" w:cs="Arial"/>
                <w:color w:val="000000"/>
                <w:sz w:val="20"/>
                <w:szCs w:val="20"/>
                <w:lang w:val="en-US" w:eastAsia="zh-CN"/>
              </w:rPr>
            </w:pPr>
            <w:r>
              <w:rPr>
                <w:rFonts w:hint="eastAsia" w:ascii="Arial" w:hAnsi="Arial" w:cs="Arial"/>
                <w:color w:val="000000"/>
                <w:sz w:val="20"/>
                <w:szCs w:val="20"/>
                <w:lang w:val="en-US" w:eastAsia="zh-CN"/>
              </w:rPr>
              <w:t>71.36</w:t>
            </w:r>
          </w:p>
        </w:tc>
        <w:tc>
          <w:tcPr>
            <w:tcW w:w="2900" w:type="dxa"/>
            <w:tcBorders>
              <w:top w:val="nil"/>
              <w:left w:val="nil"/>
              <w:bottom w:val="single" w:color="auto" w:sz="4" w:space="0"/>
              <w:right w:val="single" w:color="auto" w:sz="4" w:space="0"/>
            </w:tcBorders>
          </w:tcPr>
          <w:p>
            <w:pPr>
              <w:rPr>
                <w:rFonts w:hint="default" w:ascii="Arial" w:hAnsi="Arial" w:eastAsia="宋体" w:cs="Arial"/>
                <w:color w:val="000000"/>
                <w:sz w:val="20"/>
                <w:szCs w:val="20"/>
                <w:lang w:val="en-US" w:eastAsia="zh-CN"/>
              </w:rPr>
            </w:pPr>
            <w:r>
              <w:rPr>
                <w:rFonts w:hint="eastAsia" w:ascii="Arial" w:hAnsi="Arial" w:cs="Arial"/>
                <w:color w:val="000000"/>
                <w:sz w:val="20"/>
                <w:szCs w:val="20"/>
                <w:lang w:val="en-US" w:eastAsia="zh-CN"/>
              </w:rPr>
              <w:t>71.36</w:t>
            </w:r>
          </w:p>
        </w:tc>
        <w:tc>
          <w:tcPr>
            <w:tcW w:w="2920" w:type="dxa"/>
            <w:tcBorders>
              <w:top w:val="nil"/>
              <w:left w:val="nil"/>
              <w:bottom w:val="single" w:color="auto" w:sz="4" w:space="0"/>
              <w:right w:val="single" w:color="auto" w:sz="4" w:space="0"/>
            </w:tcBorders>
          </w:tcPr>
          <w:p>
            <w:pPr>
              <w:rPr>
                <w:rFonts w:ascii="Arial" w:hAnsi="Arial" w:cs="Arial"/>
                <w:color w:val="000000"/>
                <w:sz w:val="20"/>
                <w:szCs w:val="20"/>
              </w:rPr>
            </w:pPr>
            <w:r>
              <w:rPr>
                <w:rFonts w:hint="eastAsia" w:ascii="Arial" w:hAnsi="Arial" w:cs="Arial"/>
                <w:color w:val="000000"/>
                <w:sz w:val="20"/>
                <w:szCs w:val="20"/>
                <w:lang w:val="en-US" w:eastAsia="zh-CN"/>
              </w:rPr>
              <w:t>0</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rPr>
                <w:rFonts w:hint="default" w:ascii="Arial" w:hAnsi="Arial" w:cs="Arial"/>
                <w:color w:val="000000"/>
                <w:sz w:val="20"/>
                <w:szCs w:val="20"/>
                <w:lang w:val="en-US" w:eastAsia="zh-CN"/>
              </w:rPr>
            </w:pPr>
            <w:r>
              <w:rPr>
                <w:rFonts w:hint="eastAsia" w:ascii="Arial" w:hAnsi="Arial" w:cs="Arial"/>
                <w:color w:val="000000"/>
                <w:sz w:val="20"/>
                <w:szCs w:val="20"/>
                <w:lang w:val="en-US" w:eastAsia="zh-CN"/>
              </w:rPr>
              <w:t>22102</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sz w:val="20"/>
                <w:szCs w:val="20"/>
              </w:rPr>
            </w:pPr>
            <w:r>
              <w:rPr>
                <w:rFonts w:hint="eastAsia" w:ascii="宋体" w:hAnsi="宋体" w:eastAsia="宋体" w:cs="宋体"/>
                <w:i w:val="0"/>
                <w:color w:val="000000"/>
                <w:kern w:val="0"/>
                <w:sz w:val="22"/>
                <w:szCs w:val="22"/>
                <w:u w:val="none"/>
                <w:lang w:val="en-US" w:eastAsia="zh-CN" w:bidi="ar"/>
              </w:rPr>
              <w:t>住房改革支出</w:t>
            </w:r>
          </w:p>
        </w:tc>
        <w:tc>
          <w:tcPr>
            <w:tcW w:w="2900" w:type="dxa"/>
            <w:tcBorders>
              <w:top w:val="nil"/>
              <w:left w:val="nil"/>
              <w:bottom w:val="single" w:color="auto" w:sz="4" w:space="0"/>
              <w:right w:val="single" w:color="auto" w:sz="4" w:space="0"/>
            </w:tcBorders>
            <w:vAlign w:val="top"/>
          </w:tcPr>
          <w:p>
            <w:pPr>
              <w:rPr>
                <w:rFonts w:ascii="Arial" w:hAnsi="Arial" w:cs="Arial"/>
                <w:color w:val="000000"/>
                <w:sz w:val="20"/>
                <w:szCs w:val="20"/>
              </w:rPr>
            </w:pPr>
            <w:r>
              <w:rPr>
                <w:rFonts w:hint="eastAsia" w:ascii="Arial" w:hAnsi="Arial" w:cs="Arial"/>
                <w:color w:val="000000"/>
                <w:sz w:val="20"/>
                <w:szCs w:val="20"/>
                <w:lang w:val="en-US" w:eastAsia="zh-CN"/>
              </w:rPr>
              <w:t>71.36</w:t>
            </w:r>
          </w:p>
        </w:tc>
        <w:tc>
          <w:tcPr>
            <w:tcW w:w="2900" w:type="dxa"/>
            <w:tcBorders>
              <w:top w:val="nil"/>
              <w:left w:val="nil"/>
              <w:bottom w:val="single" w:color="auto" w:sz="4" w:space="0"/>
              <w:right w:val="single" w:color="auto" w:sz="4" w:space="0"/>
            </w:tcBorders>
            <w:vAlign w:val="top"/>
          </w:tcPr>
          <w:p>
            <w:pPr>
              <w:rPr>
                <w:rFonts w:ascii="Arial" w:hAnsi="Arial" w:cs="Arial"/>
                <w:color w:val="000000"/>
                <w:sz w:val="20"/>
                <w:szCs w:val="20"/>
              </w:rPr>
            </w:pPr>
            <w:r>
              <w:rPr>
                <w:rFonts w:hint="eastAsia" w:ascii="Arial" w:hAnsi="Arial" w:cs="Arial"/>
                <w:color w:val="000000"/>
                <w:sz w:val="20"/>
                <w:szCs w:val="20"/>
                <w:lang w:val="en-US" w:eastAsia="zh-CN"/>
              </w:rPr>
              <w:t>71.36</w:t>
            </w:r>
          </w:p>
        </w:tc>
        <w:tc>
          <w:tcPr>
            <w:tcW w:w="2920" w:type="dxa"/>
            <w:tcBorders>
              <w:top w:val="nil"/>
              <w:left w:val="nil"/>
              <w:bottom w:val="single" w:color="auto" w:sz="4" w:space="0"/>
              <w:right w:val="single" w:color="auto" w:sz="4" w:space="0"/>
            </w:tcBorders>
          </w:tcPr>
          <w:p>
            <w:pPr>
              <w:rPr>
                <w:rFonts w:ascii="Arial" w:hAnsi="Arial" w:cs="Arial"/>
                <w:color w:val="000000"/>
                <w:sz w:val="20"/>
                <w:szCs w:val="20"/>
              </w:rPr>
            </w:pPr>
            <w:r>
              <w:rPr>
                <w:rFonts w:hint="eastAsia" w:ascii="Arial" w:hAnsi="Arial" w:cs="Arial"/>
                <w:color w:val="000000"/>
                <w:sz w:val="20"/>
                <w:szCs w:val="20"/>
                <w:lang w:val="en-US" w:eastAsia="zh-CN"/>
              </w:rPr>
              <w:t>0</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jc w:val="both"/>
              <w:rPr>
                <w:rFonts w:ascii="Arial" w:hAnsi="Arial" w:cs="Arial"/>
                <w:color w:val="000000"/>
                <w:sz w:val="20"/>
                <w:szCs w:val="20"/>
              </w:rPr>
            </w:pPr>
            <w:r>
              <w:rPr>
                <w:rFonts w:hint="eastAsia" w:ascii="Arial" w:hAnsi="Arial" w:cs="Arial"/>
                <w:color w:val="000000"/>
                <w:sz w:val="20"/>
                <w:szCs w:val="20"/>
                <w:lang w:val="en-US" w:eastAsia="zh-CN"/>
              </w:rPr>
              <w:t>2210201</w:t>
            </w:r>
            <w:r>
              <w:rPr>
                <w:rFonts w:ascii="Arial" w:hAnsi="Arial" w:cs="Arial"/>
                <w:color w:val="000000"/>
                <w:sz w:val="20"/>
                <w:szCs w:val="20"/>
              </w:rPr>
              <w:t>　</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sz w:val="20"/>
                <w:szCs w:val="20"/>
              </w:rPr>
            </w:pPr>
            <w:r>
              <w:rPr>
                <w:rFonts w:hint="eastAsia" w:ascii="宋体" w:hAnsi="宋体" w:eastAsia="宋体" w:cs="宋体"/>
                <w:i w:val="0"/>
                <w:color w:val="000000"/>
                <w:kern w:val="0"/>
                <w:sz w:val="22"/>
                <w:szCs w:val="22"/>
                <w:u w:val="none"/>
                <w:lang w:val="en-US" w:eastAsia="zh-CN" w:bidi="ar"/>
              </w:rPr>
              <w:t>住房公积金</w:t>
            </w:r>
          </w:p>
        </w:tc>
        <w:tc>
          <w:tcPr>
            <w:tcW w:w="2900" w:type="dxa"/>
            <w:tcBorders>
              <w:top w:val="nil"/>
              <w:left w:val="nil"/>
              <w:bottom w:val="single" w:color="auto" w:sz="4" w:space="0"/>
              <w:right w:val="single" w:color="auto" w:sz="4" w:space="0"/>
            </w:tcBorders>
            <w:vAlign w:val="top"/>
          </w:tcPr>
          <w:p>
            <w:pPr>
              <w:rPr>
                <w:rFonts w:ascii="Arial" w:hAnsi="Arial" w:cs="Arial"/>
                <w:color w:val="000000"/>
                <w:sz w:val="20"/>
                <w:szCs w:val="20"/>
              </w:rPr>
            </w:pPr>
            <w:r>
              <w:rPr>
                <w:rFonts w:hint="eastAsia" w:ascii="Arial" w:hAnsi="Arial" w:cs="Arial"/>
                <w:color w:val="000000"/>
                <w:sz w:val="20"/>
                <w:szCs w:val="20"/>
                <w:lang w:val="en-US" w:eastAsia="zh-CN"/>
              </w:rPr>
              <w:t>71.36</w:t>
            </w:r>
          </w:p>
        </w:tc>
        <w:tc>
          <w:tcPr>
            <w:tcW w:w="2900" w:type="dxa"/>
            <w:tcBorders>
              <w:top w:val="nil"/>
              <w:left w:val="nil"/>
              <w:bottom w:val="single" w:color="auto" w:sz="4" w:space="0"/>
              <w:right w:val="single" w:color="auto" w:sz="4" w:space="0"/>
            </w:tcBorders>
            <w:vAlign w:val="top"/>
          </w:tcPr>
          <w:p>
            <w:pPr>
              <w:rPr>
                <w:rFonts w:ascii="Arial" w:hAnsi="Arial" w:cs="Arial"/>
                <w:color w:val="000000"/>
                <w:sz w:val="20"/>
                <w:szCs w:val="20"/>
              </w:rPr>
            </w:pPr>
            <w:r>
              <w:rPr>
                <w:rFonts w:hint="eastAsia" w:ascii="Arial" w:hAnsi="Arial" w:cs="Arial"/>
                <w:color w:val="000000"/>
                <w:sz w:val="20"/>
                <w:szCs w:val="20"/>
                <w:lang w:val="en-US" w:eastAsia="zh-CN"/>
              </w:rPr>
              <w:t>71.36</w:t>
            </w:r>
          </w:p>
        </w:tc>
        <w:tc>
          <w:tcPr>
            <w:tcW w:w="2920" w:type="dxa"/>
            <w:tcBorders>
              <w:top w:val="nil"/>
              <w:left w:val="nil"/>
              <w:bottom w:val="single" w:color="auto" w:sz="4" w:space="0"/>
              <w:right w:val="single" w:color="auto" w:sz="4" w:space="0"/>
            </w:tcBorders>
          </w:tcPr>
          <w:p>
            <w:pPr>
              <w:rPr>
                <w:rFonts w:ascii="Arial" w:hAnsi="Arial" w:cs="Arial"/>
                <w:color w:val="000000"/>
                <w:sz w:val="20"/>
                <w:szCs w:val="20"/>
              </w:rPr>
            </w:pPr>
            <w:r>
              <w:rPr>
                <w:rFonts w:hint="eastAsia" w:ascii="Arial" w:hAnsi="Arial" w:cs="Arial"/>
                <w:color w:val="000000"/>
                <w:sz w:val="20"/>
                <w:szCs w:val="20"/>
                <w:lang w:val="en-US" w:eastAsia="zh-CN"/>
              </w:rPr>
              <w:t>0</w:t>
            </w:r>
          </w:p>
        </w:tc>
      </w:tr>
    </w:tbl>
    <w:p/>
    <w:p>
      <w:pPr>
        <w:rPr>
          <w:lang w:eastAsia="zh-CN"/>
        </w:rPr>
      </w:pPr>
      <w:r>
        <w:rPr>
          <w:rFonts w:hint="eastAsia"/>
          <w:lang w:eastAsia="zh-CN"/>
        </w:rPr>
        <w:t>注：本表反映部门本年度一般公共预算财政拨款实际支出情况。</w:t>
      </w:r>
    </w:p>
    <w:p>
      <w:pPr>
        <w:rPr>
          <w:lang w:eastAsia="zh-CN"/>
        </w:rPr>
      </w:pPr>
    </w:p>
    <w:p>
      <w:pPr>
        <w:rPr>
          <w:lang w:eastAsia="zh-CN"/>
        </w:rPr>
      </w:pPr>
    </w:p>
    <w:p>
      <w:pPr>
        <w:rPr>
          <w:lang w:eastAsia="zh-CN"/>
        </w:rPr>
      </w:pPr>
    </w:p>
    <w:p>
      <w:pPr>
        <w:rPr>
          <w:lang w:eastAsia="zh-CN"/>
        </w:rPr>
        <w:sectPr>
          <w:footerReference r:id="rId9" w:type="default"/>
          <w:footerReference r:id="rId10" w:type="even"/>
          <w:pgSz w:w="16838" w:h="11906" w:orient="landscape"/>
          <w:pgMar w:top="1377" w:right="1440" w:bottom="1797" w:left="1440" w:header="851" w:footer="992" w:gutter="0"/>
          <w:pgNumType w:fmt="numberInDash"/>
          <w:cols w:space="720" w:num="1"/>
          <w:docGrid w:type="lines" w:linePitch="312" w:charSpace="0"/>
        </w:sectPr>
      </w:pPr>
    </w:p>
    <w:p>
      <w:pPr>
        <w:jc w:val="center"/>
        <w:rPr>
          <w:rFonts w:ascii="方正小标宋简体" w:hAnsi="宋体" w:eastAsia="方正小标宋简体" w:cs="宋体"/>
          <w:sz w:val="36"/>
          <w:szCs w:val="36"/>
          <w:lang w:eastAsia="zh-CN"/>
        </w:rPr>
      </w:pPr>
      <w:r>
        <w:rPr>
          <w:rFonts w:hint="eastAsia" w:ascii="方正小标宋简体" w:hAnsi="宋体" w:eastAsia="方正小标宋简体" w:cs="宋体"/>
          <w:sz w:val="36"/>
          <w:szCs w:val="36"/>
          <w:lang w:eastAsia="zh-CN"/>
        </w:rPr>
        <w:t>表六</w:t>
      </w:r>
      <w:r>
        <w:rPr>
          <w:rFonts w:hint="eastAsia" w:ascii="方正小标宋简体" w:hAnsi="宋体" w:eastAsia="方正小标宋简体" w:cs="宋体"/>
          <w:color w:val="000000"/>
          <w:sz w:val="36"/>
          <w:szCs w:val="36"/>
          <w:lang w:eastAsia="zh-CN"/>
        </w:rPr>
        <w:t>：</w:t>
      </w:r>
      <w:r>
        <w:rPr>
          <w:rFonts w:hint="eastAsia" w:ascii="方正小标宋简体" w:eastAsia="方正小标宋简体"/>
          <w:color w:val="000000"/>
          <w:sz w:val="36"/>
          <w:szCs w:val="36"/>
          <w:lang w:eastAsia="zh-CN"/>
        </w:rPr>
        <w:t>一般</w:t>
      </w:r>
      <w:r>
        <w:rPr>
          <w:rFonts w:hint="eastAsia" w:ascii="方正小标宋简体" w:hAnsi="宋体" w:eastAsia="方正小标宋简体" w:cs="宋体"/>
          <w:color w:val="000000"/>
          <w:sz w:val="36"/>
          <w:szCs w:val="36"/>
          <w:lang w:eastAsia="zh-CN"/>
        </w:rPr>
        <w:t>公共预算财政拨</w:t>
      </w:r>
      <w:r>
        <w:rPr>
          <w:rFonts w:hint="eastAsia" w:ascii="方正小标宋简体" w:hAnsi="宋体" w:eastAsia="方正小标宋简体" w:cs="宋体"/>
          <w:sz w:val="36"/>
          <w:szCs w:val="36"/>
          <w:lang w:eastAsia="zh-CN"/>
        </w:rPr>
        <w:t>款基本支出决算表</w:t>
      </w:r>
    </w:p>
    <w:p>
      <w:pPr>
        <w:jc w:val="center"/>
        <w:rPr>
          <w:rFonts w:ascii="方正小标宋简体" w:hAnsi="宋体" w:eastAsia="方正小标宋简体" w:cs="宋体"/>
          <w:sz w:val="36"/>
          <w:szCs w:val="36"/>
          <w:lang w:eastAsia="zh-CN"/>
        </w:rPr>
      </w:pPr>
    </w:p>
    <w:p>
      <w:pPr>
        <w:ind w:right="330"/>
        <w:jc w:val="right"/>
        <w:rPr>
          <w:rFonts w:ascii="宋体" w:hAnsi="宋体" w:cs="宋体"/>
        </w:rPr>
      </w:pPr>
      <w:r>
        <w:rPr>
          <w:rFonts w:hint="eastAsia" w:ascii="宋体" w:hAnsi="宋体" w:cs="宋体"/>
        </w:rPr>
        <w:t>单位：万元</w:t>
      </w:r>
    </w:p>
    <w:tbl>
      <w:tblPr>
        <w:tblStyle w:val="22"/>
        <w:tblW w:w="9151" w:type="dxa"/>
        <w:tblInd w:w="93" w:type="dxa"/>
        <w:tblLayout w:type="fixed"/>
        <w:tblCellMar>
          <w:top w:w="0" w:type="dxa"/>
          <w:left w:w="108" w:type="dxa"/>
          <w:bottom w:w="0" w:type="dxa"/>
          <w:right w:w="108" w:type="dxa"/>
        </w:tblCellMar>
      </w:tblPr>
      <w:tblGrid>
        <w:gridCol w:w="916"/>
        <w:gridCol w:w="2243"/>
        <w:gridCol w:w="1828"/>
        <w:gridCol w:w="849"/>
        <w:gridCol w:w="1373"/>
        <w:gridCol w:w="1942"/>
      </w:tblGrid>
      <w:tr>
        <w:tblPrEx>
          <w:tblLayout w:type="fixed"/>
          <w:tblCellMar>
            <w:top w:w="0" w:type="dxa"/>
            <w:left w:w="108" w:type="dxa"/>
            <w:bottom w:w="0" w:type="dxa"/>
            <w:right w:w="108" w:type="dxa"/>
          </w:tblCellMar>
        </w:tblPrEx>
        <w:trPr>
          <w:trHeight w:val="564" w:hRule="atLeast"/>
        </w:trPr>
        <w:tc>
          <w:tcPr>
            <w:tcW w:w="498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rPr>
            </w:pPr>
            <w:r>
              <w:rPr>
                <w:rFonts w:hint="eastAsia" w:ascii="宋体" w:hAnsi="宋体" w:cs="Arial"/>
                <w:color w:val="000000"/>
                <w:lang w:eastAsia="zh-CN"/>
              </w:rPr>
              <w:t>人员经费</w:t>
            </w:r>
          </w:p>
        </w:tc>
        <w:tc>
          <w:tcPr>
            <w:tcW w:w="4164" w:type="dxa"/>
            <w:gridSpan w:val="3"/>
            <w:tcBorders>
              <w:top w:val="single" w:color="auto" w:sz="4" w:space="0"/>
              <w:left w:val="nil"/>
              <w:bottom w:val="single" w:color="auto" w:sz="4" w:space="0"/>
              <w:right w:val="single" w:color="auto" w:sz="4" w:space="0"/>
            </w:tcBorders>
            <w:vAlign w:val="center"/>
          </w:tcPr>
          <w:p>
            <w:pPr>
              <w:jc w:val="center"/>
              <w:rPr>
                <w:rFonts w:ascii="宋体" w:hAnsi="宋体" w:cs="Arial"/>
                <w:color w:val="000000"/>
              </w:rPr>
            </w:pPr>
            <w:r>
              <w:rPr>
                <w:rFonts w:hint="eastAsia" w:ascii="宋体" w:hAnsi="宋体" w:cs="Arial"/>
                <w:color w:val="000000"/>
                <w:lang w:eastAsia="zh-CN"/>
              </w:rPr>
              <w:t>公用经费</w:t>
            </w:r>
          </w:p>
        </w:tc>
      </w:tr>
      <w:tr>
        <w:tblPrEx>
          <w:tblLayout w:type="fixed"/>
          <w:tblCellMar>
            <w:top w:w="0" w:type="dxa"/>
            <w:left w:w="108" w:type="dxa"/>
            <w:bottom w:w="0" w:type="dxa"/>
            <w:right w:w="108" w:type="dxa"/>
          </w:tblCellMar>
        </w:tblPrEx>
        <w:trPr>
          <w:trHeight w:val="312" w:hRule="atLeast"/>
        </w:trPr>
        <w:tc>
          <w:tcPr>
            <w:tcW w:w="916" w:type="dxa"/>
            <w:tcBorders>
              <w:top w:val="nil"/>
              <w:left w:val="single" w:color="auto" w:sz="4" w:space="0"/>
              <w:bottom w:val="single" w:color="auto" w:sz="4" w:space="0"/>
              <w:right w:val="single" w:color="auto" w:sz="4" w:space="0"/>
            </w:tcBorders>
            <w:vAlign w:val="bottom"/>
          </w:tcPr>
          <w:p>
            <w:pPr>
              <w:jc w:val="center"/>
              <w:rPr>
                <w:rFonts w:ascii="宋体" w:hAnsi="宋体" w:cs="Arial"/>
                <w:color w:val="000000"/>
              </w:rPr>
            </w:pPr>
            <w:r>
              <w:rPr>
                <w:rFonts w:hint="eastAsia" w:ascii="宋体" w:hAnsi="宋体" w:cs="Arial"/>
                <w:color w:val="000000"/>
                <w:lang w:eastAsia="zh-CN"/>
              </w:rPr>
              <w:t>经济分类科目编码</w:t>
            </w:r>
          </w:p>
        </w:tc>
        <w:tc>
          <w:tcPr>
            <w:tcW w:w="2243" w:type="dxa"/>
            <w:tcBorders>
              <w:top w:val="nil"/>
              <w:left w:val="nil"/>
              <w:bottom w:val="single" w:color="auto" w:sz="4" w:space="0"/>
              <w:right w:val="single" w:color="auto" w:sz="4" w:space="0"/>
            </w:tcBorders>
            <w:vAlign w:val="bottom"/>
          </w:tcPr>
          <w:p>
            <w:pPr>
              <w:jc w:val="center"/>
              <w:rPr>
                <w:rFonts w:ascii="宋体" w:hAnsi="宋体" w:cs="Arial"/>
                <w:color w:val="000000"/>
              </w:rPr>
            </w:pPr>
            <w:r>
              <w:rPr>
                <w:rFonts w:hint="eastAsia" w:ascii="宋体" w:hAnsi="宋体" w:cs="Arial"/>
                <w:color w:val="000000"/>
                <w:lang w:eastAsia="zh-CN"/>
              </w:rPr>
              <w:t>科目名称</w:t>
            </w:r>
          </w:p>
        </w:tc>
        <w:tc>
          <w:tcPr>
            <w:tcW w:w="1828" w:type="dxa"/>
            <w:tcBorders>
              <w:top w:val="nil"/>
              <w:left w:val="nil"/>
              <w:bottom w:val="single" w:color="auto" w:sz="4" w:space="0"/>
              <w:right w:val="single" w:color="auto" w:sz="4" w:space="0"/>
            </w:tcBorders>
            <w:vAlign w:val="bottom"/>
          </w:tcPr>
          <w:p>
            <w:pPr>
              <w:jc w:val="center"/>
              <w:rPr>
                <w:rFonts w:ascii="宋体" w:hAnsi="宋体" w:cs="Arial"/>
                <w:color w:val="000000"/>
                <w:lang w:eastAsia="zh-CN"/>
              </w:rPr>
            </w:pPr>
            <w:r>
              <w:rPr>
                <w:rFonts w:hint="eastAsia" w:ascii="宋体" w:hAnsi="宋体" w:cs="Arial"/>
                <w:color w:val="000000"/>
                <w:lang w:eastAsia="zh-CN"/>
              </w:rPr>
              <w:t>金额</w:t>
            </w:r>
          </w:p>
        </w:tc>
        <w:tc>
          <w:tcPr>
            <w:tcW w:w="849" w:type="dxa"/>
            <w:tcBorders>
              <w:top w:val="nil"/>
              <w:left w:val="nil"/>
              <w:bottom w:val="single" w:color="auto" w:sz="4" w:space="0"/>
              <w:right w:val="single" w:color="auto" w:sz="4" w:space="0"/>
            </w:tcBorders>
            <w:vAlign w:val="bottom"/>
          </w:tcPr>
          <w:p>
            <w:pPr>
              <w:jc w:val="center"/>
              <w:rPr>
                <w:rFonts w:ascii="宋体" w:hAnsi="宋体" w:cs="Arial"/>
                <w:color w:val="000000"/>
              </w:rPr>
            </w:pPr>
            <w:r>
              <w:rPr>
                <w:rFonts w:hint="eastAsia" w:ascii="宋体" w:hAnsi="宋体" w:cs="Arial"/>
                <w:color w:val="000000"/>
                <w:lang w:eastAsia="zh-CN"/>
              </w:rPr>
              <w:t>经济分类科目编码</w:t>
            </w:r>
          </w:p>
        </w:tc>
        <w:tc>
          <w:tcPr>
            <w:tcW w:w="1373" w:type="dxa"/>
            <w:tcBorders>
              <w:top w:val="nil"/>
              <w:left w:val="nil"/>
              <w:bottom w:val="single" w:color="auto" w:sz="4" w:space="0"/>
              <w:right w:val="single" w:color="auto" w:sz="4" w:space="0"/>
            </w:tcBorders>
            <w:vAlign w:val="bottom"/>
          </w:tcPr>
          <w:p>
            <w:pPr>
              <w:jc w:val="center"/>
              <w:rPr>
                <w:rFonts w:ascii="宋体" w:hAnsi="宋体" w:cs="Arial"/>
                <w:color w:val="000000"/>
              </w:rPr>
            </w:pPr>
            <w:r>
              <w:rPr>
                <w:rFonts w:hint="eastAsia" w:ascii="宋体" w:hAnsi="宋体" w:cs="Arial"/>
                <w:color w:val="000000"/>
                <w:lang w:eastAsia="zh-CN"/>
              </w:rPr>
              <w:t>科目名称</w:t>
            </w:r>
          </w:p>
        </w:tc>
        <w:tc>
          <w:tcPr>
            <w:tcW w:w="1942" w:type="dxa"/>
            <w:tcBorders>
              <w:top w:val="nil"/>
              <w:left w:val="nil"/>
              <w:bottom w:val="single" w:color="auto" w:sz="4" w:space="0"/>
              <w:right w:val="single" w:color="auto" w:sz="4" w:space="0"/>
            </w:tcBorders>
            <w:vAlign w:val="bottom"/>
          </w:tcPr>
          <w:p>
            <w:pPr>
              <w:jc w:val="center"/>
              <w:rPr>
                <w:rFonts w:ascii="宋体" w:hAnsi="宋体" w:cs="Arial"/>
                <w:color w:val="000000"/>
              </w:rPr>
            </w:pPr>
            <w:r>
              <w:rPr>
                <w:rFonts w:hint="eastAsia" w:ascii="宋体" w:hAnsi="宋体" w:cs="Arial"/>
                <w:color w:val="000000"/>
                <w:lang w:eastAsia="zh-CN"/>
              </w:rPr>
              <w:t>金额</w:t>
            </w:r>
          </w:p>
        </w:tc>
      </w:tr>
      <w:tr>
        <w:tblPrEx>
          <w:tblLayout w:type="fixed"/>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rPr>
                <w:rFonts w:ascii="宋体" w:hAnsi="宋体" w:cs="Arial"/>
                <w:color w:val="000000"/>
              </w:rPr>
            </w:pPr>
            <w:r>
              <w:rPr>
                <w:rFonts w:hint="eastAsia" w:ascii="宋体" w:hAnsi="宋体" w:cs="Arial"/>
                <w:color w:val="000000"/>
                <w:lang w:eastAsia="zh-CN"/>
              </w:rPr>
              <w:t>301</w:t>
            </w:r>
          </w:p>
        </w:tc>
        <w:tc>
          <w:tcPr>
            <w:tcW w:w="2243" w:type="dxa"/>
            <w:tcBorders>
              <w:top w:val="nil"/>
              <w:left w:val="nil"/>
              <w:bottom w:val="single" w:color="auto" w:sz="4" w:space="0"/>
              <w:right w:val="single" w:color="auto" w:sz="4" w:space="0"/>
            </w:tcBorders>
            <w:vAlign w:val="bottom"/>
          </w:tcPr>
          <w:p>
            <w:pPr>
              <w:rPr>
                <w:rFonts w:ascii="宋体" w:hAnsi="宋体" w:cs="Arial"/>
                <w:color w:val="000000"/>
              </w:rPr>
            </w:pPr>
            <w:r>
              <w:rPr>
                <w:rFonts w:hint="eastAsia" w:ascii="宋体" w:hAnsi="宋体" w:cs="Arial"/>
                <w:color w:val="000000"/>
              </w:rPr>
              <w:t>工资福利支出</w:t>
            </w:r>
          </w:p>
        </w:tc>
        <w:tc>
          <w:tcPr>
            <w:tcW w:w="1828" w:type="dxa"/>
            <w:tcBorders>
              <w:top w:val="nil"/>
              <w:left w:val="nil"/>
              <w:bottom w:val="single" w:color="auto" w:sz="4" w:space="0"/>
              <w:right w:val="single" w:color="auto" w:sz="4" w:space="0"/>
            </w:tcBorders>
            <w:vAlign w:val="bottom"/>
          </w:tcPr>
          <w:p>
            <w:pPr>
              <w:rPr>
                <w:rFonts w:hint="default" w:ascii="宋体" w:hAnsi="宋体" w:eastAsia="宋体" w:cs="Arial"/>
                <w:color w:val="000000"/>
                <w:lang w:val="en-US" w:eastAsia="zh-CN"/>
              </w:rPr>
            </w:pPr>
            <w:r>
              <w:rPr>
                <w:rFonts w:hint="eastAsia" w:ascii="宋体" w:hAnsi="宋体" w:cs="Arial"/>
                <w:color w:val="000000"/>
                <w:lang w:val="en-US" w:eastAsia="zh-CN"/>
              </w:rPr>
              <w:t>1599.45</w:t>
            </w:r>
          </w:p>
        </w:tc>
        <w:tc>
          <w:tcPr>
            <w:tcW w:w="849" w:type="dxa"/>
            <w:tcBorders>
              <w:top w:val="nil"/>
              <w:left w:val="nil"/>
              <w:bottom w:val="single" w:color="auto" w:sz="4" w:space="0"/>
              <w:right w:val="single" w:color="auto" w:sz="4" w:space="0"/>
            </w:tcBorders>
            <w:vAlign w:val="bottom"/>
          </w:tcPr>
          <w:p>
            <w:pPr>
              <w:rPr>
                <w:rFonts w:ascii="宋体" w:hAnsi="宋体" w:cs="Arial"/>
                <w:color w:val="000000"/>
                <w:lang w:eastAsia="zh-CN"/>
              </w:rPr>
            </w:pPr>
            <w:r>
              <w:rPr>
                <w:rFonts w:hint="eastAsia" w:ascii="宋体" w:hAnsi="宋体" w:cs="Arial"/>
                <w:color w:val="000000"/>
                <w:lang w:eastAsia="zh-CN"/>
              </w:rPr>
              <w:t>302</w:t>
            </w:r>
          </w:p>
        </w:tc>
        <w:tc>
          <w:tcPr>
            <w:tcW w:w="1373" w:type="dxa"/>
            <w:tcBorders>
              <w:top w:val="nil"/>
              <w:left w:val="nil"/>
              <w:bottom w:val="single" w:color="auto" w:sz="4" w:space="0"/>
              <w:right w:val="single" w:color="auto" w:sz="4" w:space="0"/>
            </w:tcBorders>
            <w:vAlign w:val="bottom"/>
          </w:tcPr>
          <w:p>
            <w:pPr>
              <w:rPr>
                <w:rFonts w:ascii="宋体" w:hAnsi="宋体" w:cs="Arial"/>
                <w:color w:val="000000"/>
              </w:rPr>
            </w:pPr>
            <w:r>
              <w:rPr>
                <w:rFonts w:hint="eastAsia" w:ascii="宋体" w:hAnsi="宋体" w:cs="Arial"/>
                <w:color w:val="000000"/>
                <w:lang w:eastAsia="zh-CN"/>
              </w:rPr>
              <w:t>商品和服务支出</w:t>
            </w:r>
            <w:r>
              <w:rPr>
                <w:rFonts w:ascii="宋体" w:hAnsi="宋体" w:cs="Arial"/>
                <w:color w:val="000000"/>
              </w:rPr>
              <w:t>　</w:t>
            </w:r>
          </w:p>
        </w:tc>
        <w:tc>
          <w:tcPr>
            <w:tcW w:w="1942" w:type="dxa"/>
            <w:tcBorders>
              <w:top w:val="nil"/>
              <w:left w:val="nil"/>
              <w:bottom w:val="single" w:color="auto" w:sz="4" w:space="0"/>
              <w:right w:val="single" w:color="auto" w:sz="4" w:space="0"/>
            </w:tcBorders>
            <w:vAlign w:val="bottom"/>
          </w:tcPr>
          <w:p>
            <w:pPr>
              <w:rPr>
                <w:rFonts w:hint="default" w:ascii="宋体" w:hAnsi="宋体" w:eastAsia="宋体" w:cs="Arial"/>
                <w:color w:val="000000"/>
                <w:lang w:val="en-US" w:eastAsia="zh-CN"/>
              </w:rPr>
            </w:pPr>
            <w:r>
              <w:rPr>
                <w:rFonts w:hint="eastAsia" w:ascii="宋体" w:hAnsi="宋体" w:cs="Arial"/>
                <w:color w:val="000000"/>
                <w:lang w:val="en-US" w:eastAsia="zh-CN"/>
              </w:rPr>
              <w:t>264.31</w:t>
            </w:r>
          </w:p>
        </w:tc>
      </w:tr>
      <w:tr>
        <w:tblPrEx>
          <w:tblLayout w:type="fixed"/>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rPr>
                <w:rFonts w:ascii="宋体" w:hAnsi="宋体" w:cs="Arial"/>
                <w:color w:val="000000"/>
              </w:rPr>
            </w:pPr>
            <w:r>
              <w:rPr>
                <w:rFonts w:hint="eastAsia" w:ascii="宋体" w:hAnsi="宋体" w:cs="Arial"/>
                <w:color w:val="000000"/>
              </w:rPr>
              <w:t xml:space="preserve"> </w:t>
            </w:r>
            <w:r>
              <w:rPr>
                <w:rFonts w:hint="eastAsia" w:ascii="宋体" w:hAnsi="宋体" w:cs="Arial"/>
                <w:color w:val="000000"/>
                <w:lang w:eastAsia="zh-CN"/>
              </w:rPr>
              <w:t>30101</w:t>
            </w:r>
          </w:p>
        </w:tc>
        <w:tc>
          <w:tcPr>
            <w:tcW w:w="2243" w:type="dxa"/>
            <w:tcBorders>
              <w:top w:val="nil"/>
              <w:left w:val="nil"/>
              <w:bottom w:val="single" w:color="auto" w:sz="4" w:space="0"/>
              <w:right w:val="single" w:color="auto" w:sz="4" w:space="0"/>
            </w:tcBorders>
            <w:vAlign w:val="bottom"/>
          </w:tcPr>
          <w:p>
            <w:pPr>
              <w:rPr>
                <w:rFonts w:ascii="宋体" w:hAnsi="宋体" w:cs="Arial"/>
                <w:color w:val="000000"/>
              </w:rPr>
            </w:pPr>
            <w:r>
              <w:rPr>
                <w:rFonts w:ascii="宋体" w:hAnsi="宋体" w:cs="Arial"/>
                <w:color w:val="000000"/>
              </w:rPr>
              <w:t>　</w:t>
            </w:r>
            <w:r>
              <w:rPr>
                <w:rFonts w:hint="eastAsia" w:ascii="宋体" w:hAnsi="宋体" w:cs="Arial"/>
                <w:color w:val="000000"/>
              </w:rPr>
              <w:t>基本工资</w:t>
            </w:r>
          </w:p>
        </w:tc>
        <w:tc>
          <w:tcPr>
            <w:tcW w:w="1828" w:type="dxa"/>
            <w:tcBorders>
              <w:top w:val="nil"/>
              <w:left w:val="nil"/>
              <w:bottom w:val="single" w:color="auto" w:sz="4" w:space="0"/>
              <w:right w:val="single" w:color="auto" w:sz="4" w:space="0"/>
            </w:tcBorders>
            <w:vAlign w:val="center"/>
          </w:tcPr>
          <w:p>
            <w:pPr>
              <w:rPr>
                <w:rFonts w:hint="default" w:ascii="宋体" w:hAnsi="宋体" w:eastAsia="宋体" w:cs="Arial"/>
                <w:color w:val="000000"/>
                <w:lang w:val="en-US" w:eastAsia="zh-CN"/>
              </w:rPr>
            </w:pPr>
            <w:r>
              <w:rPr>
                <w:rFonts w:hint="eastAsia" w:ascii="宋体" w:hAnsi="宋体" w:cs="Arial"/>
                <w:color w:val="000000"/>
                <w:lang w:val="en-US" w:eastAsia="zh-CN"/>
              </w:rPr>
              <w:t>335.58</w:t>
            </w:r>
          </w:p>
        </w:tc>
        <w:tc>
          <w:tcPr>
            <w:tcW w:w="849" w:type="dxa"/>
            <w:tcBorders>
              <w:top w:val="nil"/>
              <w:left w:val="nil"/>
              <w:bottom w:val="single" w:color="auto" w:sz="4" w:space="0"/>
              <w:right w:val="single" w:color="auto" w:sz="4" w:space="0"/>
            </w:tcBorders>
            <w:vAlign w:val="center"/>
          </w:tcPr>
          <w:p>
            <w:pPr>
              <w:rPr>
                <w:rFonts w:ascii="宋体" w:hAnsi="宋体" w:cs="Arial"/>
                <w:color w:val="000000"/>
                <w:lang w:eastAsia="zh-CN"/>
              </w:rPr>
            </w:pPr>
            <w:r>
              <w:rPr>
                <w:rFonts w:hint="eastAsia" w:ascii="宋体" w:hAnsi="宋体" w:cs="Arial"/>
                <w:color w:val="000000"/>
                <w:lang w:eastAsia="zh-CN"/>
              </w:rPr>
              <w:t>30201</w:t>
            </w:r>
          </w:p>
        </w:tc>
        <w:tc>
          <w:tcPr>
            <w:tcW w:w="1373" w:type="dxa"/>
            <w:tcBorders>
              <w:top w:val="nil"/>
              <w:left w:val="nil"/>
              <w:bottom w:val="single" w:color="auto" w:sz="4" w:space="0"/>
              <w:right w:val="single" w:color="auto" w:sz="4" w:space="0"/>
            </w:tcBorders>
            <w:vAlign w:val="center"/>
          </w:tcPr>
          <w:p>
            <w:pPr>
              <w:rPr>
                <w:rFonts w:ascii="宋体" w:hAnsi="宋体" w:cs="Arial"/>
                <w:color w:val="000000"/>
              </w:rPr>
            </w:pPr>
            <w:r>
              <w:rPr>
                <w:rFonts w:hint="eastAsia" w:ascii="宋体" w:hAnsi="宋体" w:cs="Arial"/>
                <w:color w:val="000000"/>
                <w:lang w:eastAsia="zh-CN"/>
              </w:rPr>
              <w:t>办公费</w:t>
            </w:r>
            <w:r>
              <w:rPr>
                <w:rFonts w:hint="eastAsia" w:ascii="宋体" w:hAnsi="宋体" w:cs="Arial"/>
                <w:color w:val="000000"/>
              </w:rPr>
              <w:t>　</w:t>
            </w:r>
          </w:p>
        </w:tc>
        <w:tc>
          <w:tcPr>
            <w:tcW w:w="1942" w:type="dxa"/>
            <w:tcBorders>
              <w:top w:val="nil"/>
              <w:left w:val="nil"/>
              <w:bottom w:val="single" w:color="auto" w:sz="4" w:space="0"/>
              <w:right w:val="single" w:color="auto" w:sz="4" w:space="0"/>
            </w:tcBorders>
            <w:vAlign w:val="bottom"/>
          </w:tcPr>
          <w:p>
            <w:pPr>
              <w:rPr>
                <w:rFonts w:hint="default" w:ascii="宋体" w:hAnsi="宋体" w:eastAsia="宋体" w:cs="Arial"/>
                <w:color w:val="000000"/>
                <w:lang w:val="en-US" w:eastAsia="zh-CN"/>
              </w:rPr>
            </w:pPr>
            <w:r>
              <w:rPr>
                <w:rFonts w:hint="eastAsia" w:ascii="宋体" w:hAnsi="宋体" w:cs="Arial"/>
                <w:color w:val="000000"/>
                <w:lang w:val="en-US" w:eastAsia="zh-CN"/>
              </w:rPr>
              <w:t>18.03</w:t>
            </w:r>
          </w:p>
        </w:tc>
      </w:tr>
      <w:tr>
        <w:tblPrEx>
          <w:tblLayout w:type="fixed"/>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rPr>
                <w:rFonts w:ascii="宋体" w:hAnsi="宋体" w:cs="Arial"/>
                <w:color w:val="000000"/>
              </w:rPr>
            </w:pPr>
            <w:r>
              <w:rPr>
                <w:rFonts w:hint="eastAsia" w:ascii="宋体" w:hAnsi="宋体" w:cs="Arial"/>
                <w:color w:val="000000"/>
              </w:rPr>
              <w:t xml:space="preserve"> </w:t>
            </w:r>
            <w:r>
              <w:rPr>
                <w:rFonts w:hint="eastAsia" w:ascii="宋体" w:hAnsi="宋体" w:cs="Arial"/>
                <w:color w:val="000000"/>
                <w:lang w:eastAsia="zh-CN"/>
              </w:rPr>
              <w:t>30102</w:t>
            </w:r>
          </w:p>
        </w:tc>
        <w:tc>
          <w:tcPr>
            <w:tcW w:w="2243" w:type="dxa"/>
            <w:tcBorders>
              <w:top w:val="nil"/>
              <w:left w:val="nil"/>
              <w:bottom w:val="single" w:color="auto" w:sz="4" w:space="0"/>
              <w:right w:val="single" w:color="auto" w:sz="4" w:space="0"/>
            </w:tcBorders>
            <w:vAlign w:val="bottom"/>
          </w:tcPr>
          <w:p>
            <w:pPr>
              <w:rPr>
                <w:rFonts w:ascii="宋体" w:hAnsi="宋体" w:cs="Arial"/>
                <w:color w:val="000000"/>
              </w:rPr>
            </w:pPr>
            <w:r>
              <w:rPr>
                <w:rFonts w:ascii="宋体" w:hAnsi="宋体" w:cs="Arial"/>
                <w:color w:val="000000"/>
              </w:rPr>
              <w:t>　</w:t>
            </w:r>
            <w:r>
              <w:rPr>
                <w:rFonts w:hint="eastAsia" w:ascii="宋体" w:hAnsi="宋体" w:cs="Arial"/>
                <w:color w:val="000000"/>
              </w:rPr>
              <w:t>津贴补贴</w:t>
            </w:r>
          </w:p>
        </w:tc>
        <w:tc>
          <w:tcPr>
            <w:tcW w:w="1828" w:type="dxa"/>
            <w:tcBorders>
              <w:top w:val="nil"/>
              <w:left w:val="nil"/>
              <w:bottom w:val="single" w:color="auto" w:sz="4" w:space="0"/>
              <w:right w:val="single" w:color="auto" w:sz="4" w:space="0"/>
            </w:tcBorders>
            <w:vAlign w:val="center"/>
          </w:tcPr>
          <w:p>
            <w:pPr>
              <w:rPr>
                <w:rFonts w:hint="default" w:ascii="宋体" w:hAnsi="宋体" w:eastAsia="宋体" w:cs="Arial"/>
                <w:color w:val="000000"/>
                <w:lang w:val="en-US" w:eastAsia="zh-CN"/>
              </w:rPr>
            </w:pPr>
            <w:r>
              <w:rPr>
                <w:rFonts w:hint="eastAsia" w:ascii="宋体" w:hAnsi="宋体" w:cs="Arial"/>
                <w:color w:val="000000"/>
                <w:lang w:val="en-US" w:eastAsia="zh-CN"/>
              </w:rPr>
              <w:t>277.14</w:t>
            </w:r>
          </w:p>
        </w:tc>
        <w:tc>
          <w:tcPr>
            <w:tcW w:w="849" w:type="dxa"/>
            <w:tcBorders>
              <w:top w:val="nil"/>
              <w:left w:val="nil"/>
              <w:bottom w:val="single" w:color="auto" w:sz="4" w:space="0"/>
              <w:right w:val="single" w:color="auto" w:sz="4" w:space="0"/>
            </w:tcBorders>
            <w:vAlign w:val="center"/>
          </w:tcPr>
          <w:p>
            <w:pPr>
              <w:rPr>
                <w:rFonts w:ascii="宋体" w:hAnsi="宋体" w:cs="Arial"/>
                <w:color w:val="000000"/>
                <w:lang w:eastAsia="zh-CN"/>
              </w:rPr>
            </w:pPr>
            <w:r>
              <w:rPr>
                <w:rFonts w:hint="eastAsia" w:ascii="宋体" w:hAnsi="宋体" w:cs="Arial"/>
                <w:color w:val="000000"/>
                <w:lang w:eastAsia="zh-CN"/>
              </w:rPr>
              <w:t>30202</w:t>
            </w:r>
          </w:p>
        </w:tc>
        <w:tc>
          <w:tcPr>
            <w:tcW w:w="1373" w:type="dxa"/>
            <w:tcBorders>
              <w:top w:val="nil"/>
              <w:left w:val="nil"/>
              <w:bottom w:val="single" w:color="auto" w:sz="4" w:space="0"/>
              <w:right w:val="single" w:color="auto" w:sz="4" w:space="0"/>
            </w:tcBorders>
            <w:vAlign w:val="center"/>
          </w:tcPr>
          <w:p>
            <w:pPr>
              <w:rPr>
                <w:rFonts w:ascii="宋体" w:hAnsi="宋体" w:cs="Arial"/>
                <w:color w:val="000000"/>
              </w:rPr>
            </w:pPr>
            <w:r>
              <w:rPr>
                <w:rFonts w:hint="eastAsia" w:ascii="宋体" w:hAnsi="宋体" w:cs="Arial"/>
                <w:color w:val="000000"/>
                <w:lang w:eastAsia="zh-CN"/>
              </w:rPr>
              <w:t>印刷费</w:t>
            </w:r>
            <w:r>
              <w:rPr>
                <w:rFonts w:hint="eastAsia" w:ascii="宋体" w:hAnsi="宋体" w:cs="Arial"/>
                <w:color w:val="000000"/>
              </w:rPr>
              <w:t>　</w:t>
            </w:r>
          </w:p>
        </w:tc>
        <w:tc>
          <w:tcPr>
            <w:tcW w:w="1942" w:type="dxa"/>
            <w:tcBorders>
              <w:top w:val="nil"/>
              <w:left w:val="nil"/>
              <w:bottom w:val="single" w:color="auto" w:sz="4" w:space="0"/>
              <w:right w:val="single" w:color="auto" w:sz="4" w:space="0"/>
            </w:tcBorders>
            <w:vAlign w:val="bottom"/>
          </w:tcPr>
          <w:p>
            <w:pPr>
              <w:rPr>
                <w:rFonts w:hint="default" w:ascii="宋体" w:hAnsi="宋体" w:eastAsia="宋体" w:cs="Arial"/>
                <w:color w:val="000000"/>
                <w:lang w:val="en-US" w:eastAsia="zh-CN"/>
              </w:rPr>
            </w:pPr>
            <w:r>
              <w:rPr>
                <w:rFonts w:hint="eastAsia" w:ascii="宋体" w:hAnsi="宋体" w:cs="Arial"/>
                <w:color w:val="000000"/>
                <w:lang w:val="en-US" w:eastAsia="zh-CN"/>
              </w:rPr>
              <w:t>2.13</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rPr>
                <w:rFonts w:ascii="宋体" w:hAnsi="宋体" w:cs="Arial"/>
                <w:color w:val="000000"/>
              </w:rPr>
            </w:pPr>
            <w:r>
              <w:rPr>
                <w:rFonts w:hint="eastAsia" w:ascii="宋体" w:hAnsi="宋体" w:cs="Arial"/>
                <w:color w:val="000000"/>
              </w:rPr>
              <w:t xml:space="preserve"> </w:t>
            </w:r>
            <w:r>
              <w:rPr>
                <w:rFonts w:hint="eastAsia" w:ascii="宋体" w:hAnsi="宋体" w:cs="Arial"/>
                <w:color w:val="000000"/>
                <w:lang w:eastAsia="zh-CN"/>
              </w:rPr>
              <w:t>30103</w:t>
            </w:r>
          </w:p>
        </w:tc>
        <w:tc>
          <w:tcPr>
            <w:tcW w:w="2243" w:type="dxa"/>
            <w:tcBorders>
              <w:top w:val="nil"/>
              <w:left w:val="nil"/>
              <w:bottom w:val="single" w:color="auto" w:sz="4" w:space="0"/>
              <w:right w:val="single" w:color="auto" w:sz="4" w:space="0"/>
            </w:tcBorders>
            <w:vAlign w:val="bottom"/>
          </w:tcPr>
          <w:p>
            <w:pPr>
              <w:rPr>
                <w:rFonts w:ascii="宋体" w:hAnsi="宋体" w:cs="Arial"/>
                <w:color w:val="000000"/>
              </w:rPr>
            </w:pPr>
            <w:r>
              <w:rPr>
                <w:rFonts w:hint="eastAsia" w:ascii="宋体" w:hAnsi="宋体" w:cs="Arial"/>
                <w:color w:val="000000"/>
                <w:lang w:eastAsia="zh-CN"/>
              </w:rPr>
              <w:t xml:space="preserve">  资金  </w:t>
            </w:r>
            <w:r>
              <w:rPr>
                <w:rFonts w:ascii="宋体" w:hAnsi="宋体" w:cs="Arial"/>
                <w:color w:val="000000"/>
              </w:rPr>
              <w:t>　</w:t>
            </w:r>
          </w:p>
        </w:tc>
        <w:tc>
          <w:tcPr>
            <w:tcW w:w="1828" w:type="dxa"/>
            <w:tcBorders>
              <w:top w:val="nil"/>
              <w:left w:val="nil"/>
              <w:bottom w:val="single" w:color="auto" w:sz="4" w:space="0"/>
              <w:right w:val="single" w:color="auto" w:sz="4" w:space="0"/>
            </w:tcBorders>
            <w:vAlign w:val="bottom"/>
          </w:tcPr>
          <w:p>
            <w:pPr>
              <w:rPr>
                <w:rFonts w:hint="default" w:ascii="宋体" w:hAnsi="宋体" w:eastAsia="宋体" w:cs="Arial"/>
                <w:color w:val="000000"/>
                <w:lang w:val="en-US" w:eastAsia="zh-CN"/>
              </w:rPr>
            </w:pPr>
            <w:r>
              <w:rPr>
                <w:rFonts w:hint="eastAsia" w:ascii="宋体" w:hAnsi="宋体" w:cs="Arial"/>
                <w:color w:val="000000"/>
                <w:lang w:val="en-US" w:eastAsia="zh-CN"/>
              </w:rPr>
              <w:t>356.48</w:t>
            </w:r>
          </w:p>
        </w:tc>
        <w:tc>
          <w:tcPr>
            <w:tcW w:w="849" w:type="dxa"/>
            <w:tcBorders>
              <w:top w:val="nil"/>
              <w:left w:val="nil"/>
              <w:bottom w:val="single" w:color="auto" w:sz="4" w:space="0"/>
              <w:right w:val="single" w:color="auto" w:sz="4" w:space="0"/>
            </w:tcBorders>
            <w:vAlign w:val="center"/>
          </w:tcPr>
          <w:p>
            <w:pPr>
              <w:rPr>
                <w:rFonts w:ascii="宋体" w:hAnsi="宋体" w:cs="Arial"/>
                <w:color w:val="000000"/>
                <w:lang w:eastAsia="zh-CN"/>
              </w:rPr>
            </w:pPr>
            <w:r>
              <w:rPr>
                <w:rFonts w:hint="eastAsia" w:ascii="宋体" w:hAnsi="宋体" w:cs="Arial"/>
                <w:color w:val="000000"/>
                <w:lang w:eastAsia="zh-CN"/>
              </w:rPr>
              <w:t>30305</w:t>
            </w:r>
          </w:p>
        </w:tc>
        <w:tc>
          <w:tcPr>
            <w:tcW w:w="1373" w:type="dxa"/>
            <w:tcBorders>
              <w:top w:val="nil"/>
              <w:left w:val="nil"/>
              <w:bottom w:val="single" w:color="auto" w:sz="4" w:space="0"/>
              <w:right w:val="single" w:color="auto" w:sz="4" w:space="0"/>
            </w:tcBorders>
            <w:vAlign w:val="center"/>
          </w:tcPr>
          <w:p>
            <w:pPr>
              <w:rPr>
                <w:rFonts w:ascii="宋体" w:hAnsi="宋体" w:cs="Arial"/>
                <w:color w:val="000000"/>
              </w:rPr>
            </w:pPr>
            <w:r>
              <w:rPr>
                <w:rFonts w:hint="eastAsia" w:ascii="宋体" w:hAnsi="宋体" w:cs="Arial"/>
                <w:color w:val="000000"/>
                <w:lang w:eastAsia="zh-CN"/>
              </w:rPr>
              <w:t>水费</w:t>
            </w:r>
            <w:r>
              <w:rPr>
                <w:rFonts w:hint="eastAsia" w:ascii="宋体" w:hAnsi="宋体" w:cs="Arial"/>
                <w:color w:val="000000"/>
              </w:rPr>
              <w:t>　</w:t>
            </w:r>
          </w:p>
        </w:tc>
        <w:tc>
          <w:tcPr>
            <w:tcW w:w="1942" w:type="dxa"/>
            <w:tcBorders>
              <w:top w:val="nil"/>
              <w:left w:val="nil"/>
              <w:bottom w:val="single" w:color="auto" w:sz="4" w:space="0"/>
              <w:right w:val="single" w:color="auto" w:sz="4" w:space="0"/>
            </w:tcBorders>
            <w:vAlign w:val="bottom"/>
          </w:tcPr>
          <w:p>
            <w:pPr>
              <w:rPr>
                <w:rFonts w:hint="default" w:ascii="宋体" w:hAnsi="宋体" w:eastAsia="宋体" w:cs="Arial"/>
                <w:color w:val="000000"/>
                <w:lang w:val="en-US" w:eastAsia="zh-CN"/>
              </w:rPr>
            </w:pPr>
            <w:r>
              <w:rPr>
                <w:rFonts w:hint="eastAsia" w:ascii="宋体" w:hAnsi="宋体" w:cs="Arial"/>
                <w:color w:val="000000"/>
                <w:lang w:val="en-US" w:eastAsia="zh-CN"/>
              </w:rPr>
              <w:t>0.54</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rPr>
                <w:rFonts w:ascii="宋体" w:hAnsi="宋体" w:cs="Arial"/>
                <w:color w:val="000000"/>
              </w:rPr>
            </w:pPr>
            <w:r>
              <w:rPr>
                <w:rFonts w:hint="eastAsia" w:ascii="宋体" w:hAnsi="宋体" w:cs="Arial"/>
                <w:color w:val="000000"/>
              </w:rPr>
              <w:t xml:space="preserve"> </w:t>
            </w:r>
            <w:r>
              <w:rPr>
                <w:rFonts w:hint="eastAsia" w:ascii="宋体" w:hAnsi="宋体" w:cs="Arial"/>
                <w:color w:val="000000"/>
                <w:lang w:eastAsia="zh-CN"/>
              </w:rPr>
              <w:t>30106</w:t>
            </w:r>
          </w:p>
        </w:tc>
        <w:tc>
          <w:tcPr>
            <w:tcW w:w="2243" w:type="dxa"/>
            <w:tcBorders>
              <w:top w:val="nil"/>
              <w:left w:val="nil"/>
              <w:bottom w:val="single" w:color="auto" w:sz="4" w:space="0"/>
              <w:right w:val="single" w:color="auto" w:sz="4" w:space="0"/>
            </w:tcBorders>
            <w:vAlign w:val="bottom"/>
          </w:tcPr>
          <w:p>
            <w:pPr>
              <w:rPr>
                <w:rFonts w:ascii="宋体" w:hAnsi="宋体" w:cs="Arial"/>
                <w:color w:val="000000"/>
              </w:rPr>
            </w:pPr>
            <w:r>
              <w:rPr>
                <w:rFonts w:ascii="宋体" w:hAnsi="宋体" w:cs="Arial"/>
                <w:color w:val="000000"/>
              </w:rPr>
              <w:t>　</w:t>
            </w:r>
            <w:r>
              <w:rPr>
                <w:rFonts w:hint="eastAsia" w:ascii="宋体" w:hAnsi="宋体" w:cs="Arial"/>
                <w:color w:val="000000"/>
                <w:lang w:eastAsia="zh-CN"/>
              </w:rPr>
              <w:t>伙食补助费</w:t>
            </w:r>
          </w:p>
        </w:tc>
        <w:tc>
          <w:tcPr>
            <w:tcW w:w="1828" w:type="dxa"/>
            <w:tcBorders>
              <w:top w:val="nil"/>
              <w:left w:val="nil"/>
              <w:bottom w:val="single" w:color="auto" w:sz="4" w:space="0"/>
              <w:right w:val="single" w:color="auto" w:sz="4" w:space="0"/>
            </w:tcBorders>
            <w:vAlign w:val="center"/>
          </w:tcPr>
          <w:p>
            <w:pPr>
              <w:rPr>
                <w:rFonts w:hint="default" w:ascii="宋体" w:hAnsi="宋体" w:eastAsia="宋体" w:cs="Arial"/>
                <w:color w:val="000000"/>
                <w:lang w:val="en-US" w:eastAsia="zh-CN"/>
              </w:rPr>
            </w:pPr>
            <w:r>
              <w:rPr>
                <w:rFonts w:hint="eastAsia" w:ascii="宋体" w:hAnsi="宋体" w:cs="Arial"/>
                <w:color w:val="000000"/>
                <w:lang w:val="en-US" w:eastAsia="zh-CN"/>
              </w:rPr>
              <w:t>0</w:t>
            </w:r>
          </w:p>
        </w:tc>
        <w:tc>
          <w:tcPr>
            <w:tcW w:w="849" w:type="dxa"/>
            <w:tcBorders>
              <w:top w:val="nil"/>
              <w:left w:val="nil"/>
              <w:bottom w:val="single" w:color="auto" w:sz="4" w:space="0"/>
              <w:right w:val="single" w:color="auto" w:sz="4" w:space="0"/>
            </w:tcBorders>
            <w:vAlign w:val="center"/>
          </w:tcPr>
          <w:p>
            <w:pPr>
              <w:rPr>
                <w:rFonts w:ascii="宋体" w:hAnsi="宋体" w:cs="Arial"/>
                <w:color w:val="000000"/>
                <w:lang w:eastAsia="zh-CN"/>
              </w:rPr>
            </w:pPr>
            <w:r>
              <w:rPr>
                <w:rFonts w:hint="eastAsia" w:ascii="宋体" w:hAnsi="宋体" w:cs="Arial"/>
                <w:color w:val="000000"/>
                <w:lang w:eastAsia="zh-CN"/>
              </w:rPr>
              <w:t>30306</w:t>
            </w:r>
          </w:p>
        </w:tc>
        <w:tc>
          <w:tcPr>
            <w:tcW w:w="1373" w:type="dxa"/>
            <w:tcBorders>
              <w:top w:val="nil"/>
              <w:left w:val="nil"/>
              <w:bottom w:val="single" w:color="auto" w:sz="4" w:space="0"/>
              <w:right w:val="single" w:color="auto" w:sz="4" w:space="0"/>
            </w:tcBorders>
            <w:vAlign w:val="center"/>
          </w:tcPr>
          <w:p>
            <w:pPr>
              <w:rPr>
                <w:rFonts w:ascii="宋体" w:hAnsi="宋体" w:cs="Arial"/>
                <w:color w:val="000000"/>
              </w:rPr>
            </w:pPr>
            <w:r>
              <w:rPr>
                <w:rFonts w:hint="eastAsia" w:ascii="宋体" w:hAnsi="宋体" w:cs="Arial"/>
                <w:color w:val="000000"/>
                <w:lang w:eastAsia="zh-CN"/>
              </w:rPr>
              <w:t>电费</w:t>
            </w:r>
            <w:r>
              <w:rPr>
                <w:rFonts w:hint="eastAsia" w:ascii="宋体" w:hAnsi="宋体" w:cs="Arial"/>
                <w:color w:val="000000"/>
              </w:rPr>
              <w:t>　</w:t>
            </w:r>
          </w:p>
        </w:tc>
        <w:tc>
          <w:tcPr>
            <w:tcW w:w="1942" w:type="dxa"/>
            <w:tcBorders>
              <w:top w:val="nil"/>
              <w:left w:val="nil"/>
              <w:bottom w:val="single" w:color="auto" w:sz="4" w:space="0"/>
              <w:right w:val="single" w:color="auto" w:sz="4" w:space="0"/>
            </w:tcBorders>
            <w:vAlign w:val="bottom"/>
          </w:tcPr>
          <w:p>
            <w:pPr>
              <w:rPr>
                <w:rFonts w:hint="default" w:ascii="宋体" w:hAnsi="宋体" w:eastAsia="宋体" w:cs="Arial"/>
                <w:color w:val="000000"/>
                <w:lang w:val="en-US" w:eastAsia="zh-CN"/>
              </w:rPr>
            </w:pPr>
            <w:r>
              <w:rPr>
                <w:rFonts w:hint="eastAsia" w:ascii="宋体" w:hAnsi="宋体" w:cs="Arial"/>
                <w:color w:val="000000"/>
                <w:lang w:val="en-US" w:eastAsia="zh-CN"/>
              </w:rPr>
              <w:t>14.17</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rPr>
                <w:rFonts w:ascii="宋体" w:hAnsi="宋体" w:cs="Arial"/>
                <w:color w:val="000000"/>
              </w:rPr>
            </w:pPr>
            <w:r>
              <w:rPr>
                <w:rFonts w:hint="eastAsia" w:ascii="宋体" w:hAnsi="宋体" w:cs="Arial"/>
                <w:color w:val="000000"/>
              </w:rPr>
              <w:t xml:space="preserve"> </w:t>
            </w:r>
            <w:r>
              <w:rPr>
                <w:rFonts w:hint="eastAsia" w:ascii="宋体" w:hAnsi="宋体" w:cs="Arial"/>
                <w:color w:val="000000"/>
                <w:lang w:eastAsia="zh-CN"/>
              </w:rPr>
              <w:t>30107</w:t>
            </w:r>
          </w:p>
        </w:tc>
        <w:tc>
          <w:tcPr>
            <w:tcW w:w="2243" w:type="dxa"/>
            <w:tcBorders>
              <w:top w:val="nil"/>
              <w:left w:val="nil"/>
              <w:bottom w:val="single" w:color="auto" w:sz="4" w:space="0"/>
              <w:right w:val="single" w:color="auto" w:sz="4" w:space="0"/>
            </w:tcBorders>
            <w:vAlign w:val="bottom"/>
          </w:tcPr>
          <w:p>
            <w:pPr>
              <w:rPr>
                <w:rFonts w:ascii="宋体" w:hAnsi="宋体" w:cs="Arial"/>
                <w:color w:val="000000"/>
              </w:rPr>
            </w:pPr>
            <w:r>
              <w:rPr>
                <w:rFonts w:ascii="宋体" w:hAnsi="宋体" w:cs="Arial"/>
                <w:color w:val="000000"/>
              </w:rPr>
              <w:t>　</w:t>
            </w:r>
            <w:r>
              <w:rPr>
                <w:rFonts w:hint="eastAsia" w:ascii="宋体" w:hAnsi="宋体" w:cs="Arial"/>
                <w:color w:val="000000"/>
                <w:lang w:eastAsia="zh-CN"/>
              </w:rPr>
              <w:t>绩效工资</w:t>
            </w:r>
          </w:p>
        </w:tc>
        <w:tc>
          <w:tcPr>
            <w:tcW w:w="1828" w:type="dxa"/>
            <w:tcBorders>
              <w:top w:val="nil"/>
              <w:left w:val="nil"/>
              <w:bottom w:val="single" w:color="auto" w:sz="4" w:space="0"/>
              <w:right w:val="single" w:color="auto" w:sz="4" w:space="0"/>
            </w:tcBorders>
            <w:vAlign w:val="center"/>
          </w:tcPr>
          <w:p>
            <w:pPr>
              <w:rPr>
                <w:rFonts w:hint="eastAsia" w:ascii="宋体" w:hAnsi="宋体" w:eastAsia="宋体" w:cs="Arial"/>
                <w:color w:val="000000"/>
                <w:lang w:val="en-US" w:eastAsia="zh-CN"/>
              </w:rPr>
            </w:pPr>
            <w:r>
              <w:rPr>
                <w:rFonts w:hint="eastAsia" w:ascii="宋体" w:hAnsi="宋体" w:cs="Arial"/>
                <w:color w:val="000000"/>
                <w:lang w:val="en-US" w:eastAsia="zh-CN"/>
              </w:rPr>
              <w:t>0</w:t>
            </w:r>
          </w:p>
        </w:tc>
        <w:tc>
          <w:tcPr>
            <w:tcW w:w="849" w:type="dxa"/>
            <w:tcBorders>
              <w:top w:val="nil"/>
              <w:left w:val="nil"/>
              <w:bottom w:val="single" w:color="auto" w:sz="4" w:space="0"/>
              <w:right w:val="single" w:color="auto" w:sz="4" w:space="0"/>
            </w:tcBorders>
            <w:vAlign w:val="bottom"/>
          </w:tcPr>
          <w:p>
            <w:pPr>
              <w:rPr>
                <w:rFonts w:ascii="宋体" w:hAnsi="宋体" w:cs="Arial"/>
                <w:color w:val="000000"/>
                <w:lang w:eastAsia="zh-CN"/>
              </w:rPr>
            </w:pPr>
            <w:r>
              <w:rPr>
                <w:rFonts w:hint="eastAsia" w:ascii="宋体" w:hAnsi="宋体" w:cs="Arial"/>
                <w:color w:val="000000"/>
                <w:lang w:eastAsia="zh-CN"/>
              </w:rPr>
              <w:t>30307</w:t>
            </w:r>
          </w:p>
        </w:tc>
        <w:tc>
          <w:tcPr>
            <w:tcW w:w="1373" w:type="dxa"/>
            <w:tcBorders>
              <w:top w:val="nil"/>
              <w:left w:val="nil"/>
              <w:bottom w:val="single" w:color="auto" w:sz="4" w:space="0"/>
              <w:right w:val="single" w:color="auto" w:sz="4" w:space="0"/>
            </w:tcBorders>
            <w:vAlign w:val="bottom"/>
          </w:tcPr>
          <w:p>
            <w:pPr>
              <w:rPr>
                <w:rFonts w:ascii="宋体" w:hAnsi="宋体" w:cs="Arial"/>
                <w:color w:val="000000"/>
              </w:rPr>
            </w:pPr>
            <w:r>
              <w:rPr>
                <w:rFonts w:hint="eastAsia" w:ascii="宋体" w:hAnsi="宋体" w:cs="Arial"/>
                <w:color w:val="000000"/>
                <w:lang w:eastAsia="zh-CN"/>
              </w:rPr>
              <w:t>邮电费</w:t>
            </w:r>
            <w:r>
              <w:rPr>
                <w:rFonts w:ascii="宋体" w:hAnsi="宋体" w:cs="Arial"/>
                <w:color w:val="000000"/>
              </w:rPr>
              <w:t>　</w:t>
            </w:r>
          </w:p>
        </w:tc>
        <w:tc>
          <w:tcPr>
            <w:tcW w:w="1942" w:type="dxa"/>
            <w:tcBorders>
              <w:top w:val="nil"/>
              <w:left w:val="nil"/>
              <w:bottom w:val="single" w:color="auto" w:sz="4" w:space="0"/>
              <w:right w:val="single" w:color="auto" w:sz="4" w:space="0"/>
            </w:tcBorders>
            <w:vAlign w:val="bottom"/>
          </w:tcPr>
          <w:p>
            <w:pPr>
              <w:rPr>
                <w:rFonts w:hint="default" w:ascii="宋体" w:hAnsi="宋体" w:eastAsia="宋体" w:cs="Arial"/>
                <w:color w:val="000000"/>
                <w:lang w:val="en-US" w:eastAsia="zh-CN"/>
              </w:rPr>
            </w:pPr>
            <w:r>
              <w:rPr>
                <w:rFonts w:hint="eastAsia" w:ascii="宋体" w:hAnsi="宋体" w:cs="Arial"/>
                <w:color w:val="000000"/>
                <w:lang w:val="en-US" w:eastAsia="zh-CN"/>
              </w:rPr>
              <w:t>0.03</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rPr>
                <w:rFonts w:ascii="宋体" w:hAnsi="宋体" w:cs="Arial"/>
                <w:color w:val="000000"/>
              </w:rPr>
            </w:pPr>
            <w:r>
              <w:rPr>
                <w:rFonts w:hint="eastAsia" w:ascii="宋体" w:hAnsi="宋体" w:cs="Arial"/>
                <w:color w:val="000000"/>
                <w:lang w:eastAsia="zh-CN"/>
              </w:rPr>
              <w:t xml:space="preserve"> 30108</w:t>
            </w:r>
          </w:p>
        </w:tc>
        <w:tc>
          <w:tcPr>
            <w:tcW w:w="2243" w:type="dxa"/>
            <w:tcBorders>
              <w:top w:val="nil"/>
              <w:left w:val="nil"/>
              <w:bottom w:val="single" w:color="auto" w:sz="4" w:space="0"/>
              <w:right w:val="single" w:color="auto" w:sz="4" w:space="0"/>
            </w:tcBorders>
            <w:vAlign w:val="bottom"/>
          </w:tcPr>
          <w:p>
            <w:pPr>
              <w:rPr>
                <w:rFonts w:ascii="宋体" w:hAnsi="宋体" w:cs="Arial"/>
                <w:color w:val="000000"/>
              </w:rPr>
            </w:pPr>
            <w:r>
              <w:rPr>
                <w:rFonts w:ascii="宋体" w:hAnsi="宋体" w:cs="Arial"/>
                <w:color w:val="000000"/>
                <w:lang w:eastAsia="zh-CN"/>
              </w:rPr>
              <w:t>　</w:t>
            </w:r>
            <w:r>
              <w:rPr>
                <w:rFonts w:hint="eastAsia" w:ascii="宋体" w:hAnsi="宋体" w:cs="Arial"/>
                <w:color w:val="000000"/>
                <w:lang w:eastAsia="zh-CN"/>
              </w:rPr>
              <w:t>机关事业单位基本养老保险缴费</w:t>
            </w:r>
          </w:p>
        </w:tc>
        <w:tc>
          <w:tcPr>
            <w:tcW w:w="1828" w:type="dxa"/>
            <w:tcBorders>
              <w:top w:val="nil"/>
              <w:left w:val="nil"/>
              <w:bottom w:val="single" w:color="auto" w:sz="4" w:space="0"/>
              <w:right w:val="single" w:color="auto" w:sz="4" w:space="0"/>
            </w:tcBorders>
            <w:vAlign w:val="bottom"/>
          </w:tcPr>
          <w:p>
            <w:pPr>
              <w:rPr>
                <w:rFonts w:ascii="宋体" w:hAnsi="宋体" w:cs="Arial"/>
                <w:color w:val="000000"/>
              </w:rPr>
            </w:pPr>
            <w:r>
              <w:rPr>
                <w:rFonts w:hint="eastAsia" w:ascii="宋体" w:hAnsi="宋体" w:cs="Arial"/>
                <w:color w:val="000000"/>
                <w:lang w:val="en-US" w:eastAsia="zh-CN"/>
              </w:rPr>
              <w:t>155.15</w:t>
            </w:r>
          </w:p>
        </w:tc>
        <w:tc>
          <w:tcPr>
            <w:tcW w:w="849" w:type="dxa"/>
            <w:tcBorders>
              <w:top w:val="nil"/>
              <w:left w:val="nil"/>
              <w:bottom w:val="single" w:color="auto" w:sz="4" w:space="0"/>
              <w:right w:val="single" w:color="auto" w:sz="4" w:space="0"/>
            </w:tcBorders>
            <w:vAlign w:val="bottom"/>
          </w:tcPr>
          <w:p>
            <w:pPr>
              <w:rPr>
                <w:rFonts w:ascii="宋体" w:hAnsi="宋体" w:cs="Arial"/>
                <w:color w:val="000000"/>
                <w:lang w:eastAsia="zh-CN"/>
              </w:rPr>
            </w:pPr>
            <w:r>
              <w:rPr>
                <w:rFonts w:hint="eastAsia" w:ascii="宋体" w:hAnsi="宋体" w:cs="Arial"/>
                <w:color w:val="000000"/>
                <w:lang w:val="en-US" w:eastAsia="zh-CN"/>
              </w:rPr>
              <w:t>30211</w:t>
            </w:r>
          </w:p>
        </w:tc>
        <w:tc>
          <w:tcPr>
            <w:tcW w:w="1373" w:type="dxa"/>
            <w:tcBorders>
              <w:top w:val="nil"/>
              <w:left w:val="nil"/>
              <w:bottom w:val="single" w:color="auto" w:sz="4" w:space="0"/>
              <w:right w:val="single" w:color="auto" w:sz="4" w:space="0"/>
            </w:tcBorders>
            <w:vAlign w:val="bottom"/>
          </w:tcPr>
          <w:p>
            <w:pPr>
              <w:rPr>
                <w:rFonts w:ascii="宋体" w:hAnsi="宋体" w:cs="Arial"/>
                <w:color w:val="000000"/>
              </w:rPr>
            </w:pPr>
            <w:r>
              <w:rPr>
                <w:rFonts w:hint="eastAsia" w:ascii="宋体" w:hAnsi="宋体" w:cs="Arial"/>
                <w:color w:val="000000"/>
                <w:lang w:eastAsia="zh-CN"/>
              </w:rPr>
              <w:t>差旅费</w:t>
            </w:r>
          </w:p>
        </w:tc>
        <w:tc>
          <w:tcPr>
            <w:tcW w:w="1942" w:type="dxa"/>
            <w:tcBorders>
              <w:top w:val="nil"/>
              <w:left w:val="nil"/>
              <w:bottom w:val="single" w:color="auto" w:sz="4" w:space="0"/>
              <w:right w:val="single" w:color="auto" w:sz="4" w:space="0"/>
            </w:tcBorders>
            <w:vAlign w:val="bottom"/>
          </w:tcPr>
          <w:p>
            <w:pPr>
              <w:rPr>
                <w:rFonts w:hint="default" w:ascii="宋体" w:hAnsi="宋体" w:eastAsia="宋体" w:cs="Arial"/>
                <w:color w:val="000000"/>
                <w:lang w:val="en-US" w:eastAsia="zh-CN"/>
              </w:rPr>
            </w:pPr>
            <w:r>
              <w:rPr>
                <w:rFonts w:hint="eastAsia" w:ascii="宋体" w:hAnsi="宋体" w:cs="Arial"/>
                <w:color w:val="000000"/>
                <w:lang w:val="en-US" w:eastAsia="zh-CN"/>
              </w:rPr>
              <w:t>16.99</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rPr>
                <w:rFonts w:ascii="宋体" w:hAnsi="宋体" w:cs="Arial"/>
                <w:color w:val="000000"/>
              </w:rPr>
            </w:pPr>
            <w:r>
              <w:rPr>
                <w:rFonts w:hint="eastAsia" w:ascii="宋体" w:hAnsi="宋体" w:cs="Arial"/>
                <w:color w:val="000000"/>
              </w:rPr>
              <w:t xml:space="preserve"> </w:t>
            </w:r>
            <w:r>
              <w:rPr>
                <w:rFonts w:hint="eastAsia" w:ascii="宋体" w:hAnsi="宋体" w:cs="Arial"/>
                <w:color w:val="000000"/>
                <w:lang w:eastAsia="zh-CN"/>
              </w:rPr>
              <w:t>30109</w:t>
            </w:r>
          </w:p>
        </w:tc>
        <w:tc>
          <w:tcPr>
            <w:tcW w:w="2243" w:type="dxa"/>
            <w:tcBorders>
              <w:top w:val="nil"/>
              <w:left w:val="nil"/>
              <w:bottom w:val="single" w:color="auto" w:sz="4" w:space="0"/>
              <w:right w:val="single" w:color="auto" w:sz="4" w:space="0"/>
            </w:tcBorders>
            <w:vAlign w:val="bottom"/>
          </w:tcPr>
          <w:p>
            <w:pPr>
              <w:rPr>
                <w:rFonts w:ascii="宋体" w:hAnsi="宋体" w:cs="Arial"/>
                <w:color w:val="000000"/>
                <w:lang w:eastAsia="zh-CN"/>
              </w:rPr>
            </w:pPr>
            <w:r>
              <w:rPr>
                <w:rFonts w:ascii="宋体" w:hAnsi="宋体" w:cs="Arial"/>
                <w:color w:val="000000"/>
              </w:rPr>
              <w:t>　</w:t>
            </w:r>
            <w:r>
              <w:rPr>
                <w:rFonts w:hint="eastAsia" w:ascii="宋体" w:hAnsi="宋体" w:cs="Arial"/>
                <w:color w:val="000000"/>
                <w:lang w:eastAsia="zh-CN"/>
              </w:rPr>
              <w:t>职业年金缴费</w:t>
            </w:r>
          </w:p>
        </w:tc>
        <w:tc>
          <w:tcPr>
            <w:tcW w:w="1828" w:type="dxa"/>
            <w:tcBorders>
              <w:top w:val="nil"/>
              <w:left w:val="nil"/>
              <w:bottom w:val="single" w:color="auto" w:sz="4" w:space="0"/>
              <w:right w:val="single" w:color="auto" w:sz="4" w:space="0"/>
            </w:tcBorders>
            <w:vAlign w:val="bottom"/>
          </w:tcPr>
          <w:p>
            <w:pPr>
              <w:rPr>
                <w:rFonts w:hint="default" w:ascii="宋体" w:hAnsi="宋体" w:cs="Arial"/>
                <w:color w:val="000000"/>
                <w:lang w:val="en-US" w:eastAsia="zh-CN"/>
              </w:rPr>
            </w:pPr>
            <w:r>
              <w:rPr>
                <w:rFonts w:hint="eastAsia" w:ascii="宋体" w:hAnsi="宋体" w:cs="Arial"/>
                <w:color w:val="000000"/>
                <w:lang w:val="en-US" w:eastAsia="zh-CN"/>
              </w:rPr>
              <w:t>5.72</w:t>
            </w:r>
          </w:p>
        </w:tc>
        <w:tc>
          <w:tcPr>
            <w:tcW w:w="849" w:type="dxa"/>
            <w:tcBorders>
              <w:top w:val="nil"/>
              <w:left w:val="nil"/>
              <w:bottom w:val="single" w:color="auto" w:sz="4" w:space="0"/>
              <w:right w:val="single" w:color="auto" w:sz="4" w:space="0"/>
            </w:tcBorders>
            <w:vAlign w:val="bottom"/>
          </w:tcPr>
          <w:p>
            <w:pPr>
              <w:rPr>
                <w:rFonts w:ascii="宋体" w:hAnsi="宋体" w:cs="Arial"/>
                <w:color w:val="000000"/>
                <w:lang w:eastAsia="zh-CN"/>
              </w:rPr>
            </w:pPr>
            <w:r>
              <w:rPr>
                <w:rFonts w:hint="eastAsia" w:ascii="宋体" w:hAnsi="宋体" w:cs="Arial"/>
                <w:color w:val="000000"/>
                <w:lang w:val="en-US" w:eastAsia="zh-CN"/>
              </w:rPr>
              <w:t>30213</w:t>
            </w:r>
          </w:p>
        </w:tc>
        <w:tc>
          <w:tcPr>
            <w:tcW w:w="1373" w:type="dxa"/>
            <w:tcBorders>
              <w:top w:val="nil"/>
              <w:left w:val="nil"/>
              <w:bottom w:val="single" w:color="auto" w:sz="4" w:space="0"/>
              <w:right w:val="single" w:color="auto" w:sz="4" w:space="0"/>
            </w:tcBorders>
            <w:vAlign w:val="bottom"/>
          </w:tcPr>
          <w:p>
            <w:pPr>
              <w:rPr>
                <w:rFonts w:ascii="宋体" w:hAnsi="宋体" w:cs="Arial"/>
                <w:color w:val="000000"/>
              </w:rPr>
            </w:pPr>
            <w:r>
              <w:rPr>
                <w:rFonts w:hint="eastAsia" w:ascii="宋体" w:hAnsi="宋体" w:cs="Arial"/>
                <w:color w:val="000000"/>
                <w:lang w:eastAsia="zh-CN"/>
              </w:rPr>
              <w:t>维修（护）费</w:t>
            </w:r>
            <w:r>
              <w:rPr>
                <w:rFonts w:ascii="宋体" w:hAnsi="宋体" w:cs="Arial"/>
                <w:color w:val="000000"/>
              </w:rPr>
              <w:t>　</w:t>
            </w:r>
          </w:p>
        </w:tc>
        <w:tc>
          <w:tcPr>
            <w:tcW w:w="1942" w:type="dxa"/>
            <w:tcBorders>
              <w:top w:val="nil"/>
              <w:left w:val="nil"/>
              <w:bottom w:val="single" w:color="auto" w:sz="4" w:space="0"/>
              <w:right w:val="single" w:color="auto" w:sz="4" w:space="0"/>
            </w:tcBorders>
            <w:vAlign w:val="bottom"/>
          </w:tcPr>
          <w:p>
            <w:pPr>
              <w:rPr>
                <w:rFonts w:hint="default" w:ascii="宋体" w:hAnsi="宋体" w:eastAsia="宋体" w:cs="Arial"/>
                <w:color w:val="000000"/>
                <w:lang w:val="en-US" w:eastAsia="zh-CN"/>
              </w:rPr>
            </w:pPr>
            <w:r>
              <w:rPr>
                <w:rFonts w:hint="eastAsia" w:ascii="宋体" w:hAnsi="宋体" w:cs="Arial"/>
                <w:color w:val="000000"/>
                <w:lang w:val="en-US" w:eastAsia="zh-CN"/>
              </w:rPr>
              <w:t>4.13</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rPr>
                <w:rFonts w:ascii="宋体" w:hAnsi="宋体" w:cs="Arial"/>
                <w:color w:val="000000"/>
              </w:rPr>
            </w:pPr>
            <w:r>
              <w:rPr>
                <w:rFonts w:hint="eastAsia" w:ascii="宋体" w:hAnsi="宋体" w:cs="Arial"/>
                <w:color w:val="000000"/>
                <w:lang w:val="en-US" w:eastAsia="zh-CN"/>
              </w:rPr>
              <w:t>30110</w:t>
            </w:r>
          </w:p>
        </w:tc>
        <w:tc>
          <w:tcPr>
            <w:tcW w:w="2243" w:type="dxa"/>
            <w:tcBorders>
              <w:top w:val="nil"/>
              <w:left w:val="nil"/>
              <w:bottom w:val="single" w:color="auto" w:sz="4" w:space="0"/>
              <w:right w:val="single" w:color="auto" w:sz="4" w:space="0"/>
            </w:tcBorders>
            <w:vAlign w:val="bottom"/>
          </w:tcPr>
          <w:p>
            <w:pPr>
              <w:rPr>
                <w:rFonts w:ascii="宋体" w:hAnsi="宋体" w:cs="Arial"/>
                <w:color w:val="000000"/>
              </w:rPr>
            </w:pPr>
            <w:r>
              <w:rPr>
                <w:rFonts w:hint="eastAsia" w:ascii="宋体" w:hAnsi="宋体" w:cs="Arial"/>
                <w:color w:val="000000"/>
                <w:lang w:eastAsia="zh-CN"/>
              </w:rPr>
              <w:t>职工基本医疗保险缴费</w:t>
            </w:r>
          </w:p>
        </w:tc>
        <w:tc>
          <w:tcPr>
            <w:tcW w:w="1828" w:type="dxa"/>
            <w:tcBorders>
              <w:top w:val="nil"/>
              <w:left w:val="nil"/>
              <w:bottom w:val="single" w:color="auto" w:sz="4" w:space="0"/>
              <w:right w:val="single" w:color="auto" w:sz="4" w:space="0"/>
            </w:tcBorders>
            <w:vAlign w:val="bottom"/>
          </w:tcPr>
          <w:p>
            <w:pPr>
              <w:rPr>
                <w:rFonts w:hint="default" w:ascii="宋体" w:hAnsi="宋体" w:eastAsia="宋体" w:cs="Arial"/>
                <w:color w:val="000000"/>
                <w:lang w:val="en-US" w:eastAsia="zh-CN"/>
              </w:rPr>
            </w:pPr>
            <w:r>
              <w:rPr>
                <w:rFonts w:hint="eastAsia" w:ascii="宋体" w:hAnsi="宋体" w:cs="Arial"/>
                <w:color w:val="000000"/>
                <w:lang w:val="en-US" w:eastAsia="zh-CN"/>
              </w:rPr>
              <w:t>50.92</w:t>
            </w:r>
          </w:p>
        </w:tc>
        <w:tc>
          <w:tcPr>
            <w:tcW w:w="849" w:type="dxa"/>
            <w:tcBorders>
              <w:top w:val="nil"/>
              <w:left w:val="nil"/>
              <w:bottom w:val="single" w:color="auto" w:sz="4" w:space="0"/>
              <w:right w:val="single" w:color="auto" w:sz="4" w:space="0"/>
            </w:tcBorders>
            <w:vAlign w:val="bottom"/>
          </w:tcPr>
          <w:p>
            <w:pPr>
              <w:rPr>
                <w:rFonts w:ascii="宋体" w:hAnsi="宋体" w:cs="Arial"/>
                <w:color w:val="000000"/>
                <w:lang w:eastAsia="zh-CN"/>
              </w:rPr>
            </w:pPr>
            <w:r>
              <w:rPr>
                <w:rFonts w:hint="eastAsia" w:ascii="宋体" w:hAnsi="宋体" w:cs="Arial"/>
                <w:color w:val="000000"/>
                <w:lang w:val="en-US" w:eastAsia="zh-CN"/>
              </w:rPr>
              <w:t>30214</w:t>
            </w:r>
          </w:p>
        </w:tc>
        <w:tc>
          <w:tcPr>
            <w:tcW w:w="1373" w:type="dxa"/>
            <w:tcBorders>
              <w:top w:val="nil"/>
              <w:left w:val="nil"/>
              <w:bottom w:val="single" w:color="auto" w:sz="4" w:space="0"/>
              <w:right w:val="single" w:color="auto" w:sz="4" w:space="0"/>
            </w:tcBorders>
            <w:vAlign w:val="bottom"/>
          </w:tcPr>
          <w:p>
            <w:pPr>
              <w:rPr>
                <w:rFonts w:ascii="宋体" w:hAnsi="宋体" w:cs="Arial"/>
                <w:color w:val="000000"/>
              </w:rPr>
            </w:pPr>
            <w:r>
              <w:rPr>
                <w:rFonts w:hint="eastAsia" w:ascii="宋体" w:hAnsi="宋体" w:cs="Arial"/>
                <w:color w:val="000000"/>
                <w:lang w:eastAsia="zh-CN"/>
              </w:rPr>
              <w:t>租赁费</w:t>
            </w:r>
          </w:p>
        </w:tc>
        <w:tc>
          <w:tcPr>
            <w:tcW w:w="1942" w:type="dxa"/>
            <w:tcBorders>
              <w:top w:val="nil"/>
              <w:left w:val="nil"/>
              <w:bottom w:val="single" w:color="auto" w:sz="4" w:space="0"/>
              <w:right w:val="single" w:color="auto" w:sz="4" w:space="0"/>
            </w:tcBorders>
            <w:vAlign w:val="center"/>
          </w:tcPr>
          <w:p>
            <w:pPr>
              <w:rPr>
                <w:rFonts w:hint="default" w:ascii="宋体" w:hAnsi="宋体" w:eastAsia="宋体" w:cs="Arial"/>
                <w:color w:val="000000"/>
                <w:lang w:val="en-US" w:eastAsia="zh-CN"/>
              </w:rPr>
            </w:pPr>
            <w:r>
              <w:rPr>
                <w:rFonts w:hint="eastAsia" w:ascii="宋体" w:hAnsi="宋体" w:cs="Arial"/>
                <w:color w:val="000000"/>
                <w:lang w:val="en-US" w:eastAsia="zh-CN"/>
              </w:rPr>
              <w:t>1.96</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rPr>
                <w:rFonts w:hint="default" w:ascii="宋体" w:hAnsi="宋体" w:eastAsia="宋体" w:cs="Arial"/>
                <w:color w:val="000000"/>
                <w:lang w:val="en-US" w:eastAsia="zh-CN"/>
              </w:rPr>
            </w:pPr>
            <w:r>
              <w:rPr>
                <w:rFonts w:hint="eastAsia" w:ascii="宋体" w:hAnsi="宋体" w:cs="Arial"/>
                <w:color w:val="000000"/>
                <w:lang w:val="en-US" w:eastAsia="zh-CN"/>
              </w:rPr>
              <w:t>30111</w:t>
            </w:r>
          </w:p>
        </w:tc>
        <w:tc>
          <w:tcPr>
            <w:tcW w:w="2243" w:type="dxa"/>
            <w:tcBorders>
              <w:top w:val="nil"/>
              <w:left w:val="nil"/>
              <w:bottom w:val="single" w:color="auto" w:sz="4" w:space="0"/>
              <w:right w:val="single" w:color="auto" w:sz="4" w:space="0"/>
            </w:tcBorders>
            <w:vAlign w:val="bottom"/>
          </w:tcPr>
          <w:p>
            <w:pPr>
              <w:rPr>
                <w:rFonts w:hint="eastAsia" w:ascii="宋体" w:hAnsi="宋体" w:eastAsia="宋体" w:cs="Arial"/>
                <w:color w:val="000000"/>
                <w:lang w:eastAsia="zh-CN"/>
              </w:rPr>
            </w:pPr>
            <w:r>
              <w:rPr>
                <w:rFonts w:hint="eastAsia" w:ascii="宋体" w:hAnsi="宋体" w:cs="Arial"/>
                <w:color w:val="000000"/>
                <w:lang w:eastAsia="zh-CN"/>
              </w:rPr>
              <w:t>公务员医疗补助缴费</w:t>
            </w:r>
          </w:p>
        </w:tc>
        <w:tc>
          <w:tcPr>
            <w:tcW w:w="1828" w:type="dxa"/>
            <w:tcBorders>
              <w:top w:val="nil"/>
              <w:left w:val="nil"/>
              <w:bottom w:val="single" w:color="auto" w:sz="4" w:space="0"/>
              <w:right w:val="single" w:color="auto" w:sz="4" w:space="0"/>
            </w:tcBorders>
            <w:vAlign w:val="bottom"/>
          </w:tcPr>
          <w:p>
            <w:pPr>
              <w:rPr>
                <w:rFonts w:hint="default" w:ascii="宋体" w:hAnsi="宋体" w:cs="Arial"/>
                <w:color w:val="000000"/>
                <w:lang w:val="en-US" w:eastAsia="zh-CN"/>
              </w:rPr>
            </w:pPr>
            <w:r>
              <w:rPr>
                <w:rFonts w:hint="eastAsia" w:ascii="宋体" w:hAnsi="宋体" w:cs="Arial"/>
                <w:color w:val="000000"/>
                <w:lang w:val="en-US" w:eastAsia="zh-CN"/>
              </w:rPr>
              <w:t>58.17</w:t>
            </w:r>
          </w:p>
        </w:tc>
        <w:tc>
          <w:tcPr>
            <w:tcW w:w="849" w:type="dxa"/>
            <w:tcBorders>
              <w:top w:val="nil"/>
              <w:left w:val="nil"/>
              <w:bottom w:val="single" w:color="auto" w:sz="4" w:space="0"/>
              <w:right w:val="single" w:color="auto" w:sz="4" w:space="0"/>
            </w:tcBorders>
            <w:vAlign w:val="bottom"/>
          </w:tcPr>
          <w:p>
            <w:pPr>
              <w:rPr>
                <w:rFonts w:hint="default" w:ascii="宋体" w:hAnsi="宋体" w:cs="Arial"/>
                <w:color w:val="000000"/>
                <w:lang w:val="en-US" w:eastAsia="zh-CN"/>
              </w:rPr>
            </w:pPr>
            <w:r>
              <w:rPr>
                <w:rFonts w:hint="eastAsia" w:ascii="宋体" w:hAnsi="宋体" w:cs="Arial"/>
                <w:color w:val="000000"/>
                <w:lang w:val="en-US" w:eastAsia="zh-CN"/>
              </w:rPr>
              <w:t>30215</w:t>
            </w:r>
          </w:p>
        </w:tc>
        <w:tc>
          <w:tcPr>
            <w:tcW w:w="1373" w:type="dxa"/>
            <w:tcBorders>
              <w:top w:val="nil"/>
              <w:left w:val="nil"/>
              <w:bottom w:val="single" w:color="auto" w:sz="4" w:space="0"/>
              <w:right w:val="single" w:color="auto" w:sz="4" w:space="0"/>
            </w:tcBorders>
            <w:vAlign w:val="bottom"/>
          </w:tcPr>
          <w:p>
            <w:pPr>
              <w:rPr>
                <w:rFonts w:hint="eastAsia" w:ascii="宋体" w:hAnsi="宋体" w:cs="Arial"/>
                <w:color w:val="000000"/>
                <w:lang w:eastAsia="zh-CN"/>
              </w:rPr>
            </w:pPr>
            <w:r>
              <w:rPr>
                <w:rFonts w:ascii="宋体" w:hAnsi="宋体" w:cs="Arial"/>
                <w:color w:val="000000"/>
              </w:rPr>
              <w:t>　</w:t>
            </w:r>
            <w:r>
              <w:rPr>
                <w:rFonts w:hint="eastAsia" w:ascii="宋体" w:hAnsi="宋体" w:cs="Arial"/>
                <w:color w:val="000000"/>
              </w:rPr>
              <w:t xml:space="preserve"> </w:t>
            </w:r>
            <w:r>
              <w:rPr>
                <w:rFonts w:hint="eastAsia" w:ascii="宋体" w:hAnsi="宋体" w:cs="Arial"/>
                <w:color w:val="000000"/>
                <w:lang w:eastAsia="zh-CN"/>
              </w:rPr>
              <w:t>会议费</w:t>
            </w:r>
          </w:p>
        </w:tc>
        <w:tc>
          <w:tcPr>
            <w:tcW w:w="1942" w:type="dxa"/>
            <w:tcBorders>
              <w:top w:val="nil"/>
              <w:left w:val="nil"/>
              <w:bottom w:val="single" w:color="auto" w:sz="4" w:space="0"/>
              <w:right w:val="single" w:color="auto" w:sz="4" w:space="0"/>
            </w:tcBorders>
            <w:vAlign w:val="center"/>
          </w:tcPr>
          <w:p>
            <w:pPr>
              <w:rPr>
                <w:rFonts w:hint="default" w:ascii="宋体" w:hAnsi="宋体" w:eastAsia="宋体" w:cs="Arial"/>
                <w:color w:val="000000"/>
                <w:lang w:val="en-US" w:eastAsia="zh-CN"/>
              </w:rPr>
            </w:pPr>
            <w:r>
              <w:rPr>
                <w:rFonts w:hint="eastAsia" w:ascii="宋体" w:hAnsi="宋体" w:cs="Arial"/>
                <w:color w:val="000000"/>
                <w:lang w:val="en-US" w:eastAsia="zh-CN"/>
              </w:rPr>
              <w:t>6.83</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rPr>
                <w:rFonts w:hint="default" w:ascii="宋体" w:hAnsi="宋体" w:cs="Arial"/>
                <w:color w:val="000000"/>
                <w:lang w:val="en-US" w:eastAsia="zh-CN"/>
              </w:rPr>
            </w:pPr>
            <w:r>
              <w:rPr>
                <w:rFonts w:hint="eastAsia" w:ascii="宋体" w:hAnsi="宋体" w:cs="Arial"/>
                <w:color w:val="000000"/>
                <w:lang w:val="en-US" w:eastAsia="zh-CN"/>
              </w:rPr>
              <w:t>30112</w:t>
            </w:r>
          </w:p>
        </w:tc>
        <w:tc>
          <w:tcPr>
            <w:tcW w:w="2243" w:type="dxa"/>
            <w:tcBorders>
              <w:top w:val="nil"/>
              <w:left w:val="nil"/>
              <w:bottom w:val="single" w:color="auto" w:sz="4" w:space="0"/>
              <w:right w:val="single" w:color="auto" w:sz="4" w:space="0"/>
            </w:tcBorders>
            <w:vAlign w:val="bottom"/>
          </w:tcPr>
          <w:p>
            <w:pPr>
              <w:rPr>
                <w:rFonts w:hint="eastAsia" w:ascii="宋体" w:hAnsi="宋体" w:eastAsia="宋体" w:cs="Arial"/>
                <w:color w:val="000000"/>
                <w:lang w:eastAsia="zh-CN"/>
              </w:rPr>
            </w:pPr>
            <w:r>
              <w:rPr>
                <w:rFonts w:hint="eastAsia" w:ascii="宋体" w:hAnsi="宋体" w:cs="Arial"/>
                <w:color w:val="000000"/>
                <w:lang w:eastAsia="zh-CN"/>
              </w:rPr>
              <w:t>其他社会保障缴费</w:t>
            </w:r>
          </w:p>
        </w:tc>
        <w:tc>
          <w:tcPr>
            <w:tcW w:w="1828" w:type="dxa"/>
            <w:tcBorders>
              <w:top w:val="nil"/>
              <w:left w:val="nil"/>
              <w:bottom w:val="single" w:color="auto" w:sz="4" w:space="0"/>
              <w:right w:val="single" w:color="auto" w:sz="4" w:space="0"/>
            </w:tcBorders>
            <w:vAlign w:val="bottom"/>
          </w:tcPr>
          <w:p>
            <w:pPr>
              <w:rPr>
                <w:rFonts w:hint="default" w:ascii="宋体" w:hAnsi="宋体" w:cs="Arial"/>
                <w:color w:val="000000"/>
                <w:lang w:val="en-US" w:eastAsia="zh-CN"/>
              </w:rPr>
            </w:pPr>
            <w:r>
              <w:rPr>
                <w:rFonts w:hint="eastAsia" w:ascii="宋体" w:hAnsi="宋体" w:cs="Arial"/>
                <w:color w:val="000000"/>
                <w:lang w:val="en-US" w:eastAsia="zh-CN"/>
              </w:rPr>
              <w:t>5.05</w:t>
            </w:r>
          </w:p>
        </w:tc>
        <w:tc>
          <w:tcPr>
            <w:tcW w:w="849" w:type="dxa"/>
            <w:tcBorders>
              <w:top w:val="nil"/>
              <w:left w:val="nil"/>
              <w:bottom w:val="single" w:color="auto" w:sz="4" w:space="0"/>
              <w:right w:val="single" w:color="auto" w:sz="4" w:space="0"/>
            </w:tcBorders>
            <w:vAlign w:val="bottom"/>
          </w:tcPr>
          <w:p>
            <w:pPr>
              <w:rPr>
                <w:rFonts w:hint="default" w:ascii="宋体" w:hAnsi="宋体" w:cs="Arial"/>
                <w:color w:val="000000"/>
                <w:lang w:val="en-US" w:eastAsia="zh-CN"/>
              </w:rPr>
            </w:pPr>
            <w:r>
              <w:rPr>
                <w:rFonts w:hint="eastAsia" w:ascii="宋体" w:hAnsi="宋体" w:cs="Arial"/>
                <w:color w:val="000000"/>
                <w:lang w:val="en-US" w:eastAsia="zh-CN"/>
              </w:rPr>
              <w:t>30216</w:t>
            </w:r>
          </w:p>
        </w:tc>
        <w:tc>
          <w:tcPr>
            <w:tcW w:w="1373" w:type="dxa"/>
            <w:tcBorders>
              <w:top w:val="nil"/>
              <w:left w:val="nil"/>
              <w:bottom w:val="single" w:color="auto" w:sz="4" w:space="0"/>
              <w:right w:val="single" w:color="auto" w:sz="4" w:space="0"/>
            </w:tcBorders>
            <w:vAlign w:val="bottom"/>
          </w:tcPr>
          <w:p>
            <w:pPr>
              <w:rPr>
                <w:rFonts w:hint="eastAsia" w:ascii="宋体" w:hAnsi="宋体" w:cs="Arial"/>
                <w:color w:val="000000"/>
                <w:lang w:eastAsia="zh-CN"/>
              </w:rPr>
            </w:pPr>
            <w:r>
              <w:rPr>
                <w:rFonts w:ascii="宋体" w:hAnsi="宋体" w:cs="Arial"/>
                <w:color w:val="000000"/>
              </w:rPr>
              <w:t>　</w:t>
            </w:r>
            <w:r>
              <w:rPr>
                <w:rFonts w:hint="eastAsia" w:ascii="宋体" w:hAnsi="宋体" w:cs="Arial"/>
                <w:color w:val="000000"/>
                <w:lang w:eastAsia="zh-CN"/>
              </w:rPr>
              <w:t>培训费</w:t>
            </w:r>
          </w:p>
        </w:tc>
        <w:tc>
          <w:tcPr>
            <w:tcW w:w="1942" w:type="dxa"/>
            <w:tcBorders>
              <w:top w:val="nil"/>
              <w:left w:val="nil"/>
              <w:bottom w:val="single" w:color="auto" w:sz="4" w:space="0"/>
              <w:right w:val="single" w:color="auto" w:sz="4" w:space="0"/>
            </w:tcBorders>
            <w:vAlign w:val="center"/>
          </w:tcPr>
          <w:p>
            <w:pPr>
              <w:rPr>
                <w:rFonts w:hint="default" w:ascii="宋体" w:hAnsi="宋体" w:eastAsia="宋体" w:cs="Arial"/>
                <w:color w:val="000000"/>
                <w:lang w:val="en-US" w:eastAsia="zh-CN"/>
              </w:rPr>
            </w:pPr>
            <w:r>
              <w:rPr>
                <w:rFonts w:hint="eastAsia" w:ascii="宋体" w:hAnsi="宋体" w:cs="Arial"/>
                <w:color w:val="000000"/>
                <w:lang w:val="en-US" w:eastAsia="zh-CN"/>
              </w:rPr>
              <w:t>0.19</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rPr>
                <w:rFonts w:hint="default" w:ascii="宋体" w:hAnsi="宋体" w:eastAsia="宋体" w:cs="Arial"/>
                <w:color w:val="000000"/>
                <w:lang w:val="en-US" w:eastAsia="zh-CN"/>
              </w:rPr>
            </w:pPr>
            <w:r>
              <w:rPr>
                <w:rFonts w:hint="eastAsia" w:ascii="宋体" w:hAnsi="宋体" w:cs="Arial"/>
                <w:color w:val="000000"/>
                <w:lang w:val="en-US" w:eastAsia="zh-CN"/>
              </w:rPr>
              <w:t>30113</w:t>
            </w:r>
          </w:p>
        </w:tc>
        <w:tc>
          <w:tcPr>
            <w:tcW w:w="2243" w:type="dxa"/>
            <w:tcBorders>
              <w:top w:val="nil"/>
              <w:left w:val="nil"/>
              <w:bottom w:val="single" w:color="auto" w:sz="4" w:space="0"/>
              <w:right w:val="single" w:color="auto" w:sz="4" w:space="0"/>
            </w:tcBorders>
            <w:vAlign w:val="bottom"/>
          </w:tcPr>
          <w:p>
            <w:pPr>
              <w:rPr>
                <w:rFonts w:hint="eastAsia" w:ascii="宋体" w:hAnsi="宋体" w:eastAsia="宋体" w:cs="Arial"/>
                <w:color w:val="000000"/>
                <w:lang w:eastAsia="zh-CN"/>
              </w:rPr>
            </w:pPr>
            <w:r>
              <w:rPr>
                <w:rFonts w:hint="eastAsia" w:ascii="宋体" w:hAnsi="宋体" w:cs="Arial"/>
                <w:color w:val="000000"/>
                <w:lang w:eastAsia="zh-CN"/>
              </w:rPr>
              <w:t>公积金</w:t>
            </w:r>
          </w:p>
        </w:tc>
        <w:tc>
          <w:tcPr>
            <w:tcW w:w="1828" w:type="dxa"/>
            <w:tcBorders>
              <w:top w:val="nil"/>
              <w:left w:val="nil"/>
              <w:bottom w:val="single" w:color="auto" w:sz="4" w:space="0"/>
              <w:right w:val="single" w:color="auto" w:sz="4" w:space="0"/>
            </w:tcBorders>
            <w:vAlign w:val="bottom"/>
          </w:tcPr>
          <w:p>
            <w:pPr>
              <w:rPr>
                <w:rFonts w:hint="default" w:ascii="宋体" w:hAnsi="宋体" w:cs="Arial"/>
                <w:color w:val="000000"/>
                <w:lang w:val="en-US" w:eastAsia="zh-CN"/>
              </w:rPr>
            </w:pPr>
            <w:r>
              <w:rPr>
                <w:rFonts w:hint="eastAsia" w:ascii="宋体" w:hAnsi="宋体" w:cs="Arial"/>
                <w:color w:val="000000"/>
                <w:lang w:val="en-US" w:eastAsia="zh-CN"/>
              </w:rPr>
              <w:t>71.36</w:t>
            </w:r>
          </w:p>
        </w:tc>
        <w:tc>
          <w:tcPr>
            <w:tcW w:w="849" w:type="dxa"/>
            <w:tcBorders>
              <w:top w:val="nil"/>
              <w:left w:val="nil"/>
              <w:bottom w:val="single" w:color="auto" w:sz="4" w:space="0"/>
              <w:right w:val="single" w:color="auto" w:sz="4" w:space="0"/>
            </w:tcBorders>
            <w:vAlign w:val="bottom"/>
          </w:tcPr>
          <w:p>
            <w:pPr>
              <w:rPr>
                <w:rFonts w:hint="default" w:ascii="宋体" w:hAnsi="宋体" w:cs="Arial"/>
                <w:color w:val="000000"/>
                <w:lang w:val="en-US" w:eastAsia="zh-CN"/>
              </w:rPr>
            </w:pPr>
            <w:r>
              <w:rPr>
                <w:rFonts w:hint="eastAsia" w:ascii="宋体" w:hAnsi="宋体" w:cs="Arial"/>
                <w:color w:val="000000"/>
                <w:lang w:val="en-US" w:eastAsia="zh-CN"/>
              </w:rPr>
              <w:t>30217</w:t>
            </w:r>
          </w:p>
        </w:tc>
        <w:tc>
          <w:tcPr>
            <w:tcW w:w="1373" w:type="dxa"/>
            <w:tcBorders>
              <w:top w:val="nil"/>
              <w:left w:val="nil"/>
              <w:bottom w:val="single" w:color="auto" w:sz="4" w:space="0"/>
              <w:right w:val="single" w:color="auto" w:sz="4" w:space="0"/>
            </w:tcBorders>
            <w:vAlign w:val="bottom"/>
          </w:tcPr>
          <w:p>
            <w:pPr>
              <w:rPr>
                <w:rFonts w:hint="eastAsia" w:ascii="宋体" w:hAnsi="宋体" w:cs="Arial"/>
                <w:color w:val="000000"/>
                <w:lang w:eastAsia="zh-CN"/>
              </w:rPr>
            </w:pPr>
            <w:r>
              <w:rPr>
                <w:rFonts w:ascii="宋体" w:hAnsi="宋体" w:cs="Arial"/>
                <w:color w:val="000000"/>
              </w:rPr>
              <w:t>　</w:t>
            </w:r>
            <w:r>
              <w:rPr>
                <w:rFonts w:hint="eastAsia" w:ascii="宋体" w:hAnsi="宋体" w:cs="Arial"/>
                <w:color w:val="000000"/>
                <w:lang w:eastAsia="zh-CN"/>
              </w:rPr>
              <w:t>公务接待费</w:t>
            </w:r>
          </w:p>
        </w:tc>
        <w:tc>
          <w:tcPr>
            <w:tcW w:w="1942" w:type="dxa"/>
            <w:tcBorders>
              <w:top w:val="nil"/>
              <w:left w:val="nil"/>
              <w:bottom w:val="single" w:color="auto" w:sz="4" w:space="0"/>
              <w:right w:val="single" w:color="auto" w:sz="4" w:space="0"/>
            </w:tcBorders>
            <w:vAlign w:val="center"/>
          </w:tcPr>
          <w:p>
            <w:pPr>
              <w:rPr>
                <w:rFonts w:hint="default" w:ascii="宋体" w:hAnsi="宋体" w:eastAsia="宋体" w:cs="Arial"/>
                <w:color w:val="000000"/>
                <w:lang w:val="en-US" w:eastAsia="zh-CN"/>
              </w:rPr>
            </w:pPr>
            <w:r>
              <w:rPr>
                <w:rFonts w:hint="eastAsia" w:ascii="宋体" w:hAnsi="宋体" w:cs="Arial"/>
                <w:color w:val="000000"/>
                <w:lang w:val="en-US" w:eastAsia="zh-CN"/>
              </w:rPr>
              <w:t>1.64</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rPr>
                <w:rFonts w:ascii="宋体" w:hAnsi="宋体" w:cs="Arial"/>
                <w:color w:val="000000"/>
              </w:rPr>
            </w:pPr>
            <w:r>
              <w:rPr>
                <w:rFonts w:hint="eastAsia" w:ascii="宋体" w:hAnsi="宋体" w:cs="Arial"/>
                <w:color w:val="000000"/>
              </w:rPr>
              <w:t xml:space="preserve"> </w:t>
            </w:r>
            <w:r>
              <w:rPr>
                <w:rFonts w:hint="eastAsia" w:ascii="宋体" w:hAnsi="宋体" w:cs="Arial"/>
                <w:color w:val="000000"/>
                <w:lang w:eastAsia="zh-CN"/>
              </w:rPr>
              <w:t>30199</w:t>
            </w:r>
          </w:p>
        </w:tc>
        <w:tc>
          <w:tcPr>
            <w:tcW w:w="2243" w:type="dxa"/>
            <w:tcBorders>
              <w:top w:val="nil"/>
              <w:left w:val="nil"/>
              <w:bottom w:val="single" w:color="auto" w:sz="4" w:space="0"/>
              <w:right w:val="single" w:color="auto" w:sz="4" w:space="0"/>
            </w:tcBorders>
            <w:vAlign w:val="bottom"/>
          </w:tcPr>
          <w:p>
            <w:pPr>
              <w:rPr>
                <w:rFonts w:ascii="宋体" w:hAnsi="宋体" w:cs="Arial"/>
                <w:color w:val="000000"/>
              </w:rPr>
            </w:pPr>
            <w:r>
              <w:rPr>
                <w:rFonts w:ascii="宋体" w:hAnsi="宋体" w:cs="Arial"/>
                <w:color w:val="000000"/>
              </w:rPr>
              <w:t>　</w:t>
            </w:r>
            <w:r>
              <w:rPr>
                <w:rFonts w:hint="eastAsia" w:ascii="宋体" w:hAnsi="宋体" w:cs="Arial"/>
                <w:color w:val="000000"/>
                <w:lang w:eastAsia="zh-CN"/>
              </w:rPr>
              <w:t>其他工资福利支出</w:t>
            </w:r>
          </w:p>
        </w:tc>
        <w:tc>
          <w:tcPr>
            <w:tcW w:w="1828" w:type="dxa"/>
            <w:tcBorders>
              <w:top w:val="nil"/>
              <w:left w:val="nil"/>
              <w:bottom w:val="single" w:color="auto" w:sz="4" w:space="0"/>
              <w:right w:val="single" w:color="auto" w:sz="4" w:space="0"/>
            </w:tcBorders>
            <w:vAlign w:val="bottom"/>
          </w:tcPr>
          <w:p>
            <w:pPr>
              <w:rPr>
                <w:rFonts w:hint="default" w:ascii="宋体" w:hAnsi="宋体" w:eastAsia="宋体" w:cs="Arial"/>
                <w:color w:val="000000"/>
                <w:lang w:val="en-US" w:eastAsia="zh-CN"/>
              </w:rPr>
            </w:pPr>
            <w:r>
              <w:rPr>
                <w:rFonts w:hint="eastAsia" w:ascii="宋体" w:hAnsi="宋体" w:cs="Arial"/>
                <w:color w:val="000000"/>
                <w:lang w:val="en-US" w:eastAsia="zh-CN"/>
              </w:rPr>
              <w:t>283.88</w:t>
            </w:r>
          </w:p>
        </w:tc>
        <w:tc>
          <w:tcPr>
            <w:tcW w:w="849" w:type="dxa"/>
            <w:tcBorders>
              <w:top w:val="nil"/>
              <w:left w:val="nil"/>
              <w:bottom w:val="single" w:color="auto" w:sz="4" w:space="0"/>
              <w:right w:val="single" w:color="auto" w:sz="4" w:space="0"/>
            </w:tcBorders>
            <w:vAlign w:val="bottom"/>
          </w:tcPr>
          <w:p>
            <w:pPr>
              <w:rPr>
                <w:rFonts w:hint="default" w:ascii="宋体" w:hAnsi="宋体" w:cs="Arial"/>
                <w:color w:val="000000"/>
                <w:lang w:val="en-US" w:eastAsia="zh-CN"/>
              </w:rPr>
            </w:pPr>
            <w:r>
              <w:rPr>
                <w:rFonts w:hint="eastAsia" w:ascii="宋体" w:hAnsi="宋体" w:cs="Arial"/>
                <w:color w:val="000000"/>
                <w:lang w:val="en-US" w:eastAsia="zh-CN"/>
              </w:rPr>
              <w:t>30224</w:t>
            </w:r>
          </w:p>
        </w:tc>
        <w:tc>
          <w:tcPr>
            <w:tcW w:w="1373" w:type="dxa"/>
            <w:tcBorders>
              <w:top w:val="nil"/>
              <w:left w:val="nil"/>
              <w:bottom w:val="single" w:color="auto" w:sz="4" w:space="0"/>
              <w:right w:val="single" w:color="auto" w:sz="4" w:space="0"/>
            </w:tcBorders>
            <w:vAlign w:val="bottom"/>
          </w:tcPr>
          <w:p>
            <w:pPr>
              <w:rPr>
                <w:rFonts w:ascii="宋体" w:hAnsi="宋体" w:cs="Arial"/>
                <w:color w:val="000000"/>
              </w:rPr>
            </w:pPr>
            <w:r>
              <w:rPr>
                <w:rFonts w:hint="eastAsia" w:ascii="宋体" w:hAnsi="宋体" w:cs="Arial"/>
                <w:color w:val="000000"/>
                <w:lang w:eastAsia="zh-CN"/>
              </w:rPr>
              <w:t>被装购置费</w:t>
            </w:r>
          </w:p>
        </w:tc>
        <w:tc>
          <w:tcPr>
            <w:tcW w:w="1942" w:type="dxa"/>
            <w:tcBorders>
              <w:top w:val="nil"/>
              <w:left w:val="nil"/>
              <w:bottom w:val="single" w:color="auto" w:sz="4" w:space="0"/>
              <w:right w:val="single" w:color="auto" w:sz="4" w:space="0"/>
            </w:tcBorders>
            <w:vAlign w:val="center"/>
          </w:tcPr>
          <w:p>
            <w:pPr>
              <w:rPr>
                <w:rFonts w:hint="default" w:ascii="宋体" w:hAnsi="宋体" w:eastAsia="宋体" w:cs="Arial"/>
                <w:color w:val="000000"/>
                <w:lang w:val="en-US" w:eastAsia="zh-CN"/>
              </w:rPr>
            </w:pPr>
            <w:r>
              <w:rPr>
                <w:rFonts w:hint="eastAsia" w:ascii="宋体" w:hAnsi="宋体" w:cs="Arial"/>
                <w:color w:val="000000"/>
                <w:lang w:val="en-US" w:eastAsia="zh-CN"/>
              </w:rPr>
              <w:t>2.12</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rPr>
                <w:rFonts w:ascii="宋体" w:hAnsi="宋体" w:cs="Arial"/>
                <w:color w:val="000000"/>
              </w:rPr>
            </w:pPr>
            <w:r>
              <w:rPr>
                <w:rFonts w:hint="eastAsia" w:ascii="宋体" w:hAnsi="宋体" w:cs="Arial"/>
                <w:color w:val="000000"/>
                <w:lang w:eastAsia="zh-CN"/>
              </w:rPr>
              <w:t>303</w:t>
            </w:r>
          </w:p>
        </w:tc>
        <w:tc>
          <w:tcPr>
            <w:tcW w:w="2243" w:type="dxa"/>
            <w:tcBorders>
              <w:top w:val="nil"/>
              <w:left w:val="nil"/>
              <w:bottom w:val="single" w:color="auto" w:sz="4" w:space="0"/>
              <w:right w:val="single" w:color="auto" w:sz="4" w:space="0"/>
            </w:tcBorders>
            <w:vAlign w:val="bottom"/>
          </w:tcPr>
          <w:p>
            <w:pPr>
              <w:rPr>
                <w:rFonts w:ascii="宋体" w:hAnsi="宋体" w:cs="Arial"/>
                <w:color w:val="000000"/>
              </w:rPr>
            </w:pPr>
            <w:r>
              <w:rPr>
                <w:rFonts w:hint="eastAsia" w:ascii="宋体" w:hAnsi="宋体" w:cs="Arial"/>
                <w:color w:val="000000"/>
                <w:lang w:eastAsia="zh-CN"/>
              </w:rPr>
              <w:t>对个人家庭的补助</w:t>
            </w:r>
            <w:r>
              <w:rPr>
                <w:rFonts w:ascii="宋体" w:hAnsi="宋体" w:cs="Arial"/>
                <w:color w:val="000000"/>
              </w:rPr>
              <w:t>　</w:t>
            </w:r>
          </w:p>
        </w:tc>
        <w:tc>
          <w:tcPr>
            <w:tcW w:w="1828" w:type="dxa"/>
            <w:tcBorders>
              <w:top w:val="nil"/>
              <w:left w:val="nil"/>
              <w:bottom w:val="single" w:color="auto" w:sz="4" w:space="0"/>
              <w:right w:val="single" w:color="auto" w:sz="4" w:space="0"/>
            </w:tcBorders>
            <w:vAlign w:val="bottom"/>
          </w:tcPr>
          <w:p>
            <w:pPr>
              <w:rPr>
                <w:rFonts w:hint="default" w:ascii="宋体" w:hAnsi="宋体" w:eastAsia="宋体" w:cs="Arial"/>
                <w:color w:val="000000"/>
                <w:lang w:val="en-US" w:eastAsia="zh-CN"/>
              </w:rPr>
            </w:pPr>
            <w:r>
              <w:rPr>
                <w:rFonts w:hint="eastAsia" w:ascii="宋体" w:hAnsi="宋体" w:cs="Arial"/>
                <w:color w:val="000000"/>
                <w:lang w:val="en-US" w:eastAsia="zh-CN"/>
              </w:rPr>
              <w:t>35.97</w:t>
            </w:r>
          </w:p>
        </w:tc>
        <w:tc>
          <w:tcPr>
            <w:tcW w:w="849" w:type="dxa"/>
            <w:tcBorders>
              <w:top w:val="nil"/>
              <w:left w:val="nil"/>
              <w:bottom w:val="single" w:color="auto" w:sz="4" w:space="0"/>
              <w:right w:val="single" w:color="auto" w:sz="4" w:space="0"/>
            </w:tcBorders>
            <w:vAlign w:val="bottom"/>
          </w:tcPr>
          <w:p>
            <w:pPr>
              <w:rPr>
                <w:rFonts w:hint="default" w:ascii="宋体" w:hAnsi="宋体" w:eastAsia="宋体" w:cs="Arial"/>
                <w:color w:val="000000"/>
                <w:lang w:val="en-US" w:eastAsia="zh-CN"/>
              </w:rPr>
            </w:pPr>
            <w:r>
              <w:rPr>
                <w:rFonts w:hint="eastAsia" w:ascii="宋体" w:hAnsi="宋体" w:cs="Arial"/>
                <w:color w:val="000000"/>
                <w:lang w:val="en-US" w:eastAsia="zh-CN"/>
              </w:rPr>
              <w:t>30226</w:t>
            </w:r>
          </w:p>
        </w:tc>
        <w:tc>
          <w:tcPr>
            <w:tcW w:w="1373" w:type="dxa"/>
            <w:tcBorders>
              <w:top w:val="nil"/>
              <w:left w:val="nil"/>
              <w:bottom w:val="single" w:color="auto" w:sz="4" w:space="0"/>
              <w:right w:val="single" w:color="auto" w:sz="4" w:space="0"/>
            </w:tcBorders>
            <w:vAlign w:val="bottom"/>
          </w:tcPr>
          <w:p>
            <w:pPr>
              <w:rPr>
                <w:rFonts w:hint="eastAsia" w:ascii="宋体" w:hAnsi="宋体" w:eastAsia="宋体" w:cs="Arial"/>
                <w:color w:val="000000"/>
                <w:lang w:eastAsia="zh-CN"/>
              </w:rPr>
            </w:pPr>
            <w:r>
              <w:rPr>
                <w:rFonts w:hint="eastAsia" w:ascii="宋体" w:hAnsi="宋体" w:cs="Arial"/>
                <w:color w:val="000000"/>
                <w:lang w:eastAsia="zh-CN"/>
              </w:rPr>
              <w:t>劳务费</w:t>
            </w:r>
          </w:p>
        </w:tc>
        <w:tc>
          <w:tcPr>
            <w:tcW w:w="1942" w:type="dxa"/>
            <w:tcBorders>
              <w:top w:val="nil"/>
              <w:left w:val="nil"/>
              <w:bottom w:val="single" w:color="auto" w:sz="4" w:space="0"/>
              <w:right w:val="single" w:color="auto" w:sz="4" w:space="0"/>
            </w:tcBorders>
            <w:vAlign w:val="bottom"/>
          </w:tcPr>
          <w:p>
            <w:pPr>
              <w:rPr>
                <w:rFonts w:hint="default" w:ascii="宋体" w:hAnsi="宋体" w:eastAsia="宋体" w:cs="Arial"/>
                <w:color w:val="000000"/>
                <w:lang w:val="en-US" w:eastAsia="zh-CN"/>
              </w:rPr>
            </w:pPr>
            <w:r>
              <w:rPr>
                <w:rFonts w:hint="eastAsia" w:ascii="宋体" w:hAnsi="宋体" w:cs="Arial"/>
                <w:color w:val="000000"/>
                <w:lang w:val="en-US" w:eastAsia="zh-CN"/>
              </w:rPr>
              <w:t>8.72</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rPr>
                <w:rFonts w:ascii="宋体" w:hAnsi="宋体" w:cs="Arial"/>
                <w:color w:val="000000"/>
              </w:rPr>
            </w:pPr>
            <w:r>
              <w:rPr>
                <w:rFonts w:hint="eastAsia" w:ascii="宋体" w:hAnsi="宋体" w:cs="Arial"/>
                <w:color w:val="000000"/>
                <w:lang w:eastAsia="zh-CN"/>
              </w:rPr>
              <w:t>30301</w:t>
            </w:r>
          </w:p>
        </w:tc>
        <w:tc>
          <w:tcPr>
            <w:tcW w:w="2243" w:type="dxa"/>
            <w:tcBorders>
              <w:top w:val="nil"/>
              <w:left w:val="nil"/>
              <w:bottom w:val="single" w:color="auto" w:sz="4" w:space="0"/>
              <w:right w:val="single" w:color="auto" w:sz="4" w:space="0"/>
            </w:tcBorders>
            <w:vAlign w:val="bottom"/>
          </w:tcPr>
          <w:p>
            <w:pPr>
              <w:rPr>
                <w:rFonts w:ascii="宋体" w:hAnsi="宋体" w:cs="Arial"/>
                <w:color w:val="000000"/>
              </w:rPr>
            </w:pPr>
            <w:r>
              <w:rPr>
                <w:rFonts w:hint="eastAsia" w:ascii="宋体" w:hAnsi="宋体" w:cs="Arial"/>
                <w:color w:val="000000"/>
                <w:lang w:eastAsia="zh-CN"/>
              </w:rPr>
              <w:t>离休费</w:t>
            </w:r>
          </w:p>
        </w:tc>
        <w:tc>
          <w:tcPr>
            <w:tcW w:w="1828" w:type="dxa"/>
            <w:tcBorders>
              <w:top w:val="nil"/>
              <w:left w:val="nil"/>
              <w:bottom w:val="single" w:color="auto" w:sz="4" w:space="0"/>
              <w:right w:val="single" w:color="auto" w:sz="4" w:space="0"/>
            </w:tcBorders>
            <w:vAlign w:val="bottom"/>
          </w:tcPr>
          <w:p>
            <w:pPr>
              <w:rPr>
                <w:rFonts w:hint="eastAsia" w:ascii="宋体" w:hAnsi="宋体" w:eastAsia="宋体" w:cs="Arial"/>
                <w:color w:val="000000"/>
                <w:lang w:val="en-US" w:eastAsia="zh-CN"/>
              </w:rPr>
            </w:pPr>
            <w:r>
              <w:rPr>
                <w:rFonts w:hint="eastAsia" w:ascii="宋体" w:hAnsi="宋体" w:cs="Arial"/>
                <w:color w:val="000000"/>
                <w:lang w:val="en-US" w:eastAsia="zh-CN"/>
              </w:rPr>
              <w:t>0</w:t>
            </w:r>
          </w:p>
        </w:tc>
        <w:tc>
          <w:tcPr>
            <w:tcW w:w="849" w:type="dxa"/>
            <w:tcBorders>
              <w:top w:val="nil"/>
              <w:left w:val="nil"/>
              <w:bottom w:val="single" w:color="auto" w:sz="4" w:space="0"/>
              <w:right w:val="single" w:color="auto" w:sz="4" w:space="0"/>
            </w:tcBorders>
            <w:vAlign w:val="bottom"/>
          </w:tcPr>
          <w:p>
            <w:pPr>
              <w:rPr>
                <w:rFonts w:hint="default" w:ascii="宋体" w:hAnsi="宋体" w:eastAsia="宋体" w:cs="Arial"/>
                <w:color w:val="000000"/>
                <w:lang w:val="en-US" w:eastAsia="zh-CN"/>
              </w:rPr>
            </w:pPr>
            <w:r>
              <w:rPr>
                <w:rFonts w:hint="eastAsia" w:ascii="宋体" w:hAnsi="宋体" w:cs="Arial"/>
                <w:color w:val="000000"/>
                <w:lang w:val="en-US" w:eastAsia="zh-CN"/>
              </w:rPr>
              <w:t>30228</w:t>
            </w:r>
          </w:p>
        </w:tc>
        <w:tc>
          <w:tcPr>
            <w:tcW w:w="1373" w:type="dxa"/>
            <w:tcBorders>
              <w:top w:val="nil"/>
              <w:left w:val="nil"/>
              <w:bottom w:val="single" w:color="auto" w:sz="4" w:space="0"/>
              <w:right w:val="single" w:color="auto" w:sz="4" w:space="0"/>
            </w:tcBorders>
            <w:vAlign w:val="bottom"/>
          </w:tcPr>
          <w:p>
            <w:pPr>
              <w:rPr>
                <w:rFonts w:hint="eastAsia" w:ascii="宋体" w:hAnsi="宋体" w:eastAsia="宋体" w:cs="Arial"/>
                <w:color w:val="000000"/>
                <w:lang w:eastAsia="zh-CN"/>
              </w:rPr>
            </w:pPr>
            <w:r>
              <w:rPr>
                <w:rFonts w:hint="eastAsia" w:ascii="宋体" w:hAnsi="宋体" w:cs="Arial"/>
                <w:color w:val="000000"/>
                <w:lang w:eastAsia="zh-CN"/>
              </w:rPr>
              <w:t>工会经费</w:t>
            </w:r>
          </w:p>
        </w:tc>
        <w:tc>
          <w:tcPr>
            <w:tcW w:w="1942" w:type="dxa"/>
            <w:tcBorders>
              <w:top w:val="nil"/>
              <w:left w:val="nil"/>
              <w:bottom w:val="single" w:color="auto" w:sz="4" w:space="0"/>
              <w:right w:val="single" w:color="auto" w:sz="4" w:space="0"/>
            </w:tcBorders>
            <w:vAlign w:val="bottom"/>
          </w:tcPr>
          <w:p>
            <w:pPr>
              <w:rPr>
                <w:rFonts w:hint="default" w:ascii="宋体" w:hAnsi="宋体" w:eastAsia="宋体" w:cs="Arial"/>
                <w:color w:val="000000"/>
                <w:lang w:val="en-US" w:eastAsia="zh-CN"/>
              </w:rPr>
            </w:pPr>
            <w:r>
              <w:rPr>
                <w:rFonts w:hint="eastAsia" w:ascii="宋体" w:hAnsi="宋体" w:cs="Arial"/>
                <w:color w:val="000000"/>
                <w:lang w:val="en-US" w:eastAsia="zh-CN"/>
              </w:rPr>
              <w:t>9.05</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rPr>
                <w:rFonts w:ascii="宋体" w:hAnsi="宋体" w:cs="Arial"/>
                <w:color w:val="000000"/>
              </w:rPr>
            </w:pPr>
            <w:r>
              <w:rPr>
                <w:rFonts w:hint="eastAsia" w:ascii="宋体" w:hAnsi="宋体" w:cs="Arial"/>
                <w:color w:val="000000"/>
                <w:lang w:eastAsia="zh-CN"/>
              </w:rPr>
              <w:t>30302</w:t>
            </w:r>
          </w:p>
        </w:tc>
        <w:tc>
          <w:tcPr>
            <w:tcW w:w="2243" w:type="dxa"/>
            <w:tcBorders>
              <w:top w:val="nil"/>
              <w:left w:val="nil"/>
              <w:bottom w:val="single" w:color="auto" w:sz="4" w:space="0"/>
              <w:right w:val="single" w:color="auto" w:sz="4" w:space="0"/>
            </w:tcBorders>
            <w:vAlign w:val="bottom"/>
          </w:tcPr>
          <w:p>
            <w:pPr>
              <w:rPr>
                <w:rFonts w:ascii="宋体" w:hAnsi="宋体" w:cs="Arial"/>
                <w:color w:val="000000"/>
              </w:rPr>
            </w:pPr>
            <w:r>
              <w:rPr>
                <w:rFonts w:hint="eastAsia" w:ascii="宋体" w:hAnsi="宋体" w:cs="Arial"/>
                <w:color w:val="000000"/>
                <w:lang w:eastAsia="zh-CN"/>
              </w:rPr>
              <w:t>退休费</w:t>
            </w:r>
            <w:r>
              <w:rPr>
                <w:rFonts w:ascii="宋体" w:hAnsi="宋体" w:cs="Arial"/>
                <w:color w:val="000000"/>
              </w:rPr>
              <w:t>　</w:t>
            </w:r>
          </w:p>
        </w:tc>
        <w:tc>
          <w:tcPr>
            <w:tcW w:w="1828" w:type="dxa"/>
            <w:tcBorders>
              <w:top w:val="nil"/>
              <w:left w:val="nil"/>
              <w:bottom w:val="single" w:color="auto" w:sz="4" w:space="0"/>
              <w:right w:val="single" w:color="auto" w:sz="4" w:space="0"/>
            </w:tcBorders>
            <w:vAlign w:val="bottom"/>
          </w:tcPr>
          <w:p>
            <w:pPr>
              <w:rPr>
                <w:rFonts w:hint="eastAsia" w:ascii="宋体" w:hAnsi="宋体" w:eastAsia="宋体" w:cs="Arial"/>
                <w:color w:val="000000"/>
                <w:lang w:val="en-US" w:eastAsia="zh-CN"/>
              </w:rPr>
            </w:pPr>
            <w:r>
              <w:rPr>
                <w:rFonts w:hint="eastAsia" w:ascii="宋体" w:hAnsi="宋体" w:cs="Arial"/>
                <w:color w:val="000000"/>
                <w:lang w:val="en-US" w:eastAsia="zh-CN"/>
              </w:rPr>
              <w:t>0</w:t>
            </w:r>
          </w:p>
        </w:tc>
        <w:tc>
          <w:tcPr>
            <w:tcW w:w="849" w:type="dxa"/>
            <w:tcBorders>
              <w:top w:val="nil"/>
              <w:left w:val="nil"/>
              <w:bottom w:val="single" w:color="auto" w:sz="4" w:space="0"/>
              <w:right w:val="single" w:color="auto" w:sz="4" w:space="0"/>
            </w:tcBorders>
            <w:vAlign w:val="bottom"/>
          </w:tcPr>
          <w:p>
            <w:pPr>
              <w:rPr>
                <w:rFonts w:hint="default" w:ascii="宋体" w:hAnsi="宋体" w:eastAsia="宋体" w:cs="Arial"/>
                <w:color w:val="000000"/>
                <w:lang w:val="en-US" w:eastAsia="zh-CN"/>
              </w:rPr>
            </w:pPr>
            <w:r>
              <w:rPr>
                <w:rFonts w:hint="eastAsia" w:ascii="宋体" w:hAnsi="宋体" w:cs="Arial"/>
                <w:color w:val="000000"/>
                <w:lang w:val="en-US" w:eastAsia="zh-CN"/>
              </w:rPr>
              <w:t>30231</w:t>
            </w:r>
          </w:p>
        </w:tc>
        <w:tc>
          <w:tcPr>
            <w:tcW w:w="1373" w:type="dxa"/>
            <w:tcBorders>
              <w:top w:val="nil"/>
              <w:left w:val="nil"/>
              <w:bottom w:val="single" w:color="auto" w:sz="4" w:space="0"/>
              <w:right w:val="single" w:color="auto" w:sz="4" w:space="0"/>
            </w:tcBorders>
            <w:vAlign w:val="bottom"/>
          </w:tcPr>
          <w:p>
            <w:pPr>
              <w:rPr>
                <w:rFonts w:hint="eastAsia" w:ascii="宋体" w:hAnsi="宋体" w:eastAsia="宋体" w:cs="Arial"/>
                <w:color w:val="000000"/>
                <w:lang w:eastAsia="zh-CN"/>
              </w:rPr>
            </w:pPr>
            <w:r>
              <w:rPr>
                <w:rFonts w:hint="eastAsia" w:ascii="宋体" w:hAnsi="宋体" w:cs="Arial"/>
                <w:color w:val="000000"/>
                <w:lang w:eastAsia="zh-CN"/>
              </w:rPr>
              <w:t>公务用车运行维护费</w:t>
            </w:r>
          </w:p>
        </w:tc>
        <w:tc>
          <w:tcPr>
            <w:tcW w:w="1942" w:type="dxa"/>
            <w:tcBorders>
              <w:top w:val="nil"/>
              <w:left w:val="nil"/>
              <w:bottom w:val="single" w:color="auto" w:sz="4" w:space="0"/>
              <w:right w:val="single" w:color="auto" w:sz="4" w:space="0"/>
            </w:tcBorders>
            <w:vAlign w:val="center"/>
          </w:tcPr>
          <w:p>
            <w:pPr>
              <w:rPr>
                <w:rFonts w:hint="default" w:ascii="宋体" w:hAnsi="宋体" w:eastAsia="宋体" w:cs="Arial"/>
                <w:color w:val="000000"/>
                <w:lang w:val="en-US" w:eastAsia="zh-CN"/>
              </w:rPr>
            </w:pPr>
            <w:r>
              <w:rPr>
                <w:rFonts w:hint="eastAsia" w:ascii="宋体" w:hAnsi="宋体" w:cs="Arial"/>
                <w:color w:val="000000"/>
                <w:lang w:val="en-US" w:eastAsia="zh-CN"/>
              </w:rPr>
              <w:t>25.71</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rPr>
                <w:rFonts w:hint="default" w:ascii="宋体" w:hAnsi="宋体" w:eastAsia="宋体" w:cs="Arial"/>
                <w:color w:val="000000"/>
                <w:lang w:val="en-US" w:eastAsia="zh-CN"/>
              </w:rPr>
            </w:pPr>
            <w:r>
              <w:rPr>
                <w:rFonts w:hint="eastAsia" w:ascii="宋体" w:hAnsi="宋体" w:cs="Arial"/>
                <w:color w:val="000000"/>
              </w:rPr>
              <w:t xml:space="preserve"> </w:t>
            </w:r>
            <w:r>
              <w:rPr>
                <w:rFonts w:hint="eastAsia" w:ascii="宋体" w:hAnsi="宋体" w:cs="Arial"/>
                <w:color w:val="000000"/>
                <w:lang w:val="en-US" w:eastAsia="zh-CN"/>
              </w:rPr>
              <w:t>30303</w:t>
            </w:r>
          </w:p>
        </w:tc>
        <w:tc>
          <w:tcPr>
            <w:tcW w:w="2243" w:type="dxa"/>
            <w:tcBorders>
              <w:top w:val="nil"/>
              <w:left w:val="nil"/>
              <w:bottom w:val="single" w:color="auto" w:sz="4" w:space="0"/>
              <w:right w:val="single" w:color="auto" w:sz="4" w:space="0"/>
            </w:tcBorders>
            <w:vAlign w:val="bottom"/>
          </w:tcPr>
          <w:p>
            <w:pPr>
              <w:rPr>
                <w:rFonts w:hint="eastAsia" w:ascii="宋体" w:hAnsi="宋体" w:eastAsia="宋体" w:cs="Arial"/>
                <w:color w:val="000000"/>
                <w:lang w:eastAsia="zh-CN"/>
              </w:rPr>
            </w:pPr>
            <w:r>
              <w:rPr>
                <w:rFonts w:ascii="宋体" w:hAnsi="宋体" w:cs="Arial"/>
                <w:color w:val="000000"/>
              </w:rPr>
              <w:t>　</w:t>
            </w:r>
            <w:r>
              <w:rPr>
                <w:rFonts w:hint="eastAsia" w:ascii="宋体" w:hAnsi="宋体" w:cs="Arial"/>
                <w:color w:val="000000"/>
                <w:lang w:eastAsia="zh-CN"/>
              </w:rPr>
              <w:t>退职（役）费</w:t>
            </w:r>
          </w:p>
        </w:tc>
        <w:tc>
          <w:tcPr>
            <w:tcW w:w="1828" w:type="dxa"/>
            <w:tcBorders>
              <w:top w:val="nil"/>
              <w:left w:val="nil"/>
              <w:bottom w:val="single" w:color="auto" w:sz="4" w:space="0"/>
              <w:right w:val="single" w:color="auto" w:sz="4" w:space="0"/>
            </w:tcBorders>
            <w:vAlign w:val="bottom"/>
          </w:tcPr>
          <w:p>
            <w:pPr>
              <w:rPr>
                <w:rFonts w:hint="eastAsia" w:ascii="宋体" w:hAnsi="宋体" w:eastAsia="宋体" w:cs="Arial"/>
                <w:color w:val="000000"/>
                <w:lang w:val="en-US" w:eastAsia="zh-CN"/>
              </w:rPr>
            </w:pPr>
            <w:r>
              <w:rPr>
                <w:rFonts w:hint="eastAsia" w:ascii="宋体" w:hAnsi="宋体" w:cs="Arial"/>
                <w:color w:val="000000"/>
                <w:lang w:val="en-US" w:eastAsia="zh-CN"/>
              </w:rPr>
              <w:t>0</w:t>
            </w:r>
          </w:p>
        </w:tc>
        <w:tc>
          <w:tcPr>
            <w:tcW w:w="849" w:type="dxa"/>
            <w:tcBorders>
              <w:top w:val="nil"/>
              <w:left w:val="nil"/>
              <w:bottom w:val="single" w:color="auto" w:sz="4" w:space="0"/>
              <w:right w:val="single" w:color="auto" w:sz="4" w:space="0"/>
            </w:tcBorders>
            <w:vAlign w:val="bottom"/>
          </w:tcPr>
          <w:p>
            <w:pPr>
              <w:rPr>
                <w:rFonts w:hint="default" w:ascii="宋体" w:hAnsi="宋体" w:eastAsia="宋体" w:cs="Arial"/>
                <w:color w:val="000000"/>
                <w:lang w:val="en-US" w:eastAsia="zh-CN"/>
              </w:rPr>
            </w:pPr>
            <w:r>
              <w:rPr>
                <w:rFonts w:hint="eastAsia" w:ascii="宋体" w:hAnsi="宋体" w:cs="Arial"/>
                <w:color w:val="000000"/>
                <w:lang w:val="en-US" w:eastAsia="zh-CN"/>
              </w:rPr>
              <w:t>30239</w:t>
            </w:r>
          </w:p>
        </w:tc>
        <w:tc>
          <w:tcPr>
            <w:tcW w:w="1373" w:type="dxa"/>
            <w:tcBorders>
              <w:top w:val="nil"/>
              <w:left w:val="nil"/>
              <w:bottom w:val="single" w:color="auto" w:sz="4" w:space="0"/>
              <w:right w:val="single" w:color="auto" w:sz="4" w:space="0"/>
            </w:tcBorders>
            <w:vAlign w:val="bottom"/>
          </w:tcPr>
          <w:p>
            <w:pPr>
              <w:rPr>
                <w:rFonts w:hint="eastAsia" w:ascii="宋体" w:hAnsi="宋体" w:eastAsia="宋体" w:cs="Arial"/>
                <w:color w:val="000000"/>
                <w:lang w:eastAsia="zh-CN"/>
              </w:rPr>
            </w:pPr>
            <w:r>
              <w:rPr>
                <w:rFonts w:hint="eastAsia" w:ascii="宋体" w:hAnsi="宋体" w:cs="Arial"/>
                <w:color w:val="000000"/>
                <w:lang w:eastAsia="zh-CN"/>
              </w:rPr>
              <w:t>其他交通费用</w:t>
            </w:r>
          </w:p>
        </w:tc>
        <w:tc>
          <w:tcPr>
            <w:tcW w:w="1942" w:type="dxa"/>
            <w:tcBorders>
              <w:top w:val="nil"/>
              <w:left w:val="nil"/>
              <w:bottom w:val="single" w:color="auto" w:sz="4" w:space="0"/>
              <w:right w:val="single" w:color="auto" w:sz="4" w:space="0"/>
            </w:tcBorders>
            <w:vAlign w:val="bottom"/>
          </w:tcPr>
          <w:p>
            <w:pPr>
              <w:rPr>
                <w:rFonts w:hint="default" w:ascii="宋体" w:hAnsi="宋体" w:eastAsia="宋体" w:cs="Arial"/>
                <w:color w:val="000000"/>
                <w:lang w:val="en-US" w:eastAsia="zh-CN"/>
              </w:rPr>
            </w:pPr>
            <w:r>
              <w:rPr>
                <w:rFonts w:hint="eastAsia" w:ascii="宋体" w:hAnsi="宋体" w:cs="Arial"/>
                <w:color w:val="000000"/>
                <w:lang w:val="en-US" w:eastAsia="zh-CN"/>
              </w:rPr>
              <w:t>76.74</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rPr>
                <w:rFonts w:hint="eastAsia" w:ascii="宋体" w:hAnsi="宋体" w:cs="Arial"/>
                <w:color w:val="000000"/>
              </w:rPr>
            </w:pPr>
            <w:r>
              <w:rPr>
                <w:rFonts w:hint="eastAsia" w:ascii="宋体" w:hAnsi="宋体" w:cs="Arial"/>
                <w:color w:val="000000"/>
              </w:rPr>
              <w:t xml:space="preserve"> </w:t>
            </w:r>
            <w:r>
              <w:rPr>
                <w:rFonts w:hint="eastAsia" w:ascii="宋体" w:hAnsi="宋体" w:cs="Arial"/>
                <w:color w:val="000000"/>
                <w:lang w:val="en-US" w:eastAsia="zh-CN"/>
              </w:rPr>
              <w:t>30304</w:t>
            </w:r>
          </w:p>
        </w:tc>
        <w:tc>
          <w:tcPr>
            <w:tcW w:w="2243" w:type="dxa"/>
            <w:tcBorders>
              <w:top w:val="nil"/>
              <w:left w:val="nil"/>
              <w:bottom w:val="single" w:color="auto" w:sz="4" w:space="0"/>
              <w:right w:val="single" w:color="auto" w:sz="4" w:space="0"/>
            </w:tcBorders>
            <w:vAlign w:val="bottom"/>
          </w:tcPr>
          <w:p>
            <w:pPr>
              <w:rPr>
                <w:rFonts w:ascii="宋体" w:hAnsi="宋体" w:cs="Arial"/>
                <w:color w:val="000000"/>
              </w:rPr>
            </w:pPr>
            <w:r>
              <w:rPr>
                <w:rFonts w:ascii="宋体" w:hAnsi="宋体" w:cs="Arial"/>
                <w:color w:val="000000"/>
              </w:rPr>
              <w:t>　</w:t>
            </w:r>
            <w:r>
              <w:rPr>
                <w:rFonts w:hint="eastAsia" w:ascii="宋体" w:hAnsi="宋体" w:cs="Arial"/>
                <w:color w:val="000000"/>
                <w:lang w:eastAsia="zh-CN"/>
              </w:rPr>
              <w:t>抚恤金</w:t>
            </w:r>
          </w:p>
        </w:tc>
        <w:tc>
          <w:tcPr>
            <w:tcW w:w="1828" w:type="dxa"/>
            <w:tcBorders>
              <w:top w:val="nil"/>
              <w:left w:val="nil"/>
              <w:bottom w:val="single" w:color="auto" w:sz="4" w:space="0"/>
              <w:right w:val="single" w:color="auto" w:sz="4" w:space="0"/>
            </w:tcBorders>
            <w:vAlign w:val="bottom"/>
          </w:tcPr>
          <w:p>
            <w:pPr>
              <w:rPr>
                <w:rFonts w:hint="eastAsia" w:ascii="宋体" w:hAnsi="宋体" w:eastAsia="宋体" w:cs="Arial"/>
                <w:color w:val="000000"/>
                <w:lang w:val="en-US" w:eastAsia="zh-CN"/>
              </w:rPr>
            </w:pPr>
            <w:r>
              <w:rPr>
                <w:rFonts w:hint="eastAsia" w:ascii="宋体" w:hAnsi="宋体" w:cs="Arial"/>
                <w:color w:val="000000"/>
                <w:lang w:val="en-US" w:eastAsia="zh-CN"/>
              </w:rPr>
              <w:t>0</w:t>
            </w:r>
          </w:p>
        </w:tc>
        <w:tc>
          <w:tcPr>
            <w:tcW w:w="849" w:type="dxa"/>
            <w:tcBorders>
              <w:top w:val="nil"/>
              <w:left w:val="nil"/>
              <w:bottom w:val="single" w:color="auto" w:sz="4" w:space="0"/>
              <w:right w:val="single" w:color="auto" w:sz="4" w:space="0"/>
            </w:tcBorders>
            <w:vAlign w:val="bottom"/>
          </w:tcPr>
          <w:p>
            <w:pPr>
              <w:rPr>
                <w:rFonts w:hint="default" w:ascii="宋体" w:hAnsi="宋体" w:cs="Arial"/>
                <w:color w:val="000000"/>
                <w:lang w:val="en-US" w:eastAsia="zh-CN"/>
              </w:rPr>
            </w:pPr>
            <w:r>
              <w:rPr>
                <w:rFonts w:hint="eastAsia" w:ascii="宋体" w:hAnsi="宋体" w:cs="Arial"/>
                <w:color w:val="000000"/>
                <w:lang w:val="en-US" w:eastAsia="zh-CN"/>
              </w:rPr>
              <w:t>30299</w:t>
            </w:r>
          </w:p>
        </w:tc>
        <w:tc>
          <w:tcPr>
            <w:tcW w:w="1373" w:type="dxa"/>
            <w:tcBorders>
              <w:top w:val="nil"/>
              <w:left w:val="nil"/>
              <w:bottom w:val="single" w:color="auto" w:sz="4" w:space="0"/>
              <w:right w:val="single" w:color="auto" w:sz="4" w:space="0"/>
            </w:tcBorders>
            <w:vAlign w:val="bottom"/>
          </w:tcPr>
          <w:p>
            <w:pPr>
              <w:rPr>
                <w:rFonts w:hint="eastAsia" w:ascii="宋体" w:hAnsi="宋体" w:eastAsia="宋体" w:cs="Arial"/>
                <w:color w:val="000000"/>
                <w:lang w:eastAsia="zh-CN"/>
              </w:rPr>
            </w:pPr>
            <w:r>
              <w:rPr>
                <w:rFonts w:hint="eastAsia" w:ascii="宋体" w:hAnsi="宋体" w:cs="Arial"/>
                <w:color w:val="000000"/>
                <w:lang w:eastAsia="zh-CN"/>
              </w:rPr>
              <w:t>其他商品和服务支出</w:t>
            </w:r>
          </w:p>
        </w:tc>
        <w:tc>
          <w:tcPr>
            <w:tcW w:w="1942" w:type="dxa"/>
            <w:tcBorders>
              <w:top w:val="nil"/>
              <w:left w:val="nil"/>
              <w:bottom w:val="single" w:color="auto" w:sz="4" w:space="0"/>
              <w:right w:val="single" w:color="auto" w:sz="4" w:space="0"/>
            </w:tcBorders>
            <w:vAlign w:val="bottom"/>
          </w:tcPr>
          <w:p>
            <w:pPr>
              <w:rPr>
                <w:rFonts w:hint="default" w:ascii="宋体" w:hAnsi="宋体" w:eastAsia="宋体" w:cs="Arial"/>
                <w:color w:val="000000"/>
                <w:lang w:val="en-US" w:eastAsia="zh-CN"/>
              </w:rPr>
            </w:pPr>
            <w:r>
              <w:rPr>
                <w:rFonts w:hint="eastAsia" w:ascii="宋体" w:hAnsi="宋体" w:cs="Arial"/>
                <w:color w:val="000000"/>
                <w:lang w:val="en-US" w:eastAsia="zh-CN"/>
              </w:rPr>
              <w:t>75.33</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rPr>
                <w:rFonts w:hint="eastAsia" w:ascii="宋体" w:hAnsi="宋体" w:cs="Arial"/>
                <w:color w:val="000000"/>
              </w:rPr>
            </w:pPr>
            <w:r>
              <w:rPr>
                <w:rFonts w:hint="eastAsia" w:ascii="宋体" w:hAnsi="宋体" w:cs="Arial"/>
                <w:color w:val="000000"/>
                <w:lang w:val="en-US" w:eastAsia="zh-CN"/>
              </w:rPr>
              <w:t>30305</w:t>
            </w:r>
          </w:p>
        </w:tc>
        <w:tc>
          <w:tcPr>
            <w:tcW w:w="2243" w:type="dxa"/>
            <w:tcBorders>
              <w:top w:val="nil"/>
              <w:left w:val="nil"/>
              <w:bottom w:val="single" w:color="auto" w:sz="4" w:space="0"/>
              <w:right w:val="single" w:color="auto" w:sz="4" w:space="0"/>
            </w:tcBorders>
            <w:vAlign w:val="bottom"/>
          </w:tcPr>
          <w:p>
            <w:pPr>
              <w:rPr>
                <w:rFonts w:ascii="宋体" w:hAnsi="宋体" w:cs="Arial"/>
                <w:color w:val="000000"/>
              </w:rPr>
            </w:pPr>
            <w:r>
              <w:rPr>
                <w:rFonts w:ascii="宋体" w:hAnsi="宋体" w:cs="Arial"/>
                <w:color w:val="000000"/>
              </w:rPr>
              <w:t>　</w:t>
            </w:r>
            <w:r>
              <w:rPr>
                <w:rFonts w:hint="eastAsia" w:ascii="宋体" w:hAnsi="宋体" w:cs="Arial"/>
                <w:color w:val="000000"/>
                <w:lang w:eastAsia="zh-CN"/>
              </w:rPr>
              <w:t>生活补助</w:t>
            </w:r>
          </w:p>
        </w:tc>
        <w:tc>
          <w:tcPr>
            <w:tcW w:w="1828" w:type="dxa"/>
            <w:tcBorders>
              <w:top w:val="nil"/>
              <w:left w:val="nil"/>
              <w:bottom w:val="single" w:color="auto" w:sz="4" w:space="0"/>
              <w:right w:val="single" w:color="auto" w:sz="4" w:space="0"/>
            </w:tcBorders>
            <w:vAlign w:val="bottom"/>
          </w:tcPr>
          <w:p>
            <w:pPr>
              <w:rPr>
                <w:rFonts w:ascii="宋体" w:hAnsi="宋体" w:cs="Arial"/>
                <w:color w:val="000000"/>
              </w:rPr>
            </w:pPr>
            <w:r>
              <w:rPr>
                <w:rFonts w:hint="eastAsia" w:ascii="宋体" w:hAnsi="宋体" w:cs="Arial"/>
                <w:color w:val="000000"/>
                <w:lang w:val="en-US" w:eastAsia="zh-CN"/>
              </w:rPr>
              <w:t>35.88</w:t>
            </w:r>
          </w:p>
        </w:tc>
        <w:tc>
          <w:tcPr>
            <w:tcW w:w="849" w:type="dxa"/>
            <w:tcBorders>
              <w:top w:val="nil"/>
              <w:left w:val="nil"/>
              <w:bottom w:val="single" w:color="auto" w:sz="4" w:space="0"/>
              <w:right w:val="single" w:color="auto" w:sz="4" w:space="0"/>
            </w:tcBorders>
            <w:vAlign w:val="bottom"/>
          </w:tcPr>
          <w:p>
            <w:pPr>
              <w:rPr>
                <w:rFonts w:hint="default" w:ascii="宋体" w:hAnsi="宋体" w:cs="Arial"/>
                <w:color w:val="000000"/>
                <w:lang w:val="en-US" w:eastAsia="zh-CN"/>
              </w:rPr>
            </w:pPr>
            <w:r>
              <w:rPr>
                <w:rFonts w:hint="eastAsia" w:ascii="宋体" w:hAnsi="宋体" w:cs="Arial"/>
                <w:color w:val="000000"/>
                <w:lang w:val="en-US" w:eastAsia="zh-CN"/>
              </w:rPr>
              <w:t>310</w:t>
            </w:r>
          </w:p>
        </w:tc>
        <w:tc>
          <w:tcPr>
            <w:tcW w:w="1373" w:type="dxa"/>
            <w:tcBorders>
              <w:top w:val="nil"/>
              <w:left w:val="nil"/>
              <w:bottom w:val="single" w:color="auto" w:sz="4" w:space="0"/>
              <w:right w:val="single" w:color="auto" w:sz="4" w:space="0"/>
            </w:tcBorders>
            <w:vAlign w:val="bottom"/>
          </w:tcPr>
          <w:p>
            <w:pPr>
              <w:rPr>
                <w:rFonts w:hint="eastAsia" w:ascii="宋体" w:hAnsi="宋体" w:eastAsia="宋体" w:cs="Arial"/>
                <w:color w:val="000000"/>
                <w:lang w:eastAsia="zh-CN"/>
              </w:rPr>
            </w:pPr>
            <w:r>
              <w:rPr>
                <w:rFonts w:hint="eastAsia" w:ascii="宋体" w:hAnsi="宋体" w:cs="Arial"/>
                <w:color w:val="000000"/>
                <w:lang w:eastAsia="zh-CN"/>
              </w:rPr>
              <w:t>资本性支出</w:t>
            </w:r>
          </w:p>
        </w:tc>
        <w:tc>
          <w:tcPr>
            <w:tcW w:w="1942" w:type="dxa"/>
            <w:tcBorders>
              <w:top w:val="nil"/>
              <w:left w:val="nil"/>
              <w:bottom w:val="single" w:color="auto" w:sz="4" w:space="0"/>
              <w:right w:val="single" w:color="auto" w:sz="4" w:space="0"/>
            </w:tcBorders>
            <w:vAlign w:val="bottom"/>
          </w:tcPr>
          <w:p>
            <w:pPr>
              <w:rPr>
                <w:rFonts w:ascii="宋体" w:hAnsi="宋体" w:cs="Arial"/>
                <w:color w:val="000000"/>
              </w:rPr>
            </w:pPr>
            <w:r>
              <w:rPr>
                <w:rFonts w:hint="eastAsia" w:ascii="宋体" w:hAnsi="宋体" w:cs="Arial"/>
                <w:color w:val="000000"/>
                <w:lang w:val="en-US" w:eastAsia="zh-CN"/>
              </w:rPr>
              <w:t>7.78</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rPr>
                <w:rFonts w:hint="eastAsia" w:ascii="宋体" w:hAnsi="宋体" w:cs="Arial"/>
                <w:color w:val="000000"/>
              </w:rPr>
            </w:pPr>
            <w:r>
              <w:rPr>
                <w:rFonts w:hint="eastAsia" w:ascii="宋体" w:hAnsi="宋体" w:cs="Arial"/>
                <w:color w:val="000000"/>
                <w:lang w:val="en-US" w:eastAsia="zh-CN"/>
              </w:rPr>
              <w:t>30399</w:t>
            </w:r>
          </w:p>
        </w:tc>
        <w:tc>
          <w:tcPr>
            <w:tcW w:w="2243" w:type="dxa"/>
            <w:tcBorders>
              <w:top w:val="nil"/>
              <w:left w:val="nil"/>
              <w:bottom w:val="single" w:color="auto" w:sz="4" w:space="0"/>
              <w:right w:val="single" w:color="auto" w:sz="4" w:space="0"/>
            </w:tcBorders>
            <w:vAlign w:val="bottom"/>
          </w:tcPr>
          <w:p>
            <w:pPr>
              <w:rPr>
                <w:rFonts w:ascii="宋体" w:hAnsi="宋体" w:cs="Arial"/>
                <w:color w:val="000000"/>
              </w:rPr>
            </w:pPr>
            <w:r>
              <w:rPr>
                <w:rFonts w:ascii="宋体" w:hAnsi="宋体" w:cs="Arial"/>
                <w:color w:val="000000"/>
              </w:rPr>
              <w:t>　</w:t>
            </w:r>
            <w:r>
              <w:rPr>
                <w:rFonts w:hint="eastAsia" w:ascii="宋体" w:hAnsi="宋体" w:cs="Arial"/>
                <w:color w:val="000000"/>
                <w:lang w:eastAsia="zh-CN"/>
              </w:rPr>
              <w:t>其他对个人和家庭的补助支出</w:t>
            </w:r>
          </w:p>
        </w:tc>
        <w:tc>
          <w:tcPr>
            <w:tcW w:w="1828" w:type="dxa"/>
            <w:tcBorders>
              <w:top w:val="nil"/>
              <w:left w:val="nil"/>
              <w:bottom w:val="single" w:color="auto" w:sz="4" w:space="0"/>
              <w:right w:val="single" w:color="auto" w:sz="4" w:space="0"/>
            </w:tcBorders>
            <w:vAlign w:val="bottom"/>
          </w:tcPr>
          <w:p>
            <w:pPr>
              <w:rPr>
                <w:rFonts w:ascii="宋体" w:hAnsi="宋体" w:cs="Arial"/>
                <w:color w:val="000000"/>
              </w:rPr>
            </w:pPr>
            <w:r>
              <w:rPr>
                <w:rFonts w:hint="eastAsia" w:ascii="宋体" w:hAnsi="宋体" w:cs="Arial"/>
                <w:color w:val="000000"/>
                <w:lang w:val="en-US" w:eastAsia="zh-CN"/>
              </w:rPr>
              <w:t>0.09</w:t>
            </w:r>
          </w:p>
        </w:tc>
        <w:tc>
          <w:tcPr>
            <w:tcW w:w="849" w:type="dxa"/>
            <w:tcBorders>
              <w:top w:val="nil"/>
              <w:left w:val="nil"/>
              <w:bottom w:val="single" w:color="auto" w:sz="4" w:space="0"/>
              <w:right w:val="single" w:color="auto" w:sz="4" w:space="0"/>
            </w:tcBorders>
            <w:vAlign w:val="bottom"/>
          </w:tcPr>
          <w:p>
            <w:pPr>
              <w:rPr>
                <w:rFonts w:hint="default" w:ascii="宋体" w:hAnsi="宋体" w:cs="Arial"/>
                <w:color w:val="000000"/>
                <w:lang w:val="en-US" w:eastAsia="zh-CN"/>
              </w:rPr>
            </w:pPr>
            <w:r>
              <w:rPr>
                <w:rFonts w:hint="eastAsia" w:ascii="宋体" w:hAnsi="宋体" w:cs="Arial"/>
                <w:color w:val="000000"/>
                <w:lang w:val="en-US" w:eastAsia="zh-CN"/>
              </w:rPr>
              <w:t>31001</w:t>
            </w:r>
          </w:p>
        </w:tc>
        <w:tc>
          <w:tcPr>
            <w:tcW w:w="1373" w:type="dxa"/>
            <w:tcBorders>
              <w:top w:val="nil"/>
              <w:left w:val="nil"/>
              <w:bottom w:val="single" w:color="auto" w:sz="4" w:space="0"/>
              <w:right w:val="single" w:color="auto" w:sz="4" w:space="0"/>
            </w:tcBorders>
            <w:vAlign w:val="bottom"/>
          </w:tcPr>
          <w:p>
            <w:pPr>
              <w:rPr>
                <w:rFonts w:hint="eastAsia" w:ascii="宋体" w:hAnsi="宋体" w:eastAsia="宋体" w:cs="Arial"/>
                <w:color w:val="000000"/>
                <w:lang w:eastAsia="zh-CN"/>
              </w:rPr>
            </w:pPr>
            <w:r>
              <w:rPr>
                <w:rFonts w:hint="eastAsia" w:ascii="宋体" w:hAnsi="宋体" w:cs="Arial"/>
                <w:color w:val="000000"/>
                <w:lang w:eastAsia="zh-CN"/>
              </w:rPr>
              <w:t>房屋建筑物购建</w:t>
            </w:r>
            <w:r>
              <w:rPr>
                <w:rFonts w:ascii="宋体" w:hAnsi="宋体" w:cs="Arial"/>
                <w:color w:val="000000"/>
              </w:rPr>
              <w:t>　</w:t>
            </w:r>
          </w:p>
        </w:tc>
        <w:tc>
          <w:tcPr>
            <w:tcW w:w="1942" w:type="dxa"/>
            <w:tcBorders>
              <w:top w:val="nil"/>
              <w:left w:val="nil"/>
              <w:bottom w:val="single" w:color="auto" w:sz="4" w:space="0"/>
              <w:right w:val="single" w:color="auto" w:sz="4" w:space="0"/>
            </w:tcBorders>
            <w:vAlign w:val="bottom"/>
          </w:tcPr>
          <w:p>
            <w:pPr>
              <w:rPr>
                <w:rFonts w:hint="eastAsia" w:ascii="宋体" w:hAnsi="宋体" w:eastAsia="宋体" w:cs="Arial"/>
                <w:color w:val="000000"/>
                <w:lang w:val="en-US" w:eastAsia="zh-CN"/>
              </w:rPr>
            </w:pPr>
            <w:r>
              <w:rPr>
                <w:rFonts w:ascii="宋体" w:hAnsi="宋体" w:cs="Arial"/>
                <w:color w:val="000000"/>
              </w:rPr>
              <w:t>　</w:t>
            </w:r>
            <w:r>
              <w:rPr>
                <w:rFonts w:hint="eastAsia" w:ascii="宋体" w:hAnsi="宋体" w:cs="Arial"/>
                <w:color w:val="000000"/>
                <w:lang w:val="en-US" w:eastAsia="zh-CN"/>
              </w:rPr>
              <w:t>0</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rPr>
                <w:rFonts w:hint="eastAsia" w:ascii="宋体" w:hAnsi="宋体" w:cs="Arial"/>
                <w:color w:val="000000"/>
              </w:rPr>
            </w:pPr>
          </w:p>
        </w:tc>
        <w:tc>
          <w:tcPr>
            <w:tcW w:w="2243" w:type="dxa"/>
            <w:tcBorders>
              <w:top w:val="nil"/>
              <w:left w:val="nil"/>
              <w:bottom w:val="single" w:color="auto" w:sz="4" w:space="0"/>
              <w:right w:val="single" w:color="auto" w:sz="4" w:space="0"/>
            </w:tcBorders>
            <w:vAlign w:val="bottom"/>
          </w:tcPr>
          <w:p>
            <w:pPr>
              <w:rPr>
                <w:rFonts w:ascii="宋体" w:hAnsi="宋体" w:cs="Arial"/>
                <w:color w:val="000000"/>
              </w:rPr>
            </w:pPr>
          </w:p>
        </w:tc>
        <w:tc>
          <w:tcPr>
            <w:tcW w:w="1828" w:type="dxa"/>
            <w:tcBorders>
              <w:top w:val="nil"/>
              <w:left w:val="nil"/>
              <w:bottom w:val="single" w:color="auto" w:sz="4" w:space="0"/>
              <w:right w:val="single" w:color="auto" w:sz="4" w:space="0"/>
            </w:tcBorders>
            <w:vAlign w:val="bottom"/>
          </w:tcPr>
          <w:p>
            <w:pPr>
              <w:rPr>
                <w:rFonts w:ascii="宋体" w:hAnsi="宋体" w:cs="Arial"/>
                <w:color w:val="000000"/>
              </w:rPr>
            </w:pPr>
          </w:p>
        </w:tc>
        <w:tc>
          <w:tcPr>
            <w:tcW w:w="849" w:type="dxa"/>
            <w:tcBorders>
              <w:top w:val="nil"/>
              <w:left w:val="nil"/>
              <w:bottom w:val="single" w:color="auto" w:sz="4" w:space="0"/>
              <w:right w:val="single" w:color="auto" w:sz="4" w:space="0"/>
            </w:tcBorders>
            <w:vAlign w:val="bottom"/>
          </w:tcPr>
          <w:p>
            <w:pPr>
              <w:rPr>
                <w:rFonts w:hint="default" w:ascii="宋体" w:hAnsi="宋体" w:cs="Arial"/>
                <w:color w:val="000000"/>
                <w:lang w:val="en-US" w:eastAsia="zh-CN"/>
              </w:rPr>
            </w:pPr>
            <w:r>
              <w:rPr>
                <w:rFonts w:hint="eastAsia" w:ascii="宋体" w:hAnsi="宋体" w:cs="Arial"/>
                <w:color w:val="000000"/>
                <w:lang w:val="en-US" w:eastAsia="zh-CN"/>
              </w:rPr>
              <w:t>31002</w:t>
            </w:r>
          </w:p>
        </w:tc>
        <w:tc>
          <w:tcPr>
            <w:tcW w:w="1373" w:type="dxa"/>
            <w:tcBorders>
              <w:top w:val="nil"/>
              <w:left w:val="nil"/>
              <w:bottom w:val="single" w:color="auto" w:sz="4" w:space="0"/>
              <w:right w:val="single" w:color="auto" w:sz="4" w:space="0"/>
            </w:tcBorders>
            <w:vAlign w:val="bottom"/>
          </w:tcPr>
          <w:p>
            <w:pPr>
              <w:rPr>
                <w:rFonts w:hint="eastAsia" w:ascii="宋体" w:hAnsi="宋体" w:eastAsia="宋体" w:cs="Arial"/>
                <w:color w:val="000000"/>
                <w:lang w:eastAsia="zh-CN"/>
              </w:rPr>
            </w:pPr>
            <w:r>
              <w:rPr>
                <w:rFonts w:hint="eastAsia" w:ascii="宋体" w:hAnsi="宋体" w:cs="Arial"/>
                <w:color w:val="000000"/>
                <w:lang w:eastAsia="zh-CN"/>
              </w:rPr>
              <w:t>办公设备购置</w:t>
            </w:r>
          </w:p>
        </w:tc>
        <w:tc>
          <w:tcPr>
            <w:tcW w:w="1942" w:type="dxa"/>
            <w:tcBorders>
              <w:top w:val="nil"/>
              <w:left w:val="nil"/>
              <w:bottom w:val="single" w:color="auto" w:sz="4" w:space="0"/>
              <w:right w:val="single" w:color="auto" w:sz="4" w:space="0"/>
            </w:tcBorders>
            <w:vAlign w:val="bottom"/>
          </w:tcPr>
          <w:p>
            <w:pPr>
              <w:rPr>
                <w:rFonts w:ascii="宋体" w:hAnsi="宋体" w:cs="Arial"/>
                <w:color w:val="000000"/>
              </w:rPr>
            </w:pPr>
            <w:r>
              <w:rPr>
                <w:rFonts w:hint="eastAsia" w:ascii="宋体" w:hAnsi="宋体" w:cs="Arial"/>
                <w:color w:val="000000"/>
                <w:lang w:val="en-US" w:eastAsia="zh-CN"/>
              </w:rPr>
              <w:t>7.78</w:t>
            </w:r>
          </w:p>
        </w:tc>
      </w:tr>
      <w:tr>
        <w:tblPrEx>
          <w:tblLayout w:type="fixed"/>
          <w:tblCellMar>
            <w:top w:w="0" w:type="dxa"/>
            <w:left w:w="108" w:type="dxa"/>
            <w:bottom w:w="0" w:type="dxa"/>
            <w:right w:w="108" w:type="dxa"/>
          </w:tblCellMar>
        </w:tblPrEx>
        <w:trPr>
          <w:trHeight w:val="264" w:hRule="atLeast"/>
        </w:trPr>
        <w:tc>
          <w:tcPr>
            <w:tcW w:w="3159" w:type="dxa"/>
            <w:gridSpan w:val="2"/>
            <w:tcBorders>
              <w:top w:val="nil"/>
              <w:left w:val="single" w:color="auto" w:sz="4" w:space="0"/>
              <w:bottom w:val="single" w:color="auto" w:sz="4" w:space="0"/>
              <w:right w:val="single" w:color="auto" w:sz="4" w:space="0"/>
            </w:tcBorders>
            <w:vAlign w:val="center"/>
          </w:tcPr>
          <w:p>
            <w:pPr>
              <w:jc w:val="center"/>
              <w:rPr>
                <w:rFonts w:ascii="宋体" w:hAnsi="宋体" w:cs="Arial"/>
                <w:color w:val="000000"/>
              </w:rPr>
            </w:pPr>
          </w:p>
          <w:p>
            <w:pPr>
              <w:jc w:val="center"/>
              <w:rPr>
                <w:rFonts w:ascii="宋体" w:hAnsi="宋体" w:cs="Arial"/>
                <w:color w:val="000000"/>
              </w:rPr>
            </w:pPr>
            <w:r>
              <w:rPr>
                <w:rFonts w:hint="eastAsia" w:ascii="宋体" w:hAnsi="宋体" w:cs="Arial"/>
                <w:color w:val="000000"/>
                <w:lang w:eastAsia="zh-CN"/>
              </w:rPr>
              <w:t>人员经费合计</w:t>
            </w:r>
          </w:p>
        </w:tc>
        <w:tc>
          <w:tcPr>
            <w:tcW w:w="1828" w:type="dxa"/>
            <w:tcBorders>
              <w:top w:val="nil"/>
              <w:left w:val="nil"/>
              <w:bottom w:val="single" w:color="auto" w:sz="4" w:space="0"/>
              <w:right w:val="single" w:color="auto" w:sz="4" w:space="0"/>
            </w:tcBorders>
            <w:vAlign w:val="bottom"/>
          </w:tcPr>
          <w:p>
            <w:pPr>
              <w:rPr>
                <w:rFonts w:hint="default" w:ascii="宋体" w:hAnsi="宋体" w:eastAsia="宋体" w:cs="Arial"/>
                <w:color w:val="000000"/>
                <w:lang w:val="en-US" w:eastAsia="zh-CN"/>
              </w:rPr>
            </w:pPr>
            <w:r>
              <w:rPr>
                <w:rFonts w:hint="eastAsia" w:ascii="宋体" w:hAnsi="宋体" w:cs="Arial"/>
                <w:color w:val="000000"/>
                <w:lang w:val="en-US" w:eastAsia="zh-CN"/>
              </w:rPr>
              <w:t>1635.42</w:t>
            </w:r>
          </w:p>
        </w:tc>
        <w:tc>
          <w:tcPr>
            <w:tcW w:w="2222" w:type="dxa"/>
            <w:gridSpan w:val="2"/>
            <w:tcBorders>
              <w:top w:val="nil"/>
              <w:left w:val="nil"/>
              <w:bottom w:val="single" w:color="auto" w:sz="4" w:space="0"/>
              <w:right w:val="single" w:color="auto" w:sz="4" w:space="0"/>
            </w:tcBorders>
            <w:vAlign w:val="center"/>
          </w:tcPr>
          <w:p>
            <w:pPr>
              <w:jc w:val="center"/>
              <w:rPr>
                <w:rFonts w:ascii="宋体" w:hAnsi="宋体" w:cs="Arial"/>
                <w:color w:val="000000"/>
              </w:rPr>
            </w:pPr>
            <w:r>
              <w:rPr>
                <w:rFonts w:hint="eastAsia" w:ascii="宋体" w:hAnsi="宋体" w:cs="Arial"/>
                <w:color w:val="000000"/>
                <w:lang w:eastAsia="zh-CN"/>
              </w:rPr>
              <w:t>公用经费合计</w:t>
            </w:r>
          </w:p>
        </w:tc>
        <w:tc>
          <w:tcPr>
            <w:tcW w:w="1942" w:type="dxa"/>
            <w:tcBorders>
              <w:top w:val="nil"/>
              <w:left w:val="nil"/>
              <w:bottom w:val="single" w:color="auto" w:sz="4" w:space="0"/>
              <w:right w:val="single" w:color="auto" w:sz="4" w:space="0"/>
            </w:tcBorders>
            <w:vAlign w:val="bottom"/>
          </w:tcPr>
          <w:p>
            <w:pPr>
              <w:rPr>
                <w:rFonts w:hint="default" w:ascii="宋体" w:hAnsi="宋体" w:eastAsia="宋体" w:cs="Arial"/>
                <w:color w:val="000000"/>
                <w:lang w:val="en-US" w:eastAsia="zh-CN"/>
              </w:rPr>
            </w:pPr>
            <w:r>
              <w:rPr>
                <w:rFonts w:hint="eastAsia" w:ascii="宋体" w:hAnsi="宋体" w:cs="Arial"/>
                <w:color w:val="000000"/>
                <w:lang w:val="en-US" w:eastAsia="zh-CN"/>
              </w:rPr>
              <w:t>272.09</w:t>
            </w:r>
          </w:p>
        </w:tc>
      </w:tr>
    </w:tbl>
    <w:p>
      <w:pPr>
        <w:rPr>
          <w:lang w:eastAsia="zh-CN"/>
        </w:rPr>
        <w:sectPr>
          <w:pgSz w:w="11906" w:h="16838"/>
          <w:pgMar w:top="1440" w:right="1797" w:bottom="1440" w:left="1797" w:header="851" w:footer="992" w:gutter="0"/>
          <w:pgNumType w:fmt="numberInDash"/>
          <w:cols w:space="720" w:num="1"/>
          <w:docGrid w:type="lines" w:linePitch="312" w:charSpace="0"/>
        </w:sectPr>
      </w:pPr>
      <w:r>
        <w:rPr>
          <w:rFonts w:hint="eastAsia"/>
          <w:lang w:eastAsia="zh-CN"/>
        </w:rPr>
        <w:t>注：本表反映部门本年度一般公共预算财政拨款基本支出明细情况。</w:t>
      </w:r>
    </w:p>
    <w:p>
      <w:pPr>
        <w:jc w:val="center"/>
        <w:rPr>
          <w:rFonts w:ascii="方正小标宋简体" w:hAnsi="宋体" w:eastAsia="方正小标宋简体" w:cs="宋体"/>
          <w:sz w:val="36"/>
          <w:szCs w:val="36"/>
          <w:lang w:eastAsia="zh-CN"/>
        </w:rPr>
      </w:pPr>
    </w:p>
    <w:p>
      <w:pPr>
        <w:jc w:val="center"/>
        <w:rPr>
          <w:rFonts w:ascii="方正小标宋简体" w:hAnsi="宋体" w:eastAsia="方正小标宋简体" w:cs="宋体"/>
          <w:sz w:val="36"/>
          <w:szCs w:val="36"/>
          <w:lang w:eastAsia="zh-CN"/>
        </w:rPr>
      </w:pPr>
      <w:r>
        <w:rPr>
          <w:rFonts w:hint="eastAsia" w:ascii="方正小标宋简体" w:hAnsi="宋体" w:eastAsia="方正小标宋简体" w:cs="宋体"/>
          <w:sz w:val="36"/>
          <w:szCs w:val="36"/>
          <w:lang w:eastAsia="zh-CN"/>
        </w:rPr>
        <w:t>表七：</w:t>
      </w:r>
      <w:r>
        <w:rPr>
          <w:rFonts w:hint="eastAsia" w:ascii="方正小标宋简体" w:eastAsia="方正小标宋简体"/>
          <w:sz w:val="36"/>
          <w:szCs w:val="36"/>
          <w:lang w:eastAsia="zh-CN"/>
        </w:rPr>
        <w:t>一般</w:t>
      </w:r>
      <w:r>
        <w:rPr>
          <w:rFonts w:hint="eastAsia" w:ascii="方正小标宋简体" w:hAnsi="宋体" w:eastAsia="方正小标宋简体" w:cs="宋体"/>
          <w:sz w:val="36"/>
          <w:szCs w:val="36"/>
          <w:lang w:eastAsia="zh-CN"/>
        </w:rPr>
        <w:t>公共预算财政拨款安排的“</w:t>
      </w:r>
      <w:r>
        <w:rPr>
          <w:rFonts w:ascii="方正小标宋简体" w:hAnsi="宋体" w:eastAsia="方正小标宋简体" w:cs="宋体"/>
          <w:sz w:val="36"/>
          <w:szCs w:val="36"/>
          <w:lang w:eastAsia="zh-CN"/>
        </w:rPr>
        <w:t>三公</w:t>
      </w:r>
      <w:r>
        <w:rPr>
          <w:rFonts w:hint="eastAsia" w:ascii="方正小标宋简体" w:hAnsi="宋体" w:eastAsia="方正小标宋简体" w:cs="宋体"/>
          <w:sz w:val="36"/>
          <w:szCs w:val="36"/>
          <w:lang w:eastAsia="zh-CN"/>
        </w:rPr>
        <w:t>”</w:t>
      </w:r>
      <w:r>
        <w:rPr>
          <w:rFonts w:ascii="方正小标宋简体" w:hAnsi="宋体" w:eastAsia="方正小标宋简体" w:cs="宋体"/>
          <w:sz w:val="36"/>
          <w:szCs w:val="36"/>
          <w:lang w:eastAsia="zh-CN"/>
        </w:rPr>
        <w:t>经费</w:t>
      </w:r>
      <w:r>
        <w:rPr>
          <w:rFonts w:hint="eastAsia" w:ascii="方正小标宋简体" w:hAnsi="宋体" w:eastAsia="方正小标宋简体" w:cs="宋体"/>
          <w:sz w:val="36"/>
          <w:szCs w:val="36"/>
          <w:lang w:eastAsia="zh-CN"/>
        </w:rPr>
        <w:t>支出决算表</w:t>
      </w:r>
    </w:p>
    <w:p>
      <w:pPr>
        <w:rPr>
          <w:lang w:eastAsia="zh-CN"/>
        </w:rPr>
      </w:pPr>
    </w:p>
    <w:p>
      <w:pPr>
        <w:jc w:val="right"/>
      </w:pPr>
      <w:r>
        <w:rPr>
          <w:rFonts w:hint="eastAsia"/>
        </w:rPr>
        <w:t>单位：万元</w:t>
      </w:r>
    </w:p>
    <w:tbl>
      <w:tblPr>
        <w:tblStyle w:val="22"/>
        <w:tblW w:w="13921" w:type="dxa"/>
        <w:jc w:val="center"/>
        <w:tblInd w:w="0" w:type="dxa"/>
        <w:tblLayout w:type="fixed"/>
        <w:tblCellMar>
          <w:top w:w="0" w:type="dxa"/>
          <w:left w:w="108" w:type="dxa"/>
          <w:bottom w:w="0" w:type="dxa"/>
          <w:right w:w="108" w:type="dxa"/>
        </w:tblCellMar>
      </w:tblPr>
      <w:tblGrid>
        <w:gridCol w:w="829"/>
        <w:gridCol w:w="1235"/>
        <w:gridCol w:w="1196"/>
        <w:gridCol w:w="1242"/>
        <w:gridCol w:w="1242"/>
        <w:gridCol w:w="1216"/>
        <w:gridCol w:w="806"/>
        <w:gridCol w:w="1333"/>
        <w:gridCol w:w="1033"/>
        <w:gridCol w:w="1292"/>
        <w:gridCol w:w="1314"/>
        <w:gridCol w:w="1183"/>
      </w:tblGrid>
      <w:tr>
        <w:tblPrEx>
          <w:tblLayout w:type="fixed"/>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rPr>
            </w:pPr>
            <w:r>
              <w:rPr>
                <w:rFonts w:hint="eastAsia" w:ascii="宋体" w:hAnsi="宋体" w:cs="Arial"/>
                <w:lang w:eastAsia="zh-CN"/>
              </w:rPr>
              <w:t>201</w:t>
            </w:r>
            <w:r>
              <w:rPr>
                <w:rFonts w:hint="eastAsia" w:ascii="宋体" w:hAnsi="宋体" w:cs="Arial"/>
                <w:lang w:val="en-US" w:eastAsia="zh-CN"/>
              </w:rPr>
              <w:t>8</w:t>
            </w:r>
            <w:r>
              <w:rPr>
                <w:rFonts w:hint="eastAsia" w:ascii="宋体" w:hAnsi="宋体" w:cs="Arial"/>
              </w:rPr>
              <w:t>年度预算数</w:t>
            </w:r>
          </w:p>
        </w:tc>
        <w:tc>
          <w:tcPr>
            <w:tcW w:w="6961" w:type="dxa"/>
            <w:gridSpan w:val="6"/>
            <w:tcBorders>
              <w:top w:val="single" w:color="auto" w:sz="4" w:space="0"/>
              <w:left w:val="nil"/>
              <w:bottom w:val="single" w:color="auto" w:sz="4" w:space="0"/>
              <w:right w:val="single" w:color="auto" w:sz="4" w:space="0"/>
            </w:tcBorders>
            <w:vAlign w:val="center"/>
          </w:tcPr>
          <w:p>
            <w:pPr>
              <w:jc w:val="center"/>
              <w:rPr>
                <w:rFonts w:ascii="宋体" w:hAnsi="宋体" w:cs="Arial"/>
                <w:color w:val="000000"/>
              </w:rPr>
            </w:pPr>
            <w:r>
              <w:rPr>
                <w:rFonts w:hint="eastAsia" w:ascii="宋体" w:hAnsi="宋体" w:cs="Arial"/>
                <w:lang w:eastAsia="zh-CN"/>
              </w:rPr>
              <w:t>201</w:t>
            </w:r>
            <w:r>
              <w:rPr>
                <w:rFonts w:hint="eastAsia" w:ascii="宋体" w:hAnsi="宋体" w:cs="Arial"/>
                <w:lang w:val="en-US" w:eastAsia="zh-CN"/>
              </w:rPr>
              <w:t>8</w:t>
            </w:r>
            <w:r>
              <w:rPr>
                <w:rFonts w:hint="eastAsia" w:ascii="宋体" w:hAnsi="宋体" w:cs="Arial"/>
              </w:rPr>
              <w:t>年度决算数</w:t>
            </w:r>
          </w:p>
        </w:tc>
      </w:tr>
      <w:tr>
        <w:tblPrEx>
          <w:tblLayout w:type="fixed"/>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Arial"/>
                <w:color w:val="000000"/>
              </w:rPr>
            </w:pPr>
            <w:r>
              <w:rPr>
                <w:rFonts w:hint="eastAsia" w:ascii="宋体" w:hAnsi="宋体" w:cs="Arial"/>
              </w:rPr>
              <w:t>合计</w:t>
            </w:r>
          </w:p>
        </w:tc>
        <w:tc>
          <w:tcPr>
            <w:tcW w:w="1235" w:type="dxa"/>
            <w:tcBorders>
              <w:top w:val="nil"/>
              <w:left w:val="nil"/>
              <w:bottom w:val="single" w:color="auto" w:sz="4" w:space="0"/>
              <w:right w:val="single" w:color="auto" w:sz="4" w:space="0"/>
            </w:tcBorders>
            <w:vAlign w:val="center"/>
          </w:tcPr>
          <w:p>
            <w:pPr>
              <w:jc w:val="center"/>
              <w:rPr>
                <w:rFonts w:ascii="宋体" w:hAnsi="宋体" w:cs="Arial"/>
                <w:color w:val="000000"/>
              </w:rPr>
            </w:pPr>
            <w:r>
              <w:rPr>
                <w:rFonts w:hint="eastAsia" w:ascii="宋体" w:hAnsi="宋体" w:cs="Arial"/>
              </w:rPr>
              <w:t>因公出国</w:t>
            </w:r>
          </w:p>
        </w:tc>
        <w:tc>
          <w:tcPr>
            <w:tcW w:w="3680" w:type="dxa"/>
            <w:gridSpan w:val="3"/>
            <w:tcBorders>
              <w:top w:val="single" w:color="auto" w:sz="4" w:space="0"/>
              <w:left w:val="nil"/>
              <w:bottom w:val="single" w:color="auto" w:sz="4" w:space="0"/>
              <w:right w:val="single" w:color="auto" w:sz="4" w:space="0"/>
            </w:tcBorders>
            <w:vAlign w:val="center"/>
          </w:tcPr>
          <w:p>
            <w:pPr>
              <w:jc w:val="center"/>
              <w:rPr>
                <w:rFonts w:ascii="宋体" w:hAnsi="宋体" w:cs="Arial"/>
                <w:color w:val="000000"/>
                <w:lang w:eastAsia="zh-CN"/>
              </w:rPr>
            </w:pPr>
            <w:r>
              <w:rPr>
                <w:rFonts w:hint="eastAsia" w:ascii="宋体" w:hAnsi="宋体" w:cs="Arial"/>
                <w:lang w:eastAsia="zh-CN"/>
              </w:rPr>
              <w:t>公务用车购置及运行费</w:t>
            </w:r>
          </w:p>
        </w:tc>
        <w:tc>
          <w:tcPr>
            <w:tcW w:w="1216" w:type="dxa"/>
            <w:tcBorders>
              <w:top w:val="nil"/>
              <w:left w:val="nil"/>
              <w:bottom w:val="single" w:color="auto" w:sz="4" w:space="0"/>
              <w:right w:val="single" w:color="auto" w:sz="4" w:space="0"/>
            </w:tcBorders>
            <w:vAlign w:val="center"/>
          </w:tcPr>
          <w:p>
            <w:pPr>
              <w:jc w:val="center"/>
              <w:rPr>
                <w:rFonts w:ascii="宋体" w:hAnsi="宋体" w:cs="Arial"/>
                <w:color w:val="000000"/>
              </w:rPr>
            </w:pPr>
            <w:r>
              <w:rPr>
                <w:rFonts w:hint="eastAsia" w:ascii="宋体" w:hAnsi="宋体" w:cs="Arial"/>
              </w:rPr>
              <w:t>公务接</w:t>
            </w:r>
          </w:p>
        </w:tc>
        <w:tc>
          <w:tcPr>
            <w:tcW w:w="806"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Arial"/>
                <w:color w:val="000000"/>
              </w:rPr>
            </w:pPr>
            <w:r>
              <w:rPr>
                <w:rFonts w:hint="eastAsia" w:ascii="宋体" w:hAnsi="宋体" w:cs="Arial"/>
              </w:rPr>
              <w:t>合计</w:t>
            </w:r>
          </w:p>
        </w:tc>
        <w:tc>
          <w:tcPr>
            <w:tcW w:w="1333" w:type="dxa"/>
            <w:tcBorders>
              <w:top w:val="nil"/>
              <w:left w:val="nil"/>
              <w:bottom w:val="single" w:color="auto" w:sz="4" w:space="0"/>
              <w:right w:val="single" w:color="auto" w:sz="4" w:space="0"/>
            </w:tcBorders>
            <w:vAlign w:val="center"/>
          </w:tcPr>
          <w:p>
            <w:pPr>
              <w:jc w:val="center"/>
              <w:rPr>
                <w:rFonts w:ascii="宋体" w:hAnsi="宋体" w:cs="Arial"/>
                <w:color w:val="000000"/>
              </w:rPr>
            </w:pPr>
            <w:r>
              <w:rPr>
                <w:rFonts w:hint="eastAsia" w:ascii="宋体" w:hAnsi="宋体" w:cs="Arial"/>
              </w:rPr>
              <w:t>因公出国</w:t>
            </w:r>
          </w:p>
        </w:tc>
        <w:tc>
          <w:tcPr>
            <w:tcW w:w="3639" w:type="dxa"/>
            <w:gridSpan w:val="3"/>
            <w:tcBorders>
              <w:top w:val="single" w:color="auto" w:sz="4" w:space="0"/>
              <w:left w:val="nil"/>
              <w:bottom w:val="single" w:color="auto" w:sz="4" w:space="0"/>
              <w:right w:val="single" w:color="auto" w:sz="4" w:space="0"/>
            </w:tcBorders>
            <w:vAlign w:val="center"/>
          </w:tcPr>
          <w:p>
            <w:pPr>
              <w:jc w:val="center"/>
              <w:rPr>
                <w:rFonts w:ascii="宋体" w:hAnsi="宋体" w:cs="Arial"/>
                <w:color w:val="000000"/>
                <w:lang w:eastAsia="zh-CN"/>
              </w:rPr>
            </w:pPr>
            <w:r>
              <w:rPr>
                <w:rFonts w:hint="eastAsia" w:ascii="宋体" w:hAnsi="宋体" w:cs="Arial"/>
                <w:lang w:eastAsia="zh-CN"/>
              </w:rPr>
              <w:t>公务用车购置及运行费</w:t>
            </w:r>
          </w:p>
        </w:tc>
        <w:tc>
          <w:tcPr>
            <w:tcW w:w="1183" w:type="dxa"/>
            <w:tcBorders>
              <w:top w:val="nil"/>
              <w:left w:val="nil"/>
              <w:bottom w:val="single" w:color="auto" w:sz="4" w:space="0"/>
              <w:right w:val="single" w:color="auto" w:sz="4" w:space="0"/>
            </w:tcBorders>
            <w:vAlign w:val="center"/>
          </w:tcPr>
          <w:p>
            <w:pPr>
              <w:jc w:val="center"/>
              <w:rPr>
                <w:rFonts w:ascii="宋体" w:hAnsi="宋体" w:cs="Arial"/>
                <w:color w:val="000000"/>
              </w:rPr>
            </w:pPr>
            <w:r>
              <w:rPr>
                <w:rFonts w:hint="eastAsia" w:ascii="宋体" w:hAnsi="宋体" w:cs="Arial"/>
              </w:rPr>
              <w:t>公务接</w:t>
            </w:r>
          </w:p>
        </w:tc>
      </w:tr>
      <w:tr>
        <w:tblPrEx>
          <w:tblLayout w:type="fixed"/>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vAlign w:val="center"/>
          </w:tcPr>
          <w:p>
            <w:pPr>
              <w:rPr>
                <w:rFonts w:ascii="宋体" w:hAnsi="宋体" w:cs="Arial"/>
                <w:color w:val="000000"/>
              </w:rPr>
            </w:pPr>
          </w:p>
        </w:tc>
        <w:tc>
          <w:tcPr>
            <w:tcW w:w="1235" w:type="dxa"/>
            <w:tcBorders>
              <w:top w:val="nil"/>
              <w:left w:val="nil"/>
              <w:bottom w:val="single" w:color="auto" w:sz="4" w:space="0"/>
              <w:right w:val="single" w:color="auto" w:sz="4" w:space="0"/>
            </w:tcBorders>
            <w:vAlign w:val="center"/>
          </w:tcPr>
          <w:p>
            <w:pPr>
              <w:jc w:val="center"/>
              <w:rPr>
                <w:rFonts w:ascii="宋体" w:hAnsi="宋体" w:cs="Arial"/>
                <w:color w:val="000000"/>
              </w:rPr>
            </w:pPr>
            <w:r>
              <w:rPr>
                <w:rFonts w:hint="eastAsia" w:ascii="宋体" w:hAnsi="宋体" w:cs="Arial"/>
              </w:rPr>
              <w:t>(境）费</w:t>
            </w:r>
          </w:p>
        </w:tc>
        <w:tc>
          <w:tcPr>
            <w:tcW w:w="1196" w:type="dxa"/>
            <w:tcBorders>
              <w:top w:val="nil"/>
              <w:left w:val="nil"/>
              <w:bottom w:val="single" w:color="auto" w:sz="4" w:space="0"/>
              <w:right w:val="single" w:color="auto" w:sz="4" w:space="0"/>
            </w:tcBorders>
            <w:vAlign w:val="center"/>
          </w:tcPr>
          <w:p>
            <w:pPr>
              <w:jc w:val="center"/>
              <w:rPr>
                <w:rFonts w:ascii="宋体" w:hAnsi="宋体" w:cs="Arial"/>
                <w:color w:val="000000"/>
              </w:rPr>
            </w:pPr>
            <w:r>
              <w:rPr>
                <w:rFonts w:hint="eastAsia" w:ascii="宋体" w:hAnsi="宋体" w:cs="Arial"/>
              </w:rPr>
              <w:t>小计</w:t>
            </w:r>
          </w:p>
        </w:tc>
        <w:tc>
          <w:tcPr>
            <w:tcW w:w="1242" w:type="dxa"/>
            <w:tcBorders>
              <w:top w:val="nil"/>
              <w:left w:val="nil"/>
              <w:bottom w:val="single" w:color="auto" w:sz="4" w:space="0"/>
              <w:right w:val="single" w:color="auto" w:sz="4" w:space="0"/>
            </w:tcBorders>
            <w:vAlign w:val="center"/>
          </w:tcPr>
          <w:p>
            <w:pPr>
              <w:jc w:val="center"/>
              <w:rPr>
                <w:rFonts w:ascii="宋体" w:hAnsi="宋体" w:cs="Arial"/>
                <w:color w:val="000000"/>
              </w:rPr>
            </w:pPr>
            <w:r>
              <w:rPr>
                <w:rFonts w:hint="eastAsia" w:ascii="宋体" w:hAnsi="宋体" w:cs="Arial"/>
              </w:rPr>
              <w:t>公务用车 购置费</w:t>
            </w:r>
          </w:p>
        </w:tc>
        <w:tc>
          <w:tcPr>
            <w:tcW w:w="1242" w:type="dxa"/>
            <w:tcBorders>
              <w:top w:val="nil"/>
              <w:left w:val="nil"/>
              <w:bottom w:val="single" w:color="auto" w:sz="4" w:space="0"/>
              <w:right w:val="single" w:color="auto" w:sz="4" w:space="0"/>
            </w:tcBorders>
            <w:vAlign w:val="center"/>
          </w:tcPr>
          <w:p>
            <w:pPr>
              <w:jc w:val="center"/>
              <w:rPr>
                <w:rFonts w:ascii="宋体" w:hAnsi="宋体" w:cs="Arial"/>
                <w:color w:val="000000"/>
              </w:rPr>
            </w:pPr>
            <w:r>
              <w:rPr>
                <w:rFonts w:hint="eastAsia" w:ascii="宋体" w:hAnsi="宋体" w:cs="Arial"/>
              </w:rPr>
              <w:t>公务用车 运行费</w:t>
            </w:r>
          </w:p>
        </w:tc>
        <w:tc>
          <w:tcPr>
            <w:tcW w:w="1216" w:type="dxa"/>
            <w:tcBorders>
              <w:top w:val="nil"/>
              <w:left w:val="nil"/>
              <w:bottom w:val="single" w:color="auto" w:sz="4" w:space="0"/>
              <w:right w:val="single" w:color="auto" w:sz="4" w:space="0"/>
            </w:tcBorders>
            <w:vAlign w:val="center"/>
          </w:tcPr>
          <w:p>
            <w:pPr>
              <w:jc w:val="center"/>
              <w:rPr>
                <w:rFonts w:ascii="宋体" w:hAnsi="宋体" w:cs="Arial"/>
                <w:color w:val="000000"/>
              </w:rPr>
            </w:pPr>
            <w:r>
              <w:rPr>
                <w:rFonts w:hint="eastAsia" w:ascii="宋体" w:hAnsi="宋体" w:cs="Arial"/>
              </w:rPr>
              <w:t>待费</w:t>
            </w:r>
          </w:p>
        </w:tc>
        <w:tc>
          <w:tcPr>
            <w:tcW w:w="806" w:type="dxa"/>
            <w:vMerge w:val="continue"/>
            <w:tcBorders>
              <w:top w:val="nil"/>
              <w:left w:val="single" w:color="auto" w:sz="4" w:space="0"/>
              <w:bottom w:val="single" w:color="auto" w:sz="4" w:space="0"/>
              <w:right w:val="single" w:color="auto" w:sz="4" w:space="0"/>
            </w:tcBorders>
            <w:vAlign w:val="center"/>
          </w:tcPr>
          <w:p>
            <w:pPr>
              <w:rPr>
                <w:rFonts w:ascii="宋体" w:hAnsi="宋体" w:cs="Arial"/>
                <w:color w:val="000000"/>
              </w:rPr>
            </w:pPr>
          </w:p>
        </w:tc>
        <w:tc>
          <w:tcPr>
            <w:tcW w:w="1333" w:type="dxa"/>
            <w:tcBorders>
              <w:top w:val="nil"/>
              <w:left w:val="nil"/>
              <w:bottom w:val="single" w:color="auto" w:sz="4" w:space="0"/>
              <w:right w:val="single" w:color="auto" w:sz="4" w:space="0"/>
            </w:tcBorders>
            <w:vAlign w:val="center"/>
          </w:tcPr>
          <w:p>
            <w:pPr>
              <w:jc w:val="center"/>
              <w:rPr>
                <w:rFonts w:ascii="宋体" w:hAnsi="宋体" w:cs="Arial"/>
                <w:color w:val="000000"/>
              </w:rPr>
            </w:pPr>
            <w:r>
              <w:rPr>
                <w:rFonts w:hint="eastAsia" w:ascii="宋体" w:hAnsi="宋体" w:cs="Arial"/>
              </w:rPr>
              <w:t>(境）费</w:t>
            </w:r>
          </w:p>
        </w:tc>
        <w:tc>
          <w:tcPr>
            <w:tcW w:w="1033" w:type="dxa"/>
            <w:tcBorders>
              <w:top w:val="nil"/>
              <w:left w:val="nil"/>
              <w:bottom w:val="single" w:color="auto" w:sz="4" w:space="0"/>
              <w:right w:val="single" w:color="auto" w:sz="4" w:space="0"/>
            </w:tcBorders>
            <w:vAlign w:val="center"/>
          </w:tcPr>
          <w:p>
            <w:pPr>
              <w:jc w:val="center"/>
              <w:rPr>
                <w:rFonts w:ascii="宋体" w:hAnsi="宋体" w:cs="Arial"/>
                <w:color w:val="000000"/>
              </w:rPr>
            </w:pPr>
            <w:r>
              <w:rPr>
                <w:rFonts w:hint="eastAsia" w:ascii="宋体" w:hAnsi="宋体" w:cs="Arial"/>
              </w:rPr>
              <w:t>小计</w:t>
            </w:r>
          </w:p>
        </w:tc>
        <w:tc>
          <w:tcPr>
            <w:tcW w:w="1292" w:type="dxa"/>
            <w:tcBorders>
              <w:top w:val="nil"/>
              <w:left w:val="nil"/>
              <w:bottom w:val="single" w:color="auto" w:sz="4" w:space="0"/>
              <w:right w:val="single" w:color="auto" w:sz="4" w:space="0"/>
            </w:tcBorders>
            <w:vAlign w:val="center"/>
          </w:tcPr>
          <w:p>
            <w:pPr>
              <w:jc w:val="center"/>
              <w:rPr>
                <w:rFonts w:ascii="宋体" w:hAnsi="宋体" w:cs="Arial"/>
                <w:color w:val="000000"/>
              </w:rPr>
            </w:pPr>
            <w:r>
              <w:rPr>
                <w:rFonts w:hint="eastAsia" w:ascii="宋体" w:hAnsi="宋体" w:cs="Arial"/>
              </w:rPr>
              <w:t>公务用车 购置费</w:t>
            </w:r>
          </w:p>
        </w:tc>
        <w:tc>
          <w:tcPr>
            <w:tcW w:w="1314" w:type="dxa"/>
            <w:tcBorders>
              <w:top w:val="nil"/>
              <w:left w:val="nil"/>
              <w:bottom w:val="single" w:color="auto" w:sz="4" w:space="0"/>
              <w:right w:val="single" w:color="auto" w:sz="4" w:space="0"/>
            </w:tcBorders>
            <w:vAlign w:val="center"/>
          </w:tcPr>
          <w:p>
            <w:pPr>
              <w:jc w:val="center"/>
              <w:rPr>
                <w:rFonts w:ascii="宋体" w:hAnsi="宋体" w:cs="Arial"/>
                <w:color w:val="000000"/>
              </w:rPr>
            </w:pPr>
            <w:r>
              <w:rPr>
                <w:rFonts w:hint="eastAsia" w:ascii="宋体" w:hAnsi="宋体" w:cs="Arial"/>
              </w:rPr>
              <w:t>公务用车 运行费</w:t>
            </w:r>
          </w:p>
        </w:tc>
        <w:tc>
          <w:tcPr>
            <w:tcW w:w="1183" w:type="dxa"/>
            <w:tcBorders>
              <w:top w:val="nil"/>
              <w:left w:val="nil"/>
              <w:bottom w:val="single" w:color="auto" w:sz="4" w:space="0"/>
              <w:right w:val="single" w:color="auto" w:sz="4" w:space="0"/>
            </w:tcBorders>
            <w:vAlign w:val="center"/>
          </w:tcPr>
          <w:p>
            <w:pPr>
              <w:jc w:val="center"/>
              <w:rPr>
                <w:rFonts w:ascii="宋体" w:hAnsi="宋体" w:cs="Arial"/>
                <w:color w:val="000000"/>
              </w:rPr>
            </w:pPr>
            <w:r>
              <w:rPr>
                <w:rFonts w:hint="eastAsia" w:ascii="宋体" w:hAnsi="宋体" w:cs="Arial"/>
              </w:rPr>
              <w:t>待费</w:t>
            </w:r>
          </w:p>
        </w:tc>
      </w:tr>
      <w:tr>
        <w:tblPrEx>
          <w:tblLayout w:type="fixed"/>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tcPr>
          <w:p>
            <w:pPr>
              <w:jc w:val="center"/>
              <w:rPr>
                <w:rFonts w:ascii="宋体" w:hAnsi="宋体" w:cs="Arial"/>
                <w:color w:val="000000"/>
              </w:rPr>
            </w:pPr>
            <w:r>
              <w:rPr>
                <w:rFonts w:hint="eastAsia" w:ascii="宋体" w:hAnsi="宋体" w:cs="Arial"/>
                <w:color w:val="000000"/>
              </w:rPr>
              <w:t>1</w:t>
            </w:r>
          </w:p>
        </w:tc>
        <w:tc>
          <w:tcPr>
            <w:tcW w:w="1235" w:type="dxa"/>
            <w:tcBorders>
              <w:top w:val="nil"/>
              <w:left w:val="nil"/>
              <w:bottom w:val="single" w:color="auto" w:sz="4" w:space="0"/>
              <w:right w:val="single" w:color="auto" w:sz="4" w:space="0"/>
            </w:tcBorders>
          </w:tcPr>
          <w:p>
            <w:pPr>
              <w:jc w:val="center"/>
              <w:rPr>
                <w:rFonts w:ascii="宋体" w:hAnsi="宋体" w:cs="Arial"/>
                <w:color w:val="000000"/>
              </w:rPr>
            </w:pPr>
            <w:r>
              <w:rPr>
                <w:rFonts w:hint="eastAsia" w:ascii="宋体" w:hAnsi="宋体" w:cs="Arial"/>
                <w:color w:val="000000"/>
              </w:rPr>
              <w:t>2</w:t>
            </w:r>
          </w:p>
        </w:tc>
        <w:tc>
          <w:tcPr>
            <w:tcW w:w="1196" w:type="dxa"/>
            <w:tcBorders>
              <w:top w:val="nil"/>
              <w:left w:val="nil"/>
              <w:bottom w:val="single" w:color="auto" w:sz="4" w:space="0"/>
              <w:right w:val="single" w:color="auto" w:sz="4" w:space="0"/>
            </w:tcBorders>
          </w:tcPr>
          <w:p>
            <w:pPr>
              <w:jc w:val="center"/>
              <w:rPr>
                <w:rFonts w:ascii="宋体" w:hAnsi="宋体" w:cs="Arial"/>
                <w:color w:val="000000"/>
              </w:rPr>
            </w:pPr>
            <w:r>
              <w:rPr>
                <w:rFonts w:hint="eastAsia" w:ascii="宋体" w:hAnsi="宋体" w:cs="Arial"/>
                <w:color w:val="000000"/>
              </w:rPr>
              <w:t>3</w:t>
            </w:r>
          </w:p>
        </w:tc>
        <w:tc>
          <w:tcPr>
            <w:tcW w:w="1242" w:type="dxa"/>
            <w:tcBorders>
              <w:top w:val="nil"/>
              <w:left w:val="nil"/>
              <w:bottom w:val="single" w:color="auto" w:sz="4" w:space="0"/>
              <w:right w:val="single" w:color="auto" w:sz="4" w:space="0"/>
            </w:tcBorders>
          </w:tcPr>
          <w:p>
            <w:pPr>
              <w:jc w:val="center"/>
              <w:rPr>
                <w:rFonts w:ascii="宋体" w:hAnsi="宋体" w:cs="Arial"/>
                <w:color w:val="000000"/>
              </w:rPr>
            </w:pPr>
            <w:r>
              <w:rPr>
                <w:rFonts w:hint="eastAsia" w:ascii="宋体" w:hAnsi="宋体" w:cs="Arial"/>
                <w:color w:val="000000"/>
              </w:rPr>
              <w:t>4</w:t>
            </w:r>
          </w:p>
        </w:tc>
        <w:tc>
          <w:tcPr>
            <w:tcW w:w="1242" w:type="dxa"/>
            <w:tcBorders>
              <w:top w:val="nil"/>
              <w:left w:val="nil"/>
              <w:bottom w:val="single" w:color="auto" w:sz="4" w:space="0"/>
              <w:right w:val="single" w:color="auto" w:sz="4" w:space="0"/>
            </w:tcBorders>
          </w:tcPr>
          <w:p>
            <w:pPr>
              <w:jc w:val="center"/>
              <w:rPr>
                <w:rFonts w:ascii="宋体" w:hAnsi="宋体" w:cs="Arial"/>
                <w:color w:val="000000"/>
              </w:rPr>
            </w:pPr>
            <w:r>
              <w:rPr>
                <w:rFonts w:hint="eastAsia" w:ascii="宋体" w:hAnsi="宋体" w:cs="Arial"/>
                <w:color w:val="000000"/>
              </w:rPr>
              <w:t>5</w:t>
            </w:r>
          </w:p>
        </w:tc>
        <w:tc>
          <w:tcPr>
            <w:tcW w:w="1216" w:type="dxa"/>
            <w:tcBorders>
              <w:top w:val="nil"/>
              <w:left w:val="nil"/>
              <w:bottom w:val="single" w:color="auto" w:sz="4" w:space="0"/>
              <w:right w:val="single" w:color="auto" w:sz="4" w:space="0"/>
            </w:tcBorders>
          </w:tcPr>
          <w:p>
            <w:pPr>
              <w:jc w:val="center"/>
              <w:rPr>
                <w:rFonts w:ascii="宋体" w:hAnsi="宋体" w:cs="Arial"/>
                <w:color w:val="000000"/>
              </w:rPr>
            </w:pPr>
            <w:r>
              <w:rPr>
                <w:rFonts w:hint="eastAsia" w:ascii="宋体" w:hAnsi="宋体" w:cs="Arial"/>
                <w:color w:val="000000"/>
              </w:rPr>
              <w:t>6</w:t>
            </w:r>
          </w:p>
        </w:tc>
        <w:tc>
          <w:tcPr>
            <w:tcW w:w="806" w:type="dxa"/>
            <w:tcBorders>
              <w:top w:val="nil"/>
              <w:left w:val="nil"/>
              <w:bottom w:val="single" w:color="auto" w:sz="4" w:space="0"/>
              <w:right w:val="single" w:color="auto" w:sz="4" w:space="0"/>
            </w:tcBorders>
          </w:tcPr>
          <w:p>
            <w:pPr>
              <w:jc w:val="center"/>
              <w:rPr>
                <w:rFonts w:ascii="宋体" w:hAnsi="宋体" w:cs="Arial"/>
                <w:color w:val="000000"/>
              </w:rPr>
            </w:pPr>
            <w:r>
              <w:rPr>
                <w:rFonts w:hint="eastAsia" w:ascii="宋体" w:hAnsi="宋体" w:cs="Arial"/>
                <w:color w:val="000000"/>
              </w:rPr>
              <w:t>7</w:t>
            </w:r>
          </w:p>
        </w:tc>
        <w:tc>
          <w:tcPr>
            <w:tcW w:w="1333" w:type="dxa"/>
            <w:tcBorders>
              <w:top w:val="nil"/>
              <w:left w:val="nil"/>
              <w:bottom w:val="single" w:color="auto" w:sz="4" w:space="0"/>
              <w:right w:val="single" w:color="auto" w:sz="4" w:space="0"/>
            </w:tcBorders>
          </w:tcPr>
          <w:p>
            <w:pPr>
              <w:jc w:val="center"/>
              <w:rPr>
                <w:rFonts w:ascii="宋体" w:hAnsi="宋体" w:cs="Arial"/>
                <w:color w:val="000000"/>
              </w:rPr>
            </w:pPr>
            <w:r>
              <w:rPr>
                <w:rFonts w:hint="eastAsia" w:ascii="宋体" w:hAnsi="宋体" w:cs="Arial"/>
                <w:color w:val="000000"/>
              </w:rPr>
              <w:t>8</w:t>
            </w:r>
          </w:p>
        </w:tc>
        <w:tc>
          <w:tcPr>
            <w:tcW w:w="1033" w:type="dxa"/>
            <w:tcBorders>
              <w:top w:val="nil"/>
              <w:left w:val="nil"/>
              <w:bottom w:val="single" w:color="auto" w:sz="4" w:space="0"/>
              <w:right w:val="single" w:color="auto" w:sz="4" w:space="0"/>
            </w:tcBorders>
          </w:tcPr>
          <w:p>
            <w:pPr>
              <w:jc w:val="center"/>
              <w:rPr>
                <w:rFonts w:ascii="宋体" w:hAnsi="宋体" w:cs="Arial"/>
                <w:color w:val="000000"/>
              </w:rPr>
            </w:pPr>
            <w:r>
              <w:rPr>
                <w:rFonts w:hint="eastAsia" w:ascii="宋体" w:hAnsi="宋体" w:cs="Arial"/>
                <w:color w:val="000000"/>
              </w:rPr>
              <w:t>9</w:t>
            </w:r>
          </w:p>
        </w:tc>
        <w:tc>
          <w:tcPr>
            <w:tcW w:w="1292" w:type="dxa"/>
            <w:tcBorders>
              <w:top w:val="nil"/>
              <w:left w:val="nil"/>
              <w:bottom w:val="single" w:color="auto" w:sz="4" w:space="0"/>
              <w:right w:val="single" w:color="auto" w:sz="4" w:space="0"/>
            </w:tcBorders>
          </w:tcPr>
          <w:p>
            <w:pPr>
              <w:jc w:val="center"/>
              <w:rPr>
                <w:rFonts w:ascii="宋体" w:hAnsi="宋体" w:cs="Arial"/>
                <w:color w:val="000000"/>
              </w:rPr>
            </w:pPr>
            <w:r>
              <w:rPr>
                <w:rFonts w:hint="eastAsia" w:ascii="宋体" w:hAnsi="宋体" w:cs="Arial"/>
                <w:color w:val="000000"/>
              </w:rPr>
              <w:t>10</w:t>
            </w:r>
          </w:p>
        </w:tc>
        <w:tc>
          <w:tcPr>
            <w:tcW w:w="1314" w:type="dxa"/>
            <w:tcBorders>
              <w:top w:val="nil"/>
              <w:left w:val="nil"/>
              <w:bottom w:val="single" w:color="auto" w:sz="4" w:space="0"/>
              <w:right w:val="single" w:color="auto" w:sz="4" w:space="0"/>
            </w:tcBorders>
          </w:tcPr>
          <w:p>
            <w:pPr>
              <w:jc w:val="center"/>
              <w:rPr>
                <w:rFonts w:ascii="宋体" w:hAnsi="宋体" w:cs="Arial"/>
                <w:color w:val="000000"/>
              </w:rPr>
            </w:pPr>
            <w:r>
              <w:rPr>
                <w:rFonts w:hint="eastAsia" w:ascii="宋体" w:hAnsi="宋体" w:cs="Arial"/>
                <w:color w:val="000000"/>
              </w:rPr>
              <w:t>11</w:t>
            </w:r>
          </w:p>
        </w:tc>
        <w:tc>
          <w:tcPr>
            <w:tcW w:w="1183" w:type="dxa"/>
            <w:tcBorders>
              <w:top w:val="nil"/>
              <w:left w:val="nil"/>
              <w:bottom w:val="single" w:color="auto" w:sz="4" w:space="0"/>
              <w:right w:val="single" w:color="auto" w:sz="4" w:space="0"/>
            </w:tcBorders>
          </w:tcPr>
          <w:p>
            <w:pPr>
              <w:jc w:val="center"/>
              <w:rPr>
                <w:rFonts w:ascii="宋体" w:hAnsi="宋体" w:cs="Arial"/>
                <w:color w:val="000000"/>
              </w:rPr>
            </w:pPr>
            <w:r>
              <w:rPr>
                <w:rFonts w:hint="eastAsia" w:ascii="宋体" w:hAnsi="宋体" w:cs="Arial"/>
                <w:color w:val="000000"/>
              </w:rPr>
              <w:t>12</w:t>
            </w:r>
          </w:p>
        </w:tc>
      </w:tr>
      <w:tr>
        <w:tblPrEx>
          <w:tblLayout w:type="fixed"/>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tcPr>
          <w:p>
            <w:pPr>
              <w:rPr>
                <w:rFonts w:hint="eastAsia" w:ascii="Arial" w:hAnsi="Arial" w:eastAsia="宋体" w:cs="Arial"/>
                <w:color w:val="000000"/>
                <w:sz w:val="20"/>
                <w:szCs w:val="20"/>
                <w:lang w:val="en-US" w:eastAsia="zh-CN"/>
              </w:rPr>
            </w:pPr>
            <w:r>
              <w:rPr>
                <w:rFonts w:hint="eastAsia" w:ascii="Arial" w:hAnsi="Arial" w:cs="Arial"/>
                <w:color w:val="000000"/>
                <w:sz w:val="20"/>
                <w:szCs w:val="20"/>
              </w:rPr>
              <w:t>91</w:t>
            </w:r>
            <w:r>
              <w:rPr>
                <w:rFonts w:hint="eastAsia" w:ascii="Arial" w:hAnsi="Arial" w:cs="Arial"/>
                <w:color w:val="000000"/>
                <w:sz w:val="20"/>
                <w:szCs w:val="20"/>
                <w:lang w:val="en-US" w:eastAsia="zh-CN"/>
              </w:rPr>
              <w:t>.</w:t>
            </w:r>
            <w:r>
              <w:rPr>
                <w:rFonts w:hint="eastAsia" w:ascii="Arial" w:hAnsi="Arial" w:cs="Arial"/>
                <w:color w:val="000000"/>
                <w:sz w:val="20"/>
                <w:szCs w:val="20"/>
              </w:rPr>
              <w:t>2</w:t>
            </w:r>
            <w:r>
              <w:rPr>
                <w:rFonts w:hint="eastAsia" w:ascii="Arial" w:hAnsi="Arial" w:cs="Arial"/>
                <w:color w:val="000000"/>
                <w:sz w:val="20"/>
                <w:szCs w:val="20"/>
                <w:lang w:val="en-US" w:eastAsia="zh-CN"/>
              </w:rPr>
              <w:t>8</w:t>
            </w:r>
          </w:p>
        </w:tc>
        <w:tc>
          <w:tcPr>
            <w:tcW w:w="1235" w:type="dxa"/>
            <w:tcBorders>
              <w:top w:val="nil"/>
              <w:left w:val="nil"/>
              <w:bottom w:val="single" w:color="auto" w:sz="4" w:space="0"/>
              <w:right w:val="single" w:color="auto" w:sz="4" w:space="0"/>
            </w:tcBorders>
          </w:tcPr>
          <w:p>
            <w:pPr>
              <w:ind w:firstLine="200" w:firstLineChars="100"/>
              <w:rPr>
                <w:rFonts w:hint="eastAsia" w:ascii="Arial" w:hAnsi="Arial" w:eastAsia="宋体" w:cs="Arial"/>
                <w:color w:val="000000"/>
                <w:sz w:val="20"/>
                <w:szCs w:val="20"/>
                <w:lang w:val="en-US" w:eastAsia="zh-CN"/>
              </w:rPr>
            </w:pPr>
            <w:r>
              <w:rPr>
                <w:rFonts w:ascii="Arial" w:hAnsi="Arial" w:cs="Arial"/>
                <w:color w:val="000000"/>
                <w:sz w:val="20"/>
                <w:szCs w:val="20"/>
              </w:rPr>
              <w:t>　</w:t>
            </w:r>
            <w:r>
              <w:rPr>
                <w:rFonts w:hint="eastAsia" w:ascii="Arial" w:hAnsi="Arial" w:cs="Arial"/>
                <w:color w:val="000000"/>
                <w:sz w:val="20"/>
                <w:szCs w:val="20"/>
                <w:lang w:val="en-US" w:eastAsia="zh-CN"/>
              </w:rPr>
              <w:t>0</w:t>
            </w:r>
          </w:p>
        </w:tc>
        <w:tc>
          <w:tcPr>
            <w:tcW w:w="1196" w:type="dxa"/>
            <w:tcBorders>
              <w:top w:val="nil"/>
              <w:left w:val="nil"/>
              <w:bottom w:val="single" w:color="auto" w:sz="4" w:space="0"/>
              <w:right w:val="single" w:color="auto" w:sz="4" w:space="0"/>
            </w:tcBorders>
          </w:tcPr>
          <w:p>
            <w:pPr>
              <w:ind w:firstLine="200" w:firstLineChars="100"/>
              <w:rPr>
                <w:rFonts w:hint="eastAsia" w:ascii="Arial" w:hAnsi="Arial" w:eastAsia="宋体" w:cs="Arial"/>
                <w:color w:val="000000"/>
                <w:sz w:val="20"/>
                <w:szCs w:val="20"/>
                <w:lang w:val="en-US" w:eastAsia="zh-CN"/>
              </w:rPr>
            </w:pPr>
            <w:r>
              <w:rPr>
                <w:rFonts w:hint="eastAsia" w:ascii="Arial" w:hAnsi="Arial" w:cs="Arial"/>
                <w:color w:val="000000"/>
                <w:sz w:val="20"/>
                <w:szCs w:val="20"/>
              </w:rPr>
              <w:t>87</w:t>
            </w:r>
            <w:r>
              <w:rPr>
                <w:rFonts w:hint="eastAsia" w:ascii="Arial" w:hAnsi="Arial" w:cs="Arial"/>
                <w:color w:val="000000"/>
                <w:sz w:val="20"/>
                <w:szCs w:val="20"/>
                <w:lang w:val="en-US" w:eastAsia="zh-CN"/>
              </w:rPr>
              <w:t>.</w:t>
            </w:r>
            <w:r>
              <w:rPr>
                <w:rFonts w:hint="eastAsia" w:ascii="Arial" w:hAnsi="Arial" w:cs="Arial"/>
                <w:color w:val="000000"/>
                <w:sz w:val="20"/>
                <w:szCs w:val="20"/>
              </w:rPr>
              <w:t>9</w:t>
            </w:r>
            <w:r>
              <w:rPr>
                <w:rFonts w:hint="eastAsia" w:ascii="Arial" w:hAnsi="Arial" w:cs="Arial"/>
                <w:color w:val="000000"/>
                <w:sz w:val="20"/>
                <w:szCs w:val="20"/>
                <w:lang w:val="en-US" w:eastAsia="zh-CN"/>
              </w:rPr>
              <w:t>0</w:t>
            </w:r>
          </w:p>
        </w:tc>
        <w:tc>
          <w:tcPr>
            <w:tcW w:w="1242" w:type="dxa"/>
            <w:tcBorders>
              <w:top w:val="nil"/>
              <w:left w:val="nil"/>
              <w:bottom w:val="single" w:color="auto" w:sz="4" w:space="0"/>
              <w:right w:val="single" w:color="auto" w:sz="4" w:space="0"/>
            </w:tcBorders>
          </w:tcPr>
          <w:p>
            <w:pPr>
              <w:rPr>
                <w:rFonts w:hint="eastAsia" w:ascii="Arial" w:hAnsi="Arial" w:eastAsia="宋体" w:cs="Arial"/>
                <w:color w:val="000000"/>
                <w:sz w:val="20"/>
                <w:szCs w:val="20"/>
                <w:lang w:eastAsia="zh-CN"/>
              </w:rPr>
            </w:pPr>
            <w:r>
              <w:rPr>
                <w:rFonts w:ascii="Arial" w:hAnsi="Arial" w:cs="Arial"/>
                <w:color w:val="000000"/>
                <w:sz w:val="20"/>
                <w:szCs w:val="20"/>
              </w:rPr>
              <w:t>　</w:t>
            </w:r>
            <w:r>
              <w:rPr>
                <w:rFonts w:hint="eastAsia" w:ascii="Arial" w:hAnsi="Arial" w:cs="Arial"/>
                <w:color w:val="000000"/>
                <w:sz w:val="20"/>
                <w:szCs w:val="20"/>
              </w:rPr>
              <w:t>37</w:t>
            </w:r>
            <w:r>
              <w:rPr>
                <w:rFonts w:hint="eastAsia" w:ascii="Arial" w:hAnsi="Arial" w:cs="Arial"/>
                <w:color w:val="000000"/>
                <w:sz w:val="20"/>
                <w:szCs w:val="20"/>
                <w:lang w:val="en-US" w:eastAsia="zh-CN"/>
              </w:rPr>
              <w:t>.</w:t>
            </w:r>
            <w:r>
              <w:rPr>
                <w:rFonts w:hint="eastAsia" w:ascii="Arial" w:hAnsi="Arial" w:cs="Arial"/>
                <w:color w:val="000000"/>
                <w:sz w:val="20"/>
                <w:szCs w:val="20"/>
              </w:rPr>
              <w:t>9</w:t>
            </w:r>
            <w:r>
              <w:rPr>
                <w:rFonts w:hint="eastAsia" w:ascii="Arial" w:hAnsi="Arial" w:cs="Arial"/>
                <w:color w:val="000000"/>
                <w:sz w:val="20"/>
                <w:szCs w:val="20"/>
                <w:lang w:val="en-US" w:eastAsia="zh-CN"/>
              </w:rPr>
              <w:t>7</w:t>
            </w:r>
          </w:p>
        </w:tc>
        <w:tc>
          <w:tcPr>
            <w:tcW w:w="1242" w:type="dxa"/>
            <w:tcBorders>
              <w:top w:val="nil"/>
              <w:left w:val="nil"/>
              <w:bottom w:val="single" w:color="auto" w:sz="4" w:space="0"/>
              <w:right w:val="single" w:color="auto" w:sz="4" w:space="0"/>
            </w:tcBorders>
          </w:tcPr>
          <w:p>
            <w:pPr>
              <w:rPr>
                <w:rFonts w:hint="eastAsia" w:ascii="Arial" w:hAnsi="Arial" w:eastAsia="宋体" w:cs="Arial"/>
                <w:color w:val="000000"/>
                <w:sz w:val="20"/>
                <w:szCs w:val="20"/>
                <w:lang w:eastAsia="zh-CN"/>
              </w:rPr>
            </w:pPr>
            <w:r>
              <w:rPr>
                <w:rFonts w:ascii="Arial" w:hAnsi="Arial" w:cs="Arial"/>
                <w:color w:val="000000"/>
                <w:sz w:val="20"/>
                <w:szCs w:val="20"/>
              </w:rPr>
              <w:t>　</w:t>
            </w:r>
            <w:r>
              <w:rPr>
                <w:rFonts w:hint="eastAsia" w:ascii="Arial" w:hAnsi="Arial" w:cs="Arial"/>
                <w:color w:val="000000"/>
                <w:sz w:val="20"/>
                <w:szCs w:val="20"/>
              </w:rPr>
              <w:t>49</w:t>
            </w:r>
            <w:r>
              <w:rPr>
                <w:rFonts w:hint="eastAsia" w:ascii="Arial" w:hAnsi="Arial" w:cs="Arial"/>
                <w:color w:val="000000"/>
                <w:sz w:val="20"/>
                <w:szCs w:val="20"/>
                <w:lang w:val="en-US" w:eastAsia="zh-CN"/>
              </w:rPr>
              <w:t>.</w:t>
            </w:r>
            <w:r>
              <w:rPr>
                <w:rFonts w:hint="eastAsia" w:ascii="Arial" w:hAnsi="Arial" w:cs="Arial"/>
                <w:color w:val="000000"/>
                <w:sz w:val="20"/>
                <w:szCs w:val="20"/>
              </w:rPr>
              <w:t>9</w:t>
            </w:r>
            <w:r>
              <w:rPr>
                <w:rFonts w:hint="eastAsia" w:ascii="Arial" w:hAnsi="Arial" w:cs="Arial"/>
                <w:color w:val="000000"/>
                <w:sz w:val="20"/>
                <w:szCs w:val="20"/>
                <w:lang w:val="en-US" w:eastAsia="zh-CN"/>
              </w:rPr>
              <w:t>3</w:t>
            </w:r>
          </w:p>
        </w:tc>
        <w:tc>
          <w:tcPr>
            <w:tcW w:w="1216" w:type="dxa"/>
            <w:tcBorders>
              <w:top w:val="nil"/>
              <w:left w:val="nil"/>
              <w:bottom w:val="single" w:color="auto" w:sz="4" w:space="0"/>
              <w:right w:val="single" w:color="auto" w:sz="4" w:space="0"/>
            </w:tcBorders>
          </w:tcPr>
          <w:p>
            <w:pPr>
              <w:ind w:firstLine="200" w:firstLineChars="100"/>
              <w:rPr>
                <w:rFonts w:ascii="Arial" w:hAnsi="Arial" w:cs="Arial"/>
                <w:color w:val="000000"/>
                <w:sz w:val="20"/>
                <w:szCs w:val="20"/>
              </w:rPr>
            </w:pPr>
            <w:r>
              <w:rPr>
                <w:rFonts w:ascii="Arial" w:hAnsi="Arial" w:cs="Arial"/>
                <w:color w:val="000000"/>
                <w:sz w:val="20"/>
                <w:szCs w:val="20"/>
              </w:rPr>
              <w:t>　</w:t>
            </w:r>
            <w:r>
              <w:rPr>
                <w:rFonts w:hint="eastAsia" w:ascii="Arial" w:hAnsi="Arial" w:cs="Arial"/>
                <w:color w:val="000000"/>
                <w:sz w:val="20"/>
                <w:szCs w:val="20"/>
              </w:rPr>
              <w:t>3</w:t>
            </w:r>
            <w:r>
              <w:rPr>
                <w:rFonts w:hint="eastAsia" w:ascii="Arial" w:hAnsi="Arial" w:cs="Arial"/>
                <w:color w:val="000000"/>
                <w:sz w:val="20"/>
                <w:szCs w:val="20"/>
                <w:lang w:val="en-US" w:eastAsia="zh-CN"/>
              </w:rPr>
              <w:t>.</w:t>
            </w:r>
            <w:r>
              <w:rPr>
                <w:rFonts w:hint="eastAsia" w:ascii="Arial" w:hAnsi="Arial" w:cs="Arial"/>
                <w:color w:val="000000"/>
                <w:sz w:val="20"/>
                <w:szCs w:val="20"/>
              </w:rPr>
              <w:t>3,8</w:t>
            </w:r>
          </w:p>
        </w:tc>
        <w:tc>
          <w:tcPr>
            <w:tcW w:w="806" w:type="dxa"/>
            <w:tcBorders>
              <w:top w:val="nil"/>
              <w:left w:val="nil"/>
              <w:bottom w:val="single" w:color="auto" w:sz="4" w:space="0"/>
              <w:right w:val="single" w:color="auto" w:sz="4" w:space="0"/>
            </w:tcBorders>
          </w:tcPr>
          <w:p>
            <w:pPr>
              <w:ind w:firstLine="200" w:firstLineChars="100"/>
              <w:rPr>
                <w:rFonts w:hint="default" w:ascii="Arial" w:hAnsi="Arial" w:eastAsia="宋体" w:cs="Arial"/>
                <w:color w:val="000000"/>
                <w:sz w:val="20"/>
                <w:szCs w:val="20"/>
                <w:lang w:val="en-US" w:eastAsia="zh-CN"/>
              </w:rPr>
            </w:pPr>
            <w:r>
              <w:rPr>
                <w:rFonts w:ascii="Arial" w:hAnsi="Arial" w:cs="Arial"/>
                <w:color w:val="000000"/>
                <w:sz w:val="20"/>
                <w:szCs w:val="20"/>
              </w:rPr>
              <w:t>　</w:t>
            </w:r>
            <w:r>
              <w:rPr>
                <w:rFonts w:hint="eastAsia" w:ascii="Arial" w:hAnsi="Arial" w:cs="Arial"/>
                <w:color w:val="000000"/>
                <w:sz w:val="20"/>
                <w:szCs w:val="20"/>
              </w:rPr>
              <w:t>89</w:t>
            </w:r>
            <w:r>
              <w:rPr>
                <w:rFonts w:hint="eastAsia" w:ascii="Arial" w:hAnsi="Arial" w:cs="Arial"/>
                <w:color w:val="000000"/>
                <w:sz w:val="20"/>
                <w:szCs w:val="20"/>
                <w:lang w:val="en-US" w:eastAsia="zh-CN"/>
              </w:rPr>
              <w:t>.54</w:t>
            </w:r>
          </w:p>
        </w:tc>
        <w:tc>
          <w:tcPr>
            <w:tcW w:w="1333" w:type="dxa"/>
            <w:tcBorders>
              <w:top w:val="nil"/>
              <w:left w:val="nil"/>
              <w:bottom w:val="single" w:color="auto" w:sz="4" w:space="0"/>
              <w:right w:val="single" w:color="auto" w:sz="4" w:space="0"/>
            </w:tcBorders>
          </w:tcPr>
          <w:p>
            <w:pPr>
              <w:ind w:firstLine="200" w:firstLineChars="100"/>
              <w:rPr>
                <w:rFonts w:hint="eastAsia" w:ascii="Arial" w:hAnsi="Arial" w:eastAsia="宋体" w:cs="Arial"/>
                <w:color w:val="000000"/>
                <w:sz w:val="20"/>
                <w:szCs w:val="20"/>
                <w:lang w:val="en-US" w:eastAsia="zh-CN"/>
              </w:rPr>
            </w:pPr>
            <w:r>
              <w:rPr>
                <w:rFonts w:ascii="Arial" w:hAnsi="Arial" w:cs="Arial"/>
                <w:color w:val="000000"/>
                <w:sz w:val="20"/>
                <w:szCs w:val="20"/>
              </w:rPr>
              <w:t>　</w:t>
            </w:r>
            <w:r>
              <w:rPr>
                <w:rFonts w:hint="eastAsia" w:ascii="Arial" w:hAnsi="Arial" w:cs="Arial"/>
                <w:color w:val="000000"/>
                <w:sz w:val="20"/>
                <w:szCs w:val="20"/>
                <w:lang w:val="en-US" w:eastAsia="zh-CN"/>
              </w:rPr>
              <w:t>0</w:t>
            </w:r>
          </w:p>
        </w:tc>
        <w:tc>
          <w:tcPr>
            <w:tcW w:w="1033" w:type="dxa"/>
            <w:tcBorders>
              <w:top w:val="nil"/>
              <w:left w:val="nil"/>
              <w:bottom w:val="single" w:color="auto" w:sz="4" w:space="0"/>
              <w:right w:val="single" w:color="auto" w:sz="4" w:space="0"/>
            </w:tcBorders>
          </w:tcPr>
          <w:p>
            <w:pPr>
              <w:ind w:firstLine="200" w:firstLineChars="100"/>
              <w:rPr>
                <w:rFonts w:hint="eastAsia" w:ascii="Arial" w:hAnsi="Arial" w:eastAsia="宋体" w:cs="Arial"/>
                <w:color w:val="000000"/>
                <w:sz w:val="20"/>
                <w:szCs w:val="20"/>
                <w:lang w:val="en-US" w:eastAsia="zh-CN"/>
              </w:rPr>
            </w:pPr>
            <w:r>
              <w:rPr>
                <w:rFonts w:ascii="Arial" w:hAnsi="Arial" w:cs="Arial"/>
                <w:color w:val="000000"/>
                <w:sz w:val="20"/>
                <w:szCs w:val="20"/>
              </w:rPr>
              <w:t>　</w:t>
            </w:r>
            <w:r>
              <w:rPr>
                <w:rFonts w:hint="eastAsia" w:ascii="Arial" w:hAnsi="Arial" w:cs="Arial"/>
                <w:color w:val="000000"/>
                <w:sz w:val="20"/>
                <w:szCs w:val="20"/>
              </w:rPr>
              <w:t>87</w:t>
            </w:r>
            <w:r>
              <w:rPr>
                <w:rFonts w:hint="eastAsia" w:ascii="Arial" w:hAnsi="Arial" w:cs="Arial"/>
                <w:color w:val="000000"/>
                <w:sz w:val="20"/>
                <w:szCs w:val="20"/>
                <w:lang w:val="en-US" w:eastAsia="zh-CN"/>
              </w:rPr>
              <w:t>.</w:t>
            </w:r>
            <w:r>
              <w:rPr>
                <w:rFonts w:hint="eastAsia" w:ascii="Arial" w:hAnsi="Arial" w:cs="Arial"/>
                <w:color w:val="000000"/>
                <w:sz w:val="20"/>
                <w:szCs w:val="20"/>
              </w:rPr>
              <w:t>9</w:t>
            </w:r>
            <w:r>
              <w:rPr>
                <w:rFonts w:hint="eastAsia" w:ascii="Arial" w:hAnsi="Arial" w:cs="Arial"/>
                <w:color w:val="000000"/>
                <w:sz w:val="20"/>
                <w:szCs w:val="20"/>
                <w:lang w:val="en-US" w:eastAsia="zh-CN"/>
              </w:rPr>
              <w:t>0</w:t>
            </w:r>
          </w:p>
        </w:tc>
        <w:tc>
          <w:tcPr>
            <w:tcW w:w="1292" w:type="dxa"/>
            <w:tcBorders>
              <w:top w:val="nil"/>
              <w:left w:val="nil"/>
              <w:bottom w:val="single" w:color="auto" w:sz="4" w:space="0"/>
              <w:right w:val="single" w:color="auto" w:sz="4" w:space="0"/>
            </w:tcBorders>
          </w:tcPr>
          <w:p>
            <w:pPr>
              <w:ind w:firstLine="400" w:firstLineChars="200"/>
              <w:rPr>
                <w:rFonts w:hint="eastAsia" w:ascii="Arial" w:hAnsi="Arial" w:eastAsia="宋体" w:cs="Arial"/>
                <w:color w:val="000000"/>
                <w:sz w:val="20"/>
                <w:szCs w:val="20"/>
                <w:lang w:eastAsia="zh-CN"/>
              </w:rPr>
            </w:pPr>
            <w:r>
              <w:rPr>
                <w:rFonts w:ascii="Arial" w:hAnsi="Arial" w:cs="Arial"/>
                <w:color w:val="000000"/>
                <w:sz w:val="20"/>
                <w:szCs w:val="20"/>
              </w:rPr>
              <w:t>　</w:t>
            </w:r>
            <w:r>
              <w:rPr>
                <w:rFonts w:hint="eastAsia" w:ascii="Arial" w:hAnsi="Arial" w:cs="Arial"/>
                <w:color w:val="000000"/>
                <w:sz w:val="20"/>
                <w:szCs w:val="20"/>
              </w:rPr>
              <w:t>37</w:t>
            </w:r>
            <w:r>
              <w:rPr>
                <w:rFonts w:hint="eastAsia" w:ascii="Arial" w:hAnsi="Arial" w:cs="Arial"/>
                <w:color w:val="000000"/>
                <w:sz w:val="20"/>
                <w:szCs w:val="20"/>
                <w:lang w:val="en-US" w:eastAsia="zh-CN"/>
              </w:rPr>
              <w:t>.</w:t>
            </w:r>
            <w:r>
              <w:rPr>
                <w:rFonts w:hint="eastAsia" w:ascii="Arial" w:hAnsi="Arial" w:cs="Arial"/>
                <w:color w:val="000000"/>
                <w:sz w:val="20"/>
                <w:szCs w:val="20"/>
              </w:rPr>
              <w:t>9</w:t>
            </w:r>
            <w:r>
              <w:rPr>
                <w:rFonts w:hint="eastAsia" w:ascii="Arial" w:hAnsi="Arial" w:cs="Arial"/>
                <w:color w:val="000000"/>
                <w:sz w:val="20"/>
                <w:szCs w:val="20"/>
                <w:lang w:val="en-US" w:eastAsia="zh-CN"/>
              </w:rPr>
              <w:t>7</w:t>
            </w:r>
          </w:p>
        </w:tc>
        <w:tc>
          <w:tcPr>
            <w:tcW w:w="1314" w:type="dxa"/>
            <w:tcBorders>
              <w:top w:val="nil"/>
              <w:left w:val="nil"/>
              <w:bottom w:val="single" w:color="auto" w:sz="4" w:space="0"/>
              <w:right w:val="single" w:color="auto" w:sz="4" w:space="0"/>
            </w:tcBorders>
            <w:vAlign w:val="top"/>
          </w:tcPr>
          <w:p>
            <w:pPr>
              <w:rPr>
                <w:rFonts w:hint="eastAsia" w:ascii="Arial" w:hAnsi="Arial" w:eastAsia="宋体" w:cs="Arial"/>
                <w:color w:val="000000"/>
                <w:sz w:val="20"/>
                <w:szCs w:val="20"/>
                <w:lang w:eastAsia="zh-CN"/>
              </w:rPr>
            </w:pPr>
            <w:r>
              <w:rPr>
                <w:rFonts w:ascii="Arial" w:hAnsi="Arial" w:cs="Arial"/>
                <w:color w:val="000000"/>
                <w:sz w:val="20"/>
                <w:szCs w:val="20"/>
              </w:rPr>
              <w:t>　</w:t>
            </w:r>
            <w:r>
              <w:rPr>
                <w:rFonts w:hint="eastAsia" w:ascii="Arial" w:hAnsi="Arial" w:cs="Arial"/>
                <w:color w:val="000000"/>
                <w:sz w:val="20"/>
                <w:szCs w:val="20"/>
              </w:rPr>
              <w:t>49</w:t>
            </w:r>
            <w:r>
              <w:rPr>
                <w:rFonts w:hint="eastAsia" w:ascii="Arial" w:hAnsi="Arial" w:cs="Arial"/>
                <w:color w:val="000000"/>
                <w:sz w:val="20"/>
                <w:szCs w:val="20"/>
                <w:lang w:val="en-US" w:eastAsia="zh-CN"/>
              </w:rPr>
              <w:t>.</w:t>
            </w:r>
            <w:r>
              <w:rPr>
                <w:rFonts w:hint="eastAsia" w:ascii="Arial" w:hAnsi="Arial" w:cs="Arial"/>
                <w:color w:val="000000"/>
                <w:sz w:val="20"/>
                <w:szCs w:val="20"/>
              </w:rPr>
              <w:t>9</w:t>
            </w:r>
            <w:r>
              <w:rPr>
                <w:rFonts w:hint="eastAsia" w:ascii="Arial" w:hAnsi="Arial" w:cs="Arial"/>
                <w:color w:val="000000"/>
                <w:sz w:val="20"/>
                <w:szCs w:val="20"/>
                <w:lang w:val="en-US" w:eastAsia="zh-CN"/>
              </w:rPr>
              <w:t>3</w:t>
            </w:r>
          </w:p>
        </w:tc>
        <w:tc>
          <w:tcPr>
            <w:tcW w:w="1183" w:type="dxa"/>
            <w:tcBorders>
              <w:top w:val="nil"/>
              <w:left w:val="nil"/>
              <w:bottom w:val="single" w:color="auto" w:sz="4" w:space="0"/>
              <w:right w:val="single" w:color="auto" w:sz="4" w:space="0"/>
            </w:tcBorders>
          </w:tcPr>
          <w:p>
            <w:pPr>
              <w:ind w:firstLine="200" w:firstLineChars="100"/>
              <w:rPr>
                <w:rFonts w:hint="eastAsia" w:ascii="Arial" w:hAnsi="Arial" w:eastAsia="宋体" w:cs="Arial"/>
                <w:color w:val="000000"/>
                <w:sz w:val="20"/>
                <w:szCs w:val="20"/>
                <w:lang w:eastAsia="zh-CN"/>
              </w:rPr>
            </w:pPr>
            <w:r>
              <w:rPr>
                <w:rFonts w:ascii="Arial" w:hAnsi="Arial" w:cs="Arial"/>
                <w:color w:val="000000"/>
                <w:sz w:val="20"/>
                <w:szCs w:val="20"/>
              </w:rPr>
              <w:t>　</w:t>
            </w:r>
            <w:r>
              <w:rPr>
                <w:rFonts w:hint="eastAsia" w:ascii="Arial" w:hAnsi="Arial" w:cs="Arial"/>
                <w:color w:val="000000"/>
                <w:sz w:val="20"/>
                <w:szCs w:val="20"/>
              </w:rPr>
              <w:t>1</w:t>
            </w:r>
            <w:r>
              <w:rPr>
                <w:rFonts w:hint="eastAsia" w:ascii="Arial" w:hAnsi="Arial" w:cs="Arial"/>
                <w:color w:val="000000"/>
                <w:sz w:val="20"/>
                <w:szCs w:val="20"/>
                <w:lang w:val="en-US" w:eastAsia="zh-CN"/>
              </w:rPr>
              <w:t>.</w:t>
            </w:r>
            <w:r>
              <w:rPr>
                <w:rFonts w:hint="eastAsia" w:ascii="Arial" w:hAnsi="Arial" w:cs="Arial"/>
                <w:color w:val="000000"/>
                <w:sz w:val="20"/>
                <w:szCs w:val="20"/>
              </w:rPr>
              <w:t>6</w:t>
            </w:r>
            <w:r>
              <w:rPr>
                <w:rFonts w:hint="eastAsia" w:ascii="Arial" w:hAnsi="Arial" w:cs="Arial"/>
                <w:color w:val="000000"/>
                <w:sz w:val="20"/>
                <w:szCs w:val="20"/>
                <w:lang w:val="en-US" w:eastAsia="zh-CN"/>
              </w:rPr>
              <w:t>4</w:t>
            </w:r>
          </w:p>
        </w:tc>
      </w:tr>
    </w:tbl>
    <w:p>
      <w:pPr>
        <w:rPr>
          <w:lang w:eastAsia="zh-CN"/>
        </w:rPr>
        <w:sectPr>
          <w:pgSz w:w="16838" w:h="11906" w:orient="landscape"/>
          <w:pgMar w:top="1797" w:right="1440" w:bottom="1797" w:left="1440" w:header="851" w:footer="992" w:gutter="0"/>
          <w:pgNumType w:fmt="numberInDash"/>
          <w:cols w:space="720" w:num="1"/>
          <w:docGrid w:type="lines" w:linePitch="312" w:charSpace="0"/>
        </w:sectPr>
      </w:pPr>
      <w:r>
        <w:rPr>
          <w:rFonts w:hint="eastAsia"/>
          <w:lang w:eastAsia="zh-CN"/>
        </w:rPr>
        <w:t>注：本表反映部门本年度“三公”经费支出预决算情况。其中，201</w:t>
      </w:r>
      <w:r>
        <w:rPr>
          <w:rFonts w:hint="eastAsia"/>
          <w:lang w:val="en-US" w:eastAsia="zh-CN"/>
        </w:rPr>
        <w:t>8</w:t>
      </w:r>
      <w:r>
        <w:rPr>
          <w:rFonts w:hint="eastAsia"/>
          <w:lang w:eastAsia="zh-CN"/>
        </w:rPr>
        <w:t>年度预算数为“三公”经费年初预算数，决算数是包括当年一般公共预算财政拨款和以前年度结转资金安排的实际</w:t>
      </w:r>
    </w:p>
    <w:p>
      <w:pPr>
        <w:rPr>
          <w:lang w:eastAsia="zh-CN"/>
        </w:rPr>
      </w:pPr>
    </w:p>
    <w:tbl>
      <w:tblPr>
        <w:tblStyle w:val="22"/>
        <w:tblW w:w="12480" w:type="dxa"/>
        <w:jc w:val="center"/>
        <w:tblInd w:w="0" w:type="dxa"/>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tblPrEx>
          <w:tblLayout w:type="fixed"/>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vAlign w:val="bottom"/>
          </w:tcPr>
          <w:p>
            <w:pPr>
              <w:jc w:val="center"/>
              <w:rPr>
                <w:rFonts w:ascii="方正小标宋简体" w:hAnsi="宋体" w:eastAsia="方正小标宋简体" w:cs="宋体"/>
                <w:sz w:val="36"/>
                <w:szCs w:val="36"/>
                <w:lang w:eastAsia="zh-CN"/>
              </w:rPr>
            </w:pPr>
            <w:r>
              <w:rPr>
                <w:rFonts w:hint="eastAsia" w:ascii="方正小标宋简体" w:hAnsi="宋体" w:eastAsia="方正小标宋简体" w:cs="宋体"/>
                <w:sz w:val="36"/>
                <w:szCs w:val="36"/>
                <w:lang w:eastAsia="zh-CN"/>
              </w:rPr>
              <w:t>表八：政府性基金预算财政拨款收入支出决算表</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nil"/>
              <w:bottom w:val="nil"/>
              <w:right w:val="nil"/>
            </w:tcBorders>
            <w:vAlign w:val="bottom"/>
          </w:tcPr>
          <w:p>
            <w:pPr>
              <w:rPr>
                <w:rFonts w:ascii="仿宋_GB2312" w:hAnsi="宋体" w:cs="宋体"/>
                <w:sz w:val="24"/>
                <w:lang w:eastAsia="zh-CN"/>
              </w:rPr>
            </w:pPr>
          </w:p>
        </w:tc>
        <w:tc>
          <w:tcPr>
            <w:tcW w:w="1385" w:type="dxa"/>
            <w:tcBorders>
              <w:top w:val="nil"/>
              <w:left w:val="nil"/>
              <w:bottom w:val="nil"/>
              <w:right w:val="nil"/>
            </w:tcBorders>
            <w:vAlign w:val="bottom"/>
          </w:tcPr>
          <w:p>
            <w:pPr>
              <w:rPr>
                <w:rFonts w:ascii="仿宋_GB2312" w:hAnsi="宋体" w:cs="宋体"/>
                <w:sz w:val="24"/>
                <w:lang w:eastAsia="zh-CN"/>
              </w:rPr>
            </w:pPr>
          </w:p>
        </w:tc>
        <w:tc>
          <w:tcPr>
            <w:tcW w:w="765" w:type="dxa"/>
            <w:tcBorders>
              <w:top w:val="nil"/>
              <w:left w:val="nil"/>
              <w:bottom w:val="nil"/>
              <w:right w:val="nil"/>
            </w:tcBorders>
            <w:vAlign w:val="bottom"/>
          </w:tcPr>
          <w:p>
            <w:pPr>
              <w:rPr>
                <w:rFonts w:ascii="仿宋_GB2312" w:hAnsi="宋体" w:cs="宋体"/>
                <w:sz w:val="24"/>
                <w:lang w:eastAsia="zh-CN"/>
              </w:rPr>
            </w:pPr>
          </w:p>
        </w:tc>
        <w:tc>
          <w:tcPr>
            <w:tcW w:w="1040" w:type="dxa"/>
            <w:tcBorders>
              <w:top w:val="nil"/>
              <w:left w:val="nil"/>
              <w:bottom w:val="nil"/>
              <w:right w:val="nil"/>
            </w:tcBorders>
            <w:vAlign w:val="bottom"/>
          </w:tcPr>
          <w:p>
            <w:pPr>
              <w:rPr>
                <w:rFonts w:ascii="仿宋_GB2312" w:hAnsi="宋体" w:cs="宋体"/>
                <w:sz w:val="24"/>
                <w:lang w:eastAsia="zh-CN"/>
              </w:rPr>
            </w:pPr>
          </w:p>
        </w:tc>
        <w:tc>
          <w:tcPr>
            <w:tcW w:w="1040" w:type="dxa"/>
            <w:tcBorders>
              <w:top w:val="nil"/>
              <w:left w:val="nil"/>
              <w:bottom w:val="nil"/>
              <w:right w:val="nil"/>
            </w:tcBorders>
            <w:vAlign w:val="bottom"/>
          </w:tcPr>
          <w:p>
            <w:pPr>
              <w:rPr>
                <w:rFonts w:ascii="仿宋_GB2312" w:hAnsi="宋体" w:cs="宋体"/>
                <w:sz w:val="24"/>
                <w:lang w:eastAsia="zh-CN"/>
              </w:rPr>
            </w:pPr>
          </w:p>
        </w:tc>
        <w:tc>
          <w:tcPr>
            <w:tcW w:w="1040" w:type="dxa"/>
            <w:tcBorders>
              <w:top w:val="nil"/>
              <w:left w:val="nil"/>
              <w:bottom w:val="nil"/>
              <w:right w:val="nil"/>
            </w:tcBorders>
            <w:vAlign w:val="bottom"/>
          </w:tcPr>
          <w:p>
            <w:pPr>
              <w:rPr>
                <w:rFonts w:ascii="仿宋_GB2312" w:hAnsi="宋体" w:cs="宋体"/>
                <w:sz w:val="24"/>
                <w:lang w:eastAsia="zh-CN"/>
              </w:rPr>
            </w:pPr>
          </w:p>
        </w:tc>
        <w:tc>
          <w:tcPr>
            <w:tcW w:w="1040" w:type="dxa"/>
            <w:tcBorders>
              <w:top w:val="nil"/>
              <w:left w:val="nil"/>
              <w:bottom w:val="nil"/>
              <w:right w:val="nil"/>
            </w:tcBorders>
            <w:vAlign w:val="bottom"/>
          </w:tcPr>
          <w:p>
            <w:pPr>
              <w:rPr>
                <w:rFonts w:ascii="仿宋_GB2312" w:hAnsi="宋体" w:cs="宋体"/>
                <w:sz w:val="24"/>
                <w:lang w:eastAsia="zh-CN"/>
              </w:rPr>
            </w:pPr>
          </w:p>
        </w:tc>
        <w:tc>
          <w:tcPr>
            <w:tcW w:w="1040" w:type="dxa"/>
            <w:tcBorders>
              <w:top w:val="nil"/>
              <w:left w:val="nil"/>
              <w:bottom w:val="nil"/>
              <w:right w:val="nil"/>
            </w:tcBorders>
            <w:vAlign w:val="bottom"/>
          </w:tcPr>
          <w:p>
            <w:pPr>
              <w:rPr>
                <w:rFonts w:ascii="仿宋_GB2312" w:hAnsi="宋体" w:cs="宋体"/>
                <w:sz w:val="24"/>
                <w:lang w:eastAsia="zh-CN"/>
              </w:rPr>
            </w:pPr>
          </w:p>
        </w:tc>
        <w:tc>
          <w:tcPr>
            <w:tcW w:w="1040" w:type="dxa"/>
            <w:tcBorders>
              <w:top w:val="nil"/>
              <w:left w:val="nil"/>
              <w:bottom w:val="nil"/>
              <w:right w:val="nil"/>
            </w:tcBorders>
            <w:vAlign w:val="bottom"/>
          </w:tcPr>
          <w:p>
            <w:pPr>
              <w:rPr>
                <w:rFonts w:ascii="仿宋_GB2312" w:hAnsi="宋体" w:cs="宋体"/>
                <w:sz w:val="24"/>
                <w:lang w:eastAsia="zh-CN"/>
              </w:rPr>
            </w:pPr>
          </w:p>
        </w:tc>
        <w:tc>
          <w:tcPr>
            <w:tcW w:w="1040" w:type="dxa"/>
            <w:tcBorders>
              <w:top w:val="nil"/>
              <w:left w:val="nil"/>
              <w:bottom w:val="nil"/>
              <w:right w:val="nil"/>
            </w:tcBorders>
            <w:vAlign w:val="bottom"/>
          </w:tcPr>
          <w:p>
            <w:pPr>
              <w:rPr>
                <w:rFonts w:ascii="仿宋_GB2312" w:hAnsi="宋体" w:cs="宋体"/>
                <w:sz w:val="24"/>
                <w:lang w:eastAsia="zh-CN"/>
              </w:rPr>
            </w:pPr>
          </w:p>
        </w:tc>
        <w:tc>
          <w:tcPr>
            <w:tcW w:w="2010" w:type="dxa"/>
            <w:gridSpan w:val="2"/>
            <w:tcBorders>
              <w:top w:val="nil"/>
              <w:left w:val="nil"/>
              <w:bottom w:val="nil"/>
              <w:right w:val="nil"/>
            </w:tcBorders>
            <w:vAlign w:val="bottom"/>
          </w:tcPr>
          <w:p>
            <w:pPr>
              <w:jc w:val="right"/>
              <w:rPr>
                <w:rFonts w:ascii="仿宋_GB2312" w:hAnsi="宋体" w:cs="宋体"/>
              </w:rPr>
            </w:pPr>
            <w:r>
              <w:rPr>
                <w:rFonts w:hint="eastAsia" w:ascii="仿宋_GB2312" w:hAnsi="宋体" w:cs="宋体"/>
              </w:rPr>
              <w:t>单位：万元</w:t>
            </w:r>
          </w:p>
        </w:tc>
      </w:tr>
      <w:tr>
        <w:tblPrEx>
          <w:tblLayout w:type="fixed"/>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shd w:val="clear" w:color="auto" w:fill="auto"/>
            <w:vAlign w:val="center"/>
          </w:tcPr>
          <w:p>
            <w:pPr>
              <w:jc w:val="center"/>
              <w:rPr>
                <w:rFonts w:ascii="宋体" w:hAnsi="宋体" w:cs="宋体"/>
              </w:rPr>
            </w:pPr>
            <w:r>
              <w:rPr>
                <w:rFonts w:hint="eastAsia" w:ascii="宋体" w:hAnsi="宋体" w:cs="宋体"/>
              </w:rPr>
              <w:t>科目编码</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ascii="宋体" w:hAnsi="宋体" w:cs="宋体"/>
                <w:color w:val="000000"/>
              </w:rPr>
              <w:t>上年结转和结余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pPr>
              <w:jc w:val="center"/>
              <w:rPr>
                <w:rFonts w:ascii="宋体" w:hAnsi="宋体" w:cs="宋体"/>
                <w:color w:val="000000"/>
              </w:rPr>
            </w:pPr>
            <w:r>
              <w:rPr>
                <w:rFonts w:hint="eastAsia" w:ascii="宋体" w:hAnsi="宋体" w:cs="宋体"/>
                <w:color w:val="000000"/>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ascii="宋体" w:hAnsi="宋体" w:cs="宋体"/>
                <w:color w:val="000000"/>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ascii="宋体" w:hAnsi="宋体" w:cs="宋体"/>
                <w:color w:val="000000"/>
              </w:rPr>
              <w:t>年末结转和结余</w:t>
            </w:r>
          </w:p>
        </w:tc>
      </w:tr>
      <w:tr>
        <w:tblPrEx>
          <w:tblLayout w:type="fixed"/>
          <w:tblCellMar>
            <w:top w:w="0" w:type="dxa"/>
            <w:left w:w="108" w:type="dxa"/>
            <w:bottom w:w="0" w:type="dxa"/>
            <w:right w:w="108" w:type="dxa"/>
          </w:tblCellMar>
        </w:tblPrEx>
        <w:trPr>
          <w:trHeight w:val="528" w:hRule="atLeast"/>
          <w:jc w:val="center"/>
        </w:trPr>
        <w:tc>
          <w:tcPr>
            <w:tcW w:w="1040" w:type="dxa"/>
            <w:vMerge w:val="continue"/>
            <w:tcBorders>
              <w:top w:val="single" w:color="auto" w:sz="4" w:space="0"/>
              <w:left w:val="single" w:color="auto" w:sz="4" w:space="0"/>
              <w:bottom w:val="nil"/>
              <w:right w:val="nil"/>
            </w:tcBorders>
            <w:shd w:val="clear" w:color="auto" w:fill="auto"/>
            <w:vAlign w:val="center"/>
          </w:tcPr>
          <w:p>
            <w:pPr>
              <w:rPr>
                <w:rFonts w:ascii="宋体" w:hAnsi="宋体" w:cs="宋体"/>
              </w:rPr>
            </w:pPr>
          </w:p>
        </w:tc>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rPr>
            </w:pPr>
          </w:p>
        </w:tc>
        <w:tc>
          <w:tcPr>
            <w:tcW w:w="765" w:type="dxa"/>
            <w:vMerge w:val="restart"/>
            <w:tcBorders>
              <w:top w:val="nil"/>
              <w:left w:val="single" w:color="auto" w:sz="4" w:space="0"/>
              <w:bottom w:val="nil"/>
              <w:right w:val="single" w:color="auto" w:sz="4" w:space="0"/>
            </w:tcBorders>
            <w:shd w:val="clear" w:color="000000" w:fill="FFFFFF"/>
            <w:vAlign w:val="center"/>
          </w:tcPr>
          <w:p>
            <w:pPr>
              <w:jc w:val="center"/>
              <w:rPr>
                <w:rFonts w:ascii="宋体" w:hAnsi="宋体" w:cs="宋体"/>
                <w:color w:val="000000"/>
              </w:rPr>
            </w:pPr>
            <w:r>
              <w:rPr>
                <w:rFonts w:hint="eastAsia" w:ascii="宋体" w:hAnsi="宋体" w:cs="宋体"/>
                <w:color w:val="000000"/>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pPr>
              <w:jc w:val="center"/>
              <w:rPr>
                <w:rFonts w:ascii="宋体" w:hAnsi="宋体" w:cs="宋体"/>
                <w:color w:val="000000"/>
              </w:rPr>
            </w:pPr>
            <w:r>
              <w:rPr>
                <w:rFonts w:hint="eastAsia" w:ascii="宋体" w:hAnsi="宋体" w:cs="宋体"/>
                <w:color w:val="000000"/>
              </w:rPr>
              <w:t>基本支出结转和结余</w:t>
            </w:r>
          </w:p>
        </w:tc>
        <w:tc>
          <w:tcPr>
            <w:tcW w:w="1040" w:type="dxa"/>
            <w:vMerge w:val="restart"/>
            <w:tcBorders>
              <w:top w:val="nil"/>
              <w:left w:val="single" w:color="auto" w:sz="4" w:space="0"/>
              <w:bottom w:val="nil"/>
              <w:right w:val="single" w:color="auto" w:sz="4" w:space="0"/>
            </w:tcBorders>
            <w:shd w:val="clear" w:color="000000" w:fill="FFFFFF"/>
            <w:vAlign w:val="center"/>
          </w:tcPr>
          <w:p>
            <w:pPr>
              <w:jc w:val="center"/>
              <w:rPr>
                <w:rFonts w:ascii="宋体" w:hAnsi="宋体" w:cs="宋体"/>
                <w:color w:val="000000"/>
              </w:rPr>
            </w:pPr>
            <w:r>
              <w:rPr>
                <w:rFonts w:hint="eastAsia" w:ascii="宋体" w:hAnsi="宋体" w:cs="宋体"/>
                <w:color w:val="000000"/>
              </w:rPr>
              <w:t>项目支出结转和结余</w:t>
            </w:r>
          </w:p>
        </w:tc>
        <w:tc>
          <w:tcPr>
            <w:tcW w:w="1040" w:type="dxa"/>
            <w:vMerge w:val="continue"/>
            <w:tcBorders>
              <w:top w:val="single" w:color="auto" w:sz="4" w:space="0"/>
              <w:left w:val="single" w:color="auto" w:sz="4" w:space="0"/>
              <w:bottom w:val="nil"/>
              <w:right w:val="single" w:color="auto" w:sz="4" w:space="0"/>
            </w:tcBorders>
            <w:shd w:val="clear" w:color="auto" w:fill="auto"/>
            <w:vAlign w:val="center"/>
          </w:tcPr>
          <w:p>
            <w:pPr>
              <w:rPr>
                <w:rFonts w:ascii="宋体" w:hAnsi="宋体" w:cs="宋体"/>
                <w:color w:val="000000"/>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ascii="宋体" w:hAnsi="宋体" w:cs="宋体"/>
                <w:color w:val="000000"/>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ascii="宋体" w:hAnsi="宋体" w:cs="宋体"/>
                <w:color w:val="000000"/>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ascii="宋体" w:hAnsi="宋体" w:cs="宋体"/>
                <w:color w:val="000000"/>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ascii="宋体" w:hAnsi="宋体" w:cs="宋体"/>
                <w:color w:val="000000"/>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ascii="宋体" w:hAnsi="宋体" w:cs="宋体"/>
                <w:color w:val="000000"/>
              </w:rPr>
              <w:t>基本支出结转和结余</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ascii="宋体" w:hAnsi="宋体" w:cs="宋体"/>
                <w:color w:val="000000"/>
              </w:rPr>
              <w:t>项目支出结转和结余</w:t>
            </w:r>
          </w:p>
        </w:tc>
      </w:tr>
      <w:tr>
        <w:tblPrEx>
          <w:tblLayout w:type="fixed"/>
          <w:tblCellMar>
            <w:top w:w="0" w:type="dxa"/>
            <w:left w:w="108" w:type="dxa"/>
            <w:bottom w:w="0" w:type="dxa"/>
            <w:right w:w="108" w:type="dxa"/>
          </w:tblCellMar>
        </w:tblPrEx>
        <w:trPr>
          <w:trHeight w:val="528" w:hRule="atLeast"/>
          <w:jc w:val="center"/>
        </w:trPr>
        <w:tc>
          <w:tcPr>
            <w:tcW w:w="1040" w:type="dxa"/>
            <w:vMerge w:val="continue"/>
            <w:tcBorders>
              <w:top w:val="single" w:color="auto" w:sz="4" w:space="0"/>
              <w:left w:val="single" w:color="auto" w:sz="4" w:space="0"/>
              <w:bottom w:val="nil"/>
              <w:right w:val="nil"/>
            </w:tcBorders>
            <w:vAlign w:val="center"/>
          </w:tcPr>
          <w:p>
            <w:pPr>
              <w:rPr>
                <w:rFonts w:ascii="宋体" w:hAnsi="宋体" w:cs="宋体"/>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765" w:type="dxa"/>
            <w:vMerge w:val="continue"/>
            <w:tcBorders>
              <w:top w:val="nil"/>
              <w:left w:val="single" w:color="auto" w:sz="4" w:space="0"/>
              <w:bottom w:val="nil"/>
              <w:right w:val="single" w:color="auto" w:sz="4" w:space="0"/>
            </w:tcBorders>
            <w:vAlign w:val="center"/>
          </w:tcPr>
          <w:p>
            <w:pPr>
              <w:rPr>
                <w:rFonts w:ascii="宋体" w:hAnsi="宋体" w:cs="宋体"/>
                <w:color w:val="000000"/>
              </w:rPr>
            </w:pPr>
          </w:p>
        </w:tc>
        <w:tc>
          <w:tcPr>
            <w:tcW w:w="1040" w:type="dxa"/>
            <w:vMerge w:val="continue"/>
            <w:tcBorders>
              <w:top w:val="nil"/>
              <w:left w:val="single" w:color="auto" w:sz="4" w:space="0"/>
              <w:bottom w:val="nil"/>
              <w:right w:val="single" w:color="auto" w:sz="4" w:space="0"/>
            </w:tcBorders>
            <w:vAlign w:val="center"/>
          </w:tcPr>
          <w:p>
            <w:pPr>
              <w:rPr>
                <w:rFonts w:ascii="宋体" w:hAnsi="宋体" w:cs="宋体"/>
                <w:color w:val="000000"/>
              </w:rPr>
            </w:pPr>
          </w:p>
        </w:tc>
        <w:tc>
          <w:tcPr>
            <w:tcW w:w="1040" w:type="dxa"/>
            <w:vMerge w:val="continue"/>
            <w:tcBorders>
              <w:top w:val="nil"/>
              <w:left w:val="single" w:color="auto" w:sz="4" w:space="0"/>
              <w:bottom w:val="nil"/>
              <w:right w:val="single" w:color="auto" w:sz="4" w:space="0"/>
            </w:tcBorders>
            <w:vAlign w:val="center"/>
          </w:tcPr>
          <w:p>
            <w:pPr>
              <w:rPr>
                <w:rFonts w:ascii="宋体" w:hAnsi="宋体" w:cs="宋体"/>
                <w:color w:val="000000"/>
              </w:rPr>
            </w:pPr>
          </w:p>
        </w:tc>
        <w:tc>
          <w:tcPr>
            <w:tcW w:w="1040" w:type="dxa"/>
            <w:vMerge w:val="continue"/>
            <w:tcBorders>
              <w:top w:val="single" w:color="auto" w:sz="4" w:space="0"/>
              <w:left w:val="single" w:color="auto" w:sz="4" w:space="0"/>
              <w:bottom w:val="nil"/>
              <w:right w:val="single" w:color="auto" w:sz="4" w:space="0"/>
            </w:tcBorders>
            <w:vAlign w:val="center"/>
          </w:tcPr>
          <w:p>
            <w:pPr>
              <w:rPr>
                <w:rFonts w:ascii="宋体" w:hAnsi="宋体" w:cs="宋体"/>
                <w:color w:val="000000"/>
              </w:rPr>
            </w:pPr>
          </w:p>
        </w:tc>
        <w:tc>
          <w:tcPr>
            <w:tcW w:w="1040"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rPr>
            </w:pPr>
          </w:p>
        </w:tc>
        <w:tc>
          <w:tcPr>
            <w:tcW w:w="1040"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rPr>
            </w:pPr>
          </w:p>
        </w:tc>
        <w:tc>
          <w:tcPr>
            <w:tcW w:w="1040"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rPr>
            </w:pPr>
          </w:p>
        </w:tc>
        <w:tc>
          <w:tcPr>
            <w:tcW w:w="1040"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rPr>
            </w:pPr>
          </w:p>
        </w:tc>
        <w:tc>
          <w:tcPr>
            <w:tcW w:w="1020"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rPr>
            </w:pPr>
          </w:p>
        </w:tc>
        <w:tc>
          <w:tcPr>
            <w:tcW w:w="990"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rPr>
            </w:pPr>
          </w:p>
        </w:tc>
      </w:tr>
      <w:tr>
        <w:tblPrEx>
          <w:tblLayout w:type="fixed"/>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　合  计</w:t>
            </w:r>
          </w:p>
        </w:tc>
        <w:tc>
          <w:tcPr>
            <w:tcW w:w="7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rPr>
            </w:pPr>
            <w:r>
              <w:rPr>
                <w:rFonts w:hint="eastAsia" w:ascii="宋体" w:hAnsi="宋体" w:eastAsia="宋体" w:cs="宋体"/>
                <w:i w:val="0"/>
                <w:color w:val="000000"/>
                <w:kern w:val="0"/>
                <w:sz w:val="22"/>
                <w:szCs w:val="22"/>
                <w:u w:val="none"/>
                <w:lang w:val="en-US" w:eastAsia="zh-CN" w:bidi="ar"/>
              </w:rPr>
              <w:t>48.98</w:t>
            </w:r>
          </w:p>
        </w:tc>
        <w:tc>
          <w:tcPr>
            <w:tcW w:w="1040" w:type="dxa"/>
            <w:tcBorders>
              <w:top w:val="single" w:color="auto" w:sz="4" w:space="0"/>
              <w:left w:val="nil"/>
              <w:bottom w:val="single" w:color="auto" w:sz="4" w:space="0"/>
              <w:right w:val="single" w:color="auto" w:sz="4" w:space="0"/>
            </w:tcBorders>
            <w:vAlign w:val="center"/>
          </w:tcPr>
          <w:p>
            <w:pPr>
              <w:jc w:val="right"/>
              <w:rPr>
                <w:rFonts w:ascii="宋体" w:hAnsi="宋体" w:cs="宋体"/>
              </w:rPr>
            </w:pPr>
            <w:r>
              <w:rPr>
                <w:rFonts w:hint="eastAsia" w:ascii="宋体" w:hAnsi="宋体" w:cs="宋体"/>
                <w:lang w:val="en-US" w:eastAsia="zh-CN"/>
              </w:rPr>
              <w:t>0</w:t>
            </w:r>
            <w:r>
              <w:rPr>
                <w:rFonts w:hint="eastAsia" w:ascii="宋体" w:hAnsi="宋体" w:cs="宋体"/>
              </w:rPr>
              <w:t>　</w:t>
            </w:r>
          </w:p>
        </w:tc>
        <w:tc>
          <w:tcPr>
            <w:tcW w:w="10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rPr>
            </w:pPr>
            <w:r>
              <w:rPr>
                <w:rFonts w:hint="eastAsia" w:ascii="宋体" w:hAnsi="宋体" w:eastAsia="宋体" w:cs="宋体"/>
                <w:i w:val="0"/>
                <w:color w:val="000000"/>
                <w:kern w:val="0"/>
                <w:sz w:val="22"/>
                <w:szCs w:val="22"/>
                <w:u w:val="none"/>
                <w:lang w:val="en-US" w:eastAsia="zh-CN" w:bidi="ar"/>
              </w:rPr>
              <w:t>48.98</w:t>
            </w:r>
          </w:p>
        </w:tc>
        <w:tc>
          <w:tcPr>
            <w:tcW w:w="1040" w:type="dxa"/>
            <w:tcBorders>
              <w:top w:val="single" w:color="auto" w:sz="4" w:space="0"/>
              <w:left w:val="nil"/>
              <w:bottom w:val="single" w:color="auto" w:sz="4" w:space="0"/>
              <w:right w:val="single" w:color="auto" w:sz="4" w:space="0"/>
            </w:tcBorders>
            <w:vAlign w:val="center"/>
          </w:tcPr>
          <w:p>
            <w:pPr>
              <w:jc w:val="right"/>
              <w:rPr>
                <w:rFonts w:ascii="宋体" w:hAnsi="宋体" w:cs="宋体"/>
              </w:rPr>
            </w:pPr>
            <w:r>
              <w:rPr>
                <w:rFonts w:hint="eastAsia" w:ascii="宋体" w:hAnsi="宋体" w:cs="宋体"/>
                <w:lang w:val="en-US" w:eastAsia="zh-CN"/>
              </w:rPr>
              <w:t>0</w:t>
            </w:r>
            <w:r>
              <w:rPr>
                <w:rFonts w:hint="eastAsia" w:ascii="宋体" w:hAnsi="宋体" w:cs="宋体"/>
              </w:rPr>
              <w:t>　</w:t>
            </w:r>
          </w:p>
        </w:tc>
        <w:tc>
          <w:tcPr>
            <w:tcW w:w="1040" w:type="dxa"/>
            <w:tcBorders>
              <w:top w:val="nil"/>
              <w:left w:val="nil"/>
              <w:bottom w:val="single" w:color="auto" w:sz="4" w:space="0"/>
              <w:right w:val="single" w:color="auto" w:sz="4" w:space="0"/>
            </w:tcBorders>
            <w:vAlign w:val="center"/>
          </w:tcPr>
          <w:p>
            <w:pPr>
              <w:jc w:val="right"/>
              <w:rPr>
                <w:rFonts w:ascii="宋体" w:hAnsi="宋体" w:cs="宋体"/>
              </w:rPr>
            </w:pPr>
            <w:r>
              <w:rPr>
                <w:rFonts w:hint="eastAsia" w:ascii="宋体" w:hAnsi="宋体" w:cs="宋体"/>
                <w:lang w:val="en-US" w:eastAsia="zh-CN"/>
              </w:rPr>
              <w:t>0</w:t>
            </w:r>
            <w:r>
              <w:rPr>
                <w:rFonts w:hint="eastAsia" w:ascii="宋体" w:hAnsi="宋体" w:cs="宋体"/>
              </w:rPr>
              <w:t>　</w:t>
            </w:r>
          </w:p>
        </w:tc>
        <w:tc>
          <w:tcPr>
            <w:tcW w:w="1040" w:type="dxa"/>
            <w:tcBorders>
              <w:top w:val="nil"/>
              <w:left w:val="nil"/>
              <w:bottom w:val="single" w:color="auto" w:sz="4" w:space="0"/>
              <w:right w:val="single" w:color="auto" w:sz="4" w:space="0"/>
            </w:tcBorders>
            <w:vAlign w:val="center"/>
          </w:tcPr>
          <w:p>
            <w:pPr>
              <w:jc w:val="right"/>
              <w:rPr>
                <w:rFonts w:ascii="宋体" w:hAnsi="宋体" w:cs="宋体"/>
              </w:rPr>
            </w:pPr>
            <w:r>
              <w:rPr>
                <w:rFonts w:hint="eastAsia" w:ascii="宋体" w:hAnsi="宋体" w:cs="宋体"/>
                <w:lang w:val="en-US" w:eastAsia="zh-CN"/>
              </w:rPr>
              <w:t>0</w:t>
            </w:r>
            <w:r>
              <w:rPr>
                <w:rFonts w:hint="eastAsia" w:ascii="宋体" w:hAnsi="宋体" w:cs="宋体"/>
              </w:rPr>
              <w:t>　</w:t>
            </w:r>
          </w:p>
        </w:tc>
        <w:tc>
          <w:tcPr>
            <w:tcW w:w="1040" w:type="dxa"/>
            <w:tcBorders>
              <w:top w:val="nil"/>
              <w:left w:val="nil"/>
              <w:bottom w:val="single" w:color="auto" w:sz="4" w:space="0"/>
              <w:right w:val="single" w:color="auto" w:sz="4" w:space="0"/>
            </w:tcBorders>
            <w:vAlign w:val="center"/>
          </w:tcPr>
          <w:p>
            <w:pPr>
              <w:jc w:val="right"/>
              <w:rPr>
                <w:rFonts w:ascii="宋体" w:hAnsi="宋体" w:cs="宋体"/>
              </w:rPr>
            </w:pPr>
            <w:r>
              <w:rPr>
                <w:rFonts w:hint="eastAsia" w:ascii="宋体" w:hAnsi="宋体" w:cs="宋体"/>
                <w:lang w:val="en-US" w:eastAsia="zh-CN"/>
              </w:rPr>
              <w:t>0</w:t>
            </w:r>
            <w:r>
              <w:rPr>
                <w:rFonts w:hint="eastAsia" w:ascii="宋体" w:hAnsi="宋体" w:cs="宋体"/>
              </w:rPr>
              <w:t>　</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rPr>
            </w:pPr>
            <w:r>
              <w:rPr>
                <w:rFonts w:hint="eastAsia" w:ascii="宋体" w:hAnsi="宋体" w:eastAsia="宋体" w:cs="宋体"/>
                <w:i w:val="0"/>
                <w:color w:val="000000"/>
                <w:kern w:val="0"/>
                <w:sz w:val="22"/>
                <w:szCs w:val="22"/>
                <w:u w:val="none"/>
                <w:lang w:val="en-US" w:eastAsia="zh-CN" w:bidi="ar"/>
              </w:rPr>
              <w:t>48.98</w:t>
            </w:r>
          </w:p>
        </w:tc>
        <w:tc>
          <w:tcPr>
            <w:tcW w:w="1020" w:type="dxa"/>
            <w:tcBorders>
              <w:top w:val="nil"/>
              <w:left w:val="nil"/>
              <w:bottom w:val="single" w:color="auto" w:sz="4" w:space="0"/>
              <w:right w:val="single" w:color="auto" w:sz="4" w:space="0"/>
            </w:tcBorders>
            <w:vAlign w:val="center"/>
          </w:tcPr>
          <w:p>
            <w:pPr>
              <w:jc w:val="right"/>
              <w:rPr>
                <w:rFonts w:ascii="宋体" w:hAnsi="宋体" w:cs="宋体"/>
              </w:rPr>
            </w:pPr>
            <w:r>
              <w:rPr>
                <w:rFonts w:hint="eastAsia" w:ascii="宋体" w:hAnsi="宋体" w:cs="宋体"/>
                <w:lang w:val="en-US" w:eastAsia="zh-CN"/>
              </w:rPr>
              <w:t>0</w:t>
            </w:r>
            <w:r>
              <w:rPr>
                <w:rFonts w:hint="eastAsia" w:ascii="宋体" w:hAnsi="宋体" w:cs="宋体"/>
              </w:rPr>
              <w:t>　</w:t>
            </w:r>
          </w:p>
        </w:tc>
        <w:tc>
          <w:tcPr>
            <w:tcW w:w="99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rPr>
            </w:pPr>
            <w:r>
              <w:rPr>
                <w:rFonts w:hint="eastAsia" w:ascii="宋体" w:hAnsi="宋体" w:eastAsia="宋体" w:cs="宋体"/>
                <w:i w:val="0"/>
                <w:color w:val="000000"/>
                <w:kern w:val="0"/>
                <w:sz w:val="22"/>
                <w:szCs w:val="22"/>
                <w:u w:val="none"/>
                <w:lang w:val="en-US" w:eastAsia="zh-CN" w:bidi="ar"/>
              </w:rPr>
              <w:t>48.98</w:t>
            </w:r>
          </w:p>
        </w:tc>
      </w:tr>
      <w:tr>
        <w:tblPrEx>
          <w:tblLayout w:type="fixed"/>
          <w:tblCellMar>
            <w:top w:w="0" w:type="dxa"/>
            <w:left w:w="108" w:type="dxa"/>
            <w:bottom w:w="0" w:type="dxa"/>
            <w:right w:w="108" w:type="dxa"/>
          </w:tblCellMar>
        </w:tblPrEx>
        <w:trPr>
          <w:trHeight w:val="367" w:hRule="atLeast"/>
          <w:jc w:val="center"/>
        </w:trPr>
        <w:tc>
          <w:tcPr>
            <w:tcW w:w="1040" w:type="dxa"/>
            <w:tcBorders>
              <w:top w:val="nil"/>
              <w:left w:val="single" w:color="auto" w:sz="4" w:space="0"/>
              <w:bottom w:val="single" w:color="auto" w:sz="4" w:space="0"/>
              <w:right w:val="single" w:color="auto" w:sz="4" w:space="0"/>
            </w:tcBorders>
            <w:vAlign w:val="center"/>
          </w:tcPr>
          <w:p>
            <w:pPr>
              <w:rPr>
                <w:rFonts w:hint="default" w:ascii="宋体" w:hAnsi="宋体" w:eastAsia="宋体" w:cs="宋体"/>
                <w:lang w:val="en-US" w:eastAsia="zh-CN"/>
              </w:rPr>
            </w:pPr>
            <w:r>
              <w:rPr>
                <w:rFonts w:hint="eastAsia" w:ascii="宋体" w:hAnsi="宋体" w:cs="宋体"/>
              </w:rPr>
              <w:t>　</w:t>
            </w:r>
            <w:r>
              <w:rPr>
                <w:rFonts w:hint="eastAsia" w:ascii="宋体" w:hAnsi="宋体" w:cs="宋体"/>
                <w:lang w:val="en-US" w:eastAsia="zh-CN"/>
              </w:rPr>
              <w:t>2120803</w:t>
            </w:r>
          </w:p>
        </w:tc>
        <w:tc>
          <w:tcPr>
            <w:tcW w:w="1385" w:type="dxa"/>
            <w:tcBorders>
              <w:top w:val="nil"/>
              <w:left w:val="nil"/>
              <w:bottom w:val="single" w:color="auto" w:sz="4" w:space="0"/>
              <w:right w:val="single" w:color="auto" w:sz="4" w:space="0"/>
            </w:tcBorders>
            <w:vAlign w:val="center"/>
          </w:tcPr>
          <w:p>
            <w:pPr>
              <w:jc w:val="center"/>
              <w:rPr>
                <w:rFonts w:hint="default" w:ascii="宋体" w:hAnsi="宋体" w:eastAsia="宋体" w:cs="宋体"/>
                <w:lang w:val="en-US" w:eastAsia="zh-CN"/>
              </w:rPr>
            </w:pPr>
            <w:r>
              <w:rPr>
                <w:rFonts w:hint="eastAsia" w:ascii="宋体" w:hAnsi="宋体" w:cs="宋体"/>
              </w:rPr>
              <w:t>　</w:t>
            </w:r>
            <w:r>
              <w:rPr>
                <w:rFonts w:hint="eastAsia" w:ascii="宋体" w:hAnsi="宋体" w:cs="宋体"/>
                <w:lang w:val="en-US" w:eastAsia="zh-CN"/>
              </w:rPr>
              <w:t>城市建设支出</w:t>
            </w:r>
          </w:p>
        </w:tc>
        <w:tc>
          <w:tcPr>
            <w:tcW w:w="76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rPr>
            </w:pPr>
            <w:r>
              <w:rPr>
                <w:rFonts w:hint="eastAsia" w:ascii="宋体" w:hAnsi="宋体" w:eastAsia="宋体" w:cs="宋体"/>
                <w:i w:val="0"/>
                <w:color w:val="000000"/>
                <w:kern w:val="0"/>
                <w:sz w:val="22"/>
                <w:szCs w:val="22"/>
                <w:u w:val="none"/>
                <w:lang w:val="en-US" w:eastAsia="zh-CN" w:bidi="ar"/>
              </w:rPr>
              <w:t>48.98</w:t>
            </w:r>
          </w:p>
        </w:tc>
        <w:tc>
          <w:tcPr>
            <w:tcW w:w="1040" w:type="dxa"/>
            <w:tcBorders>
              <w:top w:val="nil"/>
              <w:left w:val="nil"/>
              <w:bottom w:val="single" w:color="auto" w:sz="4" w:space="0"/>
              <w:right w:val="single" w:color="auto" w:sz="4" w:space="0"/>
            </w:tcBorders>
            <w:vAlign w:val="center"/>
          </w:tcPr>
          <w:p>
            <w:pPr>
              <w:jc w:val="right"/>
              <w:rPr>
                <w:rFonts w:ascii="宋体" w:hAnsi="宋体" w:cs="宋体"/>
              </w:rPr>
            </w:pPr>
            <w:r>
              <w:rPr>
                <w:rFonts w:hint="eastAsia" w:ascii="宋体" w:hAnsi="宋体" w:cs="宋体"/>
                <w:lang w:val="en-US" w:eastAsia="zh-CN"/>
              </w:rPr>
              <w:t>0</w:t>
            </w:r>
            <w:r>
              <w:rPr>
                <w:rFonts w:hint="eastAsia" w:ascii="宋体" w:hAnsi="宋体" w:cs="宋体"/>
              </w:rPr>
              <w:t>　</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rPr>
            </w:pPr>
            <w:r>
              <w:rPr>
                <w:rFonts w:hint="eastAsia" w:ascii="宋体" w:hAnsi="宋体" w:eastAsia="宋体" w:cs="宋体"/>
                <w:i w:val="0"/>
                <w:color w:val="000000"/>
                <w:kern w:val="0"/>
                <w:sz w:val="22"/>
                <w:szCs w:val="22"/>
                <w:u w:val="none"/>
                <w:lang w:val="en-US" w:eastAsia="zh-CN" w:bidi="ar"/>
              </w:rPr>
              <w:t>48.98</w:t>
            </w:r>
          </w:p>
        </w:tc>
        <w:tc>
          <w:tcPr>
            <w:tcW w:w="1040" w:type="dxa"/>
            <w:tcBorders>
              <w:top w:val="nil"/>
              <w:left w:val="nil"/>
              <w:bottom w:val="single" w:color="auto" w:sz="4" w:space="0"/>
              <w:right w:val="single" w:color="auto" w:sz="4" w:space="0"/>
            </w:tcBorders>
            <w:vAlign w:val="center"/>
          </w:tcPr>
          <w:p>
            <w:pPr>
              <w:jc w:val="right"/>
              <w:rPr>
                <w:rFonts w:hint="eastAsia" w:ascii="宋体" w:hAnsi="宋体" w:eastAsia="宋体" w:cs="宋体"/>
                <w:lang w:val="en-US" w:eastAsia="zh-CN"/>
              </w:rPr>
            </w:pPr>
            <w:r>
              <w:rPr>
                <w:rFonts w:hint="eastAsia" w:ascii="宋体" w:hAnsi="宋体" w:cs="宋体"/>
                <w:lang w:val="en-US" w:eastAsia="zh-CN"/>
              </w:rPr>
              <w:t>0</w:t>
            </w:r>
          </w:p>
        </w:tc>
        <w:tc>
          <w:tcPr>
            <w:tcW w:w="1040" w:type="dxa"/>
            <w:tcBorders>
              <w:top w:val="nil"/>
              <w:left w:val="nil"/>
              <w:bottom w:val="single" w:color="auto" w:sz="4" w:space="0"/>
              <w:right w:val="single" w:color="auto" w:sz="4" w:space="0"/>
            </w:tcBorders>
            <w:vAlign w:val="center"/>
          </w:tcPr>
          <w:p>
            <w:pPr>
              <w:jc w:val="right"/>
              <w:rPr>
                <w:rFonts w:ascii="宋体" w:hAnsi="宋体" w:cs="宋体"/>
              </w:rPr>
            </w:pPr>
            <w:r>
              <w:rPr>
                <w:rFonts w:hint="eastAsia" w:ascii="宋体" w:hAnsi="宋体" w:cs="宋体"/>
                <w:lang w:val="en-US" w:eastAsia="zh-CN"/>
              </w:rPr>
              <w:t>0</w:t>
            </w:r>
            <w:r>
              <w:rPr>
                <w:rFonts w:hint="eastAsia" w:ascii="宋体" w:hAnsi="宋体" w:cs="宋体"/>
              </w:rPr>
              <w:t>　</w:t>
            </w:r>
          </w:p>
        </w:tc>
        <w:tc>
          <w:tcPr>
            <w:tcW w:w="1040" w:type="dxa"/>
            <w:tcBorders>
              <w:top w:val="nil"/>
              <w:left w:val="nil"/>
              <w:bottom w:val="single" w:color="auto" w:sz="4" w:space="0"/>
              <w:right w:val="single" w:color="auto" w:sz="4" w:space="0"/>
            </w:tcBorders>
            <w:vAlign w:val="center"/>
          </w:tcPr>
          <w:p>
            <w:pPr>
              <w:jc w:val="right"/>
              <w:rPr>
                <w:rFonts w:ascii="宋体" w:hAnsi="宋体" w:cs="宋体"/>
              </w:rPr>
            </w:pPr>
            <w:r>
              <w:rPr>
                <w:rFonts w:hint="eastAsia" w:ascii="宋体" w:hAnsi="宋体" w:cs="宋体"/>
                <w:lang w:val="en-US" w:eastAsia="zh-CN"/>
              </w:rPr>
              <w:t>0</w:t>
            </w:r>
            <w:r>
              <w:rPr>
                <w:rFonts w:hint="eastAsia" w:ascii="宋体" w:hAnsi="宋体" w:cs="宋体"/>
              </w:rPr>
              <w:t>　</w:t>
            </w:r>
          </w:p>
        </w:tc>
        <w:tc>
          <w:tcPr>
            <w:tcW w:w="1040" w:type="dxa"/>
            <w:tcBorders>
              <w:top w:val="nil"/>
              <w:left w:val="nil"/>
              <w:bottom w:val="single" w:color="auto" w:sz="4" w:space="0"/>
              <w:right w:val="single" w:color="auto" w:sz="4" w:space="0"/>
            </w:tcBorders>
            <w:vAlign w:val="center"/>
          </w:tcPr>
          <w:p>
            <w:pPr>
              <w:jc w:val="right"/>
              <w:rPr>
                <w:rFonts w:ascii="宋体" w:hAnsi="宋体" w:cs="宋体"/>
              </w:rPr>
            </w:pPr>
            <w:r>
              <w:rPr>
                <w:rFonts w:hint="eastAsia" w:ascii="宋体" w:hAnsi="宋体" w:cs="宋体"/>
                <w:lang w:val="en-US" w:eastAsia="zh-CN"/>
              </w:rPr>
              <w:t>0</w:t>
            </w:r>
            <w:r>
              <w:rPr>
                <w:rFonts w:hint="eastAsia" w:ascii="宋体" w:hAnsi="宋体" w:cs="宋体"/>
              </w:rPr>
              <w:t>　</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rPr>
            </w:pPr>
            <w:r>
              <w:rPr>
                <w:rFonts w:hint="eastAsia" w:ascii="宋体" w:hAnsi="宋体" w:eastAsia="宋体" w:cs="宋体"/>
                <w:i w:val="0"/>
                <w:color w:val="000000"/>
                <w:kern w:val="0"/>
                <w:sz w:val="22"/>
                <w:szCs w:val="22"/>
                <w:u w:val="none"/>
                <w:lang w:val="en-US" w:eastAsia="zh-CN" w:bidi="ar"/>
              </w:rPr>
              <w:t>48.98</w:t>
            </w:r>
          </w:p>
        </w:tc>
        <w:tc>
          <w:tcPr>
            <w:tcW w:w="1020" w:type="dxa"/>
            <w:tcBorders>
              <w:top w:val="nil"/>
              <w:left w:val="nil"/>
              <w:bottom w:val="single" w:color="auto" w:sz="4" w:space="0"/>
              <w:right w:val="single" w:color="auto" w:sz="4" w:space="0"/>
            </w:tcBorders>
            <w:vAlign w:val="center"/>
          </w:tcPr>
          <w:p>
            <w:pPr>
              <w:jc w:val="right"/>
              <w:rPr>
                <w:rFonts w:ascii="宋体" w:hAnsi="宋体" w:cs="宋体"/>
              </w:rPr>
            </w:pPr>
            <w:r>
              <w:rPr>
                <w:rFonts w:hint="eastAsia" w:ascii="宋体" w:hAnsi="宋体" w:cs="宋体"/>
                <w:lang w:val="en-US" w:eastAsia="zh-CN"/>
              </w:rPr>
              <w:t>0</w:t>
            </w:r>
            <w:r>
              <w:rPr>
                <w:rFonts w:hint="eastAsia" w:ascii="宋体" w:hAnsi="宋体" w:cs="宋体"/>
              </w:rPr>
              <w:t>　</w:t>
            </w:r>
          </w:p>
        </w:tc>
        <w:tc>
          <w:tcPr>
            <w:tcW w:w="99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rPr>
            </w:pPr>
            <w:r>
              <w:rPr>
                <w:rFonts w:hint="eastAsia" w:ascii="宋体" w:hAnsi="宋体" w:eastAsia="宋体" w:cs="宋体"/>
                <w:i w:val="0"/>
                <w:color w:val="000000"/>
                <w:kern w:val="0"/>
                <w:sz w:val="22"/>
                <w:szCs w:val="22"/>
                <w:u w:val="none"/>
                <w:lang w:val="en-US" w:eastAsia="zh-CN" w:bidi="ar"/>
              </w:rPr>
              <w:t>48.98</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　</w:t>
            </w:r>
          </w:p>
        </w:tc>
        <w:tc>
          <w:tcPr>
            <w:tcW w:w="1385" w:type="dxa"/>
            <w:tcBorders>
              <w:top w:val="nil"/>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　</w:t>
            </w:r>
          </w:p>
        </w:tc>
        <w:tc>
          <w:tcPr>
            <w:tcW w:w="765" w:type="dxa"/>
            <w:tcBorders>
              <w:top w:val="nil"/>
              <w:left w:val="nil"/>
              <w:bottom w:val="single" w:color="auto" w:sz="4" w:space="0"/>
              <w:right w:val="single" w:color="auto" w:sz="4" w:space="0"/>
            </w:tcBorders>
            <w:vAlign w:val="center"/>
          </w:tcPr>
          <w:p>
            <w:pPr>
              <w:jc w:val="right"/>
              <w:rPr>
                <w:rFonts w:ascii="宋体" w:hAnsi="宋体" w:cs="宋体"/>
              </w:rPr>
            </w:pPr>
            <w:r>
              <w:rPr>
                <w:rFonts w:hint="eastAsia" w:ascii="宋体" w:hAnsi="宋体" w:cs="宋体"/>
              </w:rPr>
              <w:t>　</w:t>
            </w:r>
          </w:p>
        </w:tc>
        <w:tc>
          <w:tcPr>
            <w:tcW w:w="1040" w:type="dxa"/>
            <w:tcBorders>
              <w:top w:val="nil"/>
              <w:left w:val="nil"/>
              <w:bottom w:val="single" w:color="auto" w:sz="4" w:space="0"/>
              <w:right w:val="single" w:color="auto" w:sz="4" w:space="0"/>
            </w:tcBorders>
            <w:vAlign w:val="center"/>
          </w:tcPr>
          <w:p>
            <w:pPr>
              <w:jc w:val="right"/>
              <w:rPr>
                <w:rFonts w:ascii="宋体" w:hAnsi="宋体" w:cs="宋体"/>
              </w:rPr>
            </w:pPr>
            <w:r>
              <w:rPr>
                <w:rFonts w:hint="eastAsia" w:ascii="宋体" w:hAnsi="宋体" w:cs="宋体"/>
              </w:rPr>
              <w:t>　</w:t>
            </w:r>
          </w:p>
        </w:tc>
        <w:tc>
          <w:tcPr>
            <w:tcW w:w="1040" w:type="dxa"/>
            <w:tcBorders>
              <w:top w:val="nil"/>
              <w:left w:val="nil"/>
              <w:bottom w:val="single" w:color="auto" w:sz="4" w:space="0"/>
              <w:right w:val="single" w:color="auto" w:sz="4" w:space="0"/>
            </w:tcBorders>
            <w:vAlign w:val="center"/>
          </w:tcPr>
          <w:p>
            <w:pPr>
              <w:jc w:val="right"/>
              <w:rPr>
                <w:rFonts w:ascii="宋体" w:hAnsi="宋体" w:cs="宋体"/>
              </w:rPr>
            </w:pPr>
            <w:r>
              <w:rPr>
                <w:rFonts w:hint="eastAsia" w:ascii="宋体" w:hAnsi="宋体" w:cs="宋体"/>
              </w:rPr>
              <w:t>　</w:t>
            </w:r>
          </w:p>
        </w:tc>
        <w:tc>
          <w:tcPr>
            <w:tcW w:w="1040" w:type="dxa"/>
            <w:tcBorders>
              <w:top w:val="nil"/>
              <w:left w:val="nil"/>
              <w:bottom w:val="single" w:color="auto" w:sz="4" w:space="0"/>
              <w:right w:val="single" w:color="auto" w:sz="4" w:space="0"/>
            </w:tcBorders>
            <w:vAlign w:val="center"/>
          </w:tcPr>
          <w:p>
            <w:pPr>
              <w:jc w:val="right"/>
              <w:rPr>
                <w:rFonts w:ascii="宋体" w:hAnsi="宋体" w:cs="宋体"/>
              </w:rPr>
            </w:pPr>
            <w:r>
              <w:rPr>
                <w:rFonts w:hint="eastAsia" w:ascii="宋体" w:hAnsi="宋体" w:cs="宋体"/>
              </w:rPr>
              <w:t>　</w:t>
            </w:r>
          </w:p>
        </w:tc>
        <w:tc>
          <w:tcPr>
            <w:tcW w:w="1040" w:type="dxa"/>
            <w:tcBorders>
              <w:top w:val="nil"/>
              <w:left w:val="nil"/>
              <w:bottom w:val="single" w:color="auto" w:sz="4" w:space="0"/>
              <w:right w:val="single" w:color="auto" w:sz="4" w:space="0"/>
            </w:tcBorders>
            <w:vAlign w:val="center"/>
          </w:tcPr>
          <w:p>
            <w:pPr>
              <w:jc w:val="right"/>
              <w:rPr>
                <w:rFonts w:ascii="宋体" w:hAnsi="宋体" w:cs="宋体"/>
              </w:rPr>
            </w:pPr>
            <w:r>
              <w:rPr>
                <w:rFonts w:hint="eastAsia" w:ascii="宋体" w:hAnsi="宋体" w:cs="宋体"/>
              </w:rPr>
              <w:t>　</w:t>
            </w:r>
          </w:p>
        </w:tc>
        <w:tc>
          <w:tcPr>
            <w:tcW w:w="1040" w:type="dxa"/>
            <w:tcBorders>
              <w:top w:val="nil"/>
              <w:left w:val="nil"/>
              <w:bottom w:val="single" w:color="auto" w:sz="4" w:space="0"/>
              <w:right w:val="single" w:color="auto" w:sz="4" w:space="0"/>
            </w:tcBorders>
            <w:vAlign w:val="center"/>
          </w:tcPr>
          <w:p>
            <w:pPr>
              <w:jc w:val="right"/>
              <w:rPr>
                <w:rFonts w:ascii="宋体" w:hAnsi="宋体" w:cs="宋体"/>
              </w:rPr>
            </w:pPr>
            <w:r>
              <w:rPr>
                <w:rFonts w:hint="eastAsia" w:ascii="宋体" w:hAnsi="宋体" w:cs="宋体"/>
              </w:rPr>
              <w:t>　</w:t>
            </w:r>
          </w:p>
        </w:tc>
        <w:tc>
          <w:tcPr>
            <w:tcW w:w="1040" w:type="dxa"/>
            <w:tcBorders>
              <w:top w:val="nil"/>
              <w:left w:val="nil"/>
              <w:bottom w:val="single" w:color="auto" w:sz="4" w:space="0"/>
              <w:right w:val="single" w:color="auto" w:sz="4" w:space="0"/>
            </w:tcBorders>
            <w:vAlign w:val="center"/>
          </w:tcPr>
          <w:p>
            <w:pPr>
              <w:jc w:val="right"/>
              <w:rPr>
                <w:rFonts w:ascii="宋体" w:hAnsi="宋体" w:cs="宋体"/>
              </w:rPr>
            </w:pPr>
            <w:r>
              <w:rPr>
                <w:rFonts w:hint="eastAsia" w:ascii="宋体" w:hAnsi="宋体" w:cs="宋体"/>
              </w:rPr>
              <w:t>　</w:t>
            </w:r>
          </w:p>
        </w:tc>
        <w:tc>
          <w:tcPr>
            <w:tcW w:w="1040" w:type="dxa"/>
            <w:tcBorders>
              <w:top w:val="nil"/>
              <w:left w:val="nil"/>
              <w:bottom w:val="single" w:color="auto" w:sz="4" w:space="0"/>
              <w:right w:val="single" w:color="auto" w:sz="4" w:space="0"/>
            </w:tcBorders>
            <w:vAlign w:val="center"/>
          </w:tcPr>
          <w:p>
            <w:pPr>
              <w:jc w:val="right"/>
              <w:rPr>
                <w:rFonts w:ascii="宋体" w:hAnsi="宋体" w:cs="宋体"/>
              </w:rPr>
            </w:pPr>
            <w:r>
              <w:rPr>
                <w:rFonts w:hint="eastAsia" w:ascii="宋体" w:hAnsi="宋体" w:cs="宋体"/>
              </w:rPr>
              <w:t>　</w:t>
            </w:r>
          </w:p>
        </w:tc>
        <w:tc>
          <w:tcPr>
            <w:tcW w:w="1020" w:type="dxa"/>
            <w:tcBorders>
              <w:top w:val="nil"/>
              <w:left w:val="nil"/>
              <w:bottom w:val="single" w:color="auto" w:sz="4" w:space="0"/>
              <w:right w:val="single" w:color="auto" w:sz="4" w:space="0"/>
            </w:tcBorders>
            <w:vAlign w:val="center"/>
          </w:tcPr>
          <w:p>
            <w:pPr>
              <w:jc w:val="right"/>
              <w:rPr>
                <w:rFonts w:ascii="宋体" w:hAnsi="宋体" w:cs="宋体"/>
              </w:rPr>
            </w:pPr>
            <w:r>
              <w:rPr>
                <w:rFonts w:hint="eastAsia" w:ascii="宋体" w:hAnsi="宋体" w:cs="宋体"/>
              </w:rPr>
              <w:t>　</w:t>
            </w:r>
          </w:p>
        </w:tc>
        <w:tc>
          <w:tcPr>
            <w:tcW w:w="990" w:type="dxa"/>
            <w:tcBorders>
              <w:top w:val="nil"/>
              <w:left w:val="nil"/>
              <w:bottom w:val="single" w:color="auto" w:sz="4" w:space="0"/>
              <w:right w:val="single" w:color="auto" w:sz="4" w:space="0"/>
            </w:tcBorders>
            <w:vAlign w:val="center"/>
          </w:tcPr>
          <w:p>
            <w:pPr>
              <w:jc w:val="right"/>
              <w:rPr>
                <w:rFonts w:ascii="宋体" w:hAnsi="宋体" w:cs="宋体"/>
              </w:rPr>
            </w:pPr>
            <w:r>
              <w:rPr>
                <w:rFonts w:hint="eastAsia" w:ascii="宋体" w:hAnsi="宋体" w:cs="宋体"/>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　</w:t>
            </w:r>
          </w:p>
        </w:tc>
        <w:tc>
          <w:tcPr>
            <w:tcW w:w="1385" w:type="dxa"/>
            <w:tcBorders>
              <w:top w:val="nil"/>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　</w:t>
            </w:r>
          </w:p>
        </w:tc>
        <w:tc>
          <w:tcPr>
            <w:tcW w:w="765" w:type="dxa"/>
            <w:tcBorders>
              <w:top w:val="nil"/>
              <w:left w:val="nil"/>
              <w:bottom w:val="single" w:color="auto" w:sz="4" w:space="0"/>
              <w:right w:val="single" w:color="auto" w:sz="4" w:space="0"/>
            </w:tcBorders>
            <w:vAlign w:val="center"/>
          </w:tcPr>
          <w:p>
            <w:pPr>
              <w:jc w:val="right"/>
              <w:rPr>
                <w:rFonts w:ascii="宋体" w:hAnsi="宋体" w:cs="宋体"/>
              </w:rPr>
            </w:pPr>
            <w:r>
              <w:rPr>
                <w:rFonts w:hint="eastAsia" w:ascii="宋体" w:hAnsi="宋体" w:cs="宋体"/>
              </w:rPr>
              <w:t>　</w:t>
            </w:r>
          </w:p>
        </w:tc>
        <w:tc>
          <w:tcPr>
            <w:tcW w:w="1040" w:type="dxa"/>
            <w:tcBorders>
              <w:top w:val="nil"/>
              <w:left w:val="nil"/>
              <w:bottom w:val="single" w:color="auto" w:sz="4" w:space="0"/>
              <w:right w:val="single" w:color="auto" w:sz="4" w:space="0"/>
            </w:tcBorders>
            <w:vAlign w:val="center"/>
          </w:tcPr>
          <w:p>
            <w:pPr>
              <w:jc w:val="right"/>
              <w:rPr>
                <w:rFonts w:ascii="宋体" w:hAnsi="宋体" w:cs="宋体"/>
              </w:rPr>
            </w:pPr>
            <w:r>
              <w:rPr>
                <w:rFonts w:hint="eastAsia" w:ascii="宋体" w:hAnsi="宋体" w:cs="宋体"/>
              </w:rPr>
              <w:t>　</w:t>
            </w:r>
          </w:p>
        </w:tc>
        <w:tc>
          <w:tcPr>
            <w:tcW w:w="1040" w:type="dxa"/>
            <w:tcBorders>
              <w:top w:val="nil"/>
              <w:left w:val="nil"/>
              <w:bottom w:val="single" w:color="auto" w:sz="4" w:space="0"/>
              <w:right w:val="single" w:color="auto" w:sz="4" w:space="0"/>
            </w:tcBorders>
            <w:vAlign w:val="center"/>
          </w:tcPr>
          <w:p>
            <w:pPr>
              <w:jc w:val="right"/>
              <w:rPr>
                <w:rFonts w:ascii="宋体" w:hAnsi="宋体" w:cs="宋体"/>
              </w:rPr>
            </w:pPr>
            <w:r>
              <w:rPr>
                <w:rFonts w:hint="eastAsia" w:ascii="宋体" w:hAnsi="宋体" w:cs="宋体"/>
              </w:rPr>
              <w:t>　</w:t>
            </w:r>
          </w:p>
        </w:tc>
        <w:tc>
          <w:tcPr>
            <w:tcW w:w="1040" w:type="dxa"/>
            <w:tcBorders>
              <w:top w:val="nil"/>
              <w:left w:val="nil"/>
              <w:bottom w:val="single" w:color="auto" w:sz="4" w:space="0"/>
              <w:right w:val="single" w:color="auto" w:sz="4" w:space="0"/>
            </w:tcBorders>
            <w:vAlign w:val="center"/>
          </w:tcPr>
          <w:p>
            <w:pPr>
              <w:jc w:val="right"/>
              <w:rPr>
                <w:rFonts w:ascii="宋体" w:hAnsi="宋体" w:cs="宋体"/>
              </w:rPr>
            </w:pPr>
            <w:r>
              <w:rPr>
                <w:rFonts w:hint="eastAsia" w:ascii="宋体" w:hAnsi="宋体" w:cs="宋体"/>
              </w:rPr>
              <w:t>　</w:t>
            </w:r>
          </w:p>
        </w:tc>
        <w:tc>
          <w:tcPr>
            <w:tcW w:w="1040" w:type="dxa"/>
            <w:tcBorders>
              <w:top w:val="nil"/>
              <w:left w:val="nil"/>
              <w:bottom w:val="single" w:color="auto" w:sz="4" w:space="0"/>
              <w:right w:val="single" w:color="auto" w:sz="4" w:space="0"/>
            </w:tcBorders>
            <w:vAlign w:val="center"/>
          </w:tcPr>
          <w:p>
            <w:pPr>
              <w:jc w:val="right"/>
              <w:rPr>
                <w:rFonts w:ascii="宋体" w:hAnsi="宋体" w:cs="宋体"/>
              </w:rPr>
            </w:pPr>
            <w:r>
              <w:rPr>
                <w:rFonts w:hint="eastAsia" w:ascii="宋体" w:hAnsi="宋体" w:cs="宋体"/>
              </w:rPr>
              <w:t>　</w:t>
            </w:r>
          </w:p>
        </w:tc>
        <w:tc>
          <w:tcPr>
            <w:tcW w:w="1040" w:type="dxa"/>
            <w:tcBorders>
              <w:top w:val="nil"/>
              <w:left w:val="nil"/>
              <w:bottom w:val="single" w:color="auto" w:sz="4" w:space="0"/>
              <w:right w:val="single" w:color="auto" w:sz="4" w:space="0"/>
            </w:tcBorders>
            <w:vAlign w:val="center"/>
          </w:tcPr>
          <w:p>
            <w:pPr>
              <w:jc w:val="right"/>
              <w:rPr>
                <w:rFonts w:ascii="宋体" w:hAnsi="宋体" w:cs="宋体"/>
              </w:rPr>
            </w:pPr>
            <w:r>
              <w:rPr>
                <w:rFonts w:hint="eastAsia" w:ascii="宋体" w:hAnsi="宋体" w:cs="宋体"/>
              </w:rPr>
              <w:t>　</w:t>
            </w:r>
          </w:p>
        </w:tc>
        <w:tc>
          <w:tcPr>
            <w:tcW w:w="1040" w:type="dxa"/>
            <w:tcBorders>
              <w:top w:val="nil"/>
              <w:left w:val="nil"/>
              <w:bottom w:val="single" w:color="auto" w:sz="4" w:space="0"/>
              <w:right w:val="single" w:color="auto" w:sz="4" w:space="0"/>
            </w:tcBorders>
            <w:vAlign w:val="center"/>
          </w:tcPr>
          <w:p>
            <w:pPr>
              <w:jc w:val="right"/>
              <w:rPr>
                <w:rFonts w:ascii="宋体" w:hAnsi="宋体" w:cs="宋体"/>
              </w:rPr>
            </w:pPr>
            <w:r>
              <w:rPr>
                <w:rFonts w:hint="eastAsia" w:ascii="宋体" w:hAnsi="宋体" w:cs="宋体"/>
              </w:rPr>
              <w:t>　</w:t>
            </w:r>
          </w:p>
        </w:tc>
        <w:tc>
          <w:tcPr>
            <w:tcW w:w="1040" w:type="dxa"/>
            <w:tcBorders>
              <w:top w:val="nil"/>
              <w:left w:val="nil"/>
              <w:bottom w:val="single" w:color="auto" w:sz="4" w:space="0"/>
              <w:right w:val="single" w:color="auto" w:sz="4" w:space="0"/>
            </w:tcBorders>
            <w:vAlign w:val="center"/>
          </w:tcPr>
          <w:p>
            <w:pPr>
              <w:jc w:val="right"/>
              <w:rPr>
                <w:rFonts w:ascii="宋体" w:hAnsi="宋体" w:cs="宋体"/>
              </w:rPr>
            </w:pPr>
            <w:r>
              <w:rPr>
                <w:rFonts w:hint="eastAsia" w:ascii="宋体" w:hAnsi="宋体" w:cs="宋体"/>
              </w:rPr>
              <w:t>　</w:t>
            </w:r>
          </w:p>
        </w:tc>
        <w:tc>
          <w:tcPr>
            <w:tcW w:w="1020" w:type="dxa"/>
            <w:tcBorders>
              <w:top w:val="nil"/>
              <w:left w:val="nil"/>
              <w:bottom w:val="single" w:color="auto" w:sz="4" w:space="0"/>
              <w:right w:val="single" w:color="auto" w:sz="4" w:space="0"/>
            </w:tcBorders>
            <w:vAlign w:val="center"/>
          </w:tcPr>
          <w:p>
            <w:pPr>
              <w:jc w:val="right"/>
              <w:rPr>
                <w:rFonts w:ascii="宋体" w:hAnsi="宋体" w:cs="宋体"/>
              </w:rPr>
            </w:pPr>
            <w:r>
              <w:rPr>
                <w:rFonts w:hint="eastAsia" w:ascii="宋体" w:hAnsi="宋体" w:cs="宋体"/>
              </w:rPr>
              <w:t>　</w:t>
            </w:r>
          </w:p>
        </w:tc>
        <w:tc>
          <w:tcPr>
            <w:tcW w:w="990" w:type="dxa"/>
            <w:tcBorders>
              <w:top w:val="nil"/>
              <w:left w:val="nil"/>
              <w:bottom w:val="single" w:color="auto" w:sz="4" w:space="0"/>
              <w:right w:val="single" w:color="auto" w:sz="4" w:space="0"/>
            </w:tcBorders>
            <w:vAlign w:val="center"/>
          </w:tcPr>
          <w:p>
            <w:pPr>
              <w:jc w:val="right"/>
              <w:rPr>
                <w:rFonts w:ascii="宋体" w:hAnsi="宋体" w:cs="宋体"/>
              </w:rPr>
            </w:pPr>
            <w:r>
              <w:rPr>
                <w:rFonts w:hint="eastAsia" w:ascii="宋体" w:hAnsi="宋体" w:cs="宋体"/>
              </w:rPr>
              <w:t>　</w:t>
            </w:r>
          </w:p>
        </w:tc>
      </w:tr>
      <w:tr>
        <w:tblPrEx>
          <w:tblLayout w:type="fixed"/>
          <w:tblCellMar>
            <w:top w:w="0" w:type="dxa"/>
            <w:left w:w="108" w:type="dxa"/>
            <w:bottom w:w="0" w:type="dxa"/>
            <w:right w:w="108" w:type="dxa"/>
          </w:tblCellMar>
        </w:tblPrEx>
        <w:trPr>
          <w:trHeight w:val="416" w:hRule="atLeast"/>
          <w:jc w:val="center"/>
        </w:trPr>
        <w:tc>
          <w:tcPr>
            <w:tcW w:w="1040" w:type="dxa"/>
            <w:tcBorders>
              <w:top w:val="nil"/>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　</w:t>
            </w:r>
          </w:p>
        </w:tc>
        <w:tc>
          <w:tcPr>
            <w:tcW w:w="1385" w:type="dxa"/>
            <w:tcBorders>
              <w:top w:val="nil"/>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　</w:t>
            </w:r>
          </w:p>
        </w:tc>
        <w:tc>
          <w:tcPr>
            <w:tcW w:w="765" w:type="dxa"/>
            <w:tcBorders>
              <w:top w:val="nil"/>
              <w:left w:val="nil"/>
              <w:bottom w:val="single" w:color="auto" w:sz="4" w:space="0"/>
              <w:right w:val="single" w:color="auto" w:sz="4" w:space="0"/>
            </w:tcBorders>
            <w:vAlign w:val="center"/>
          </w:tcPr>
          <w:p>
            <w:pPr>
              <w:jc w:val="right"/>
              <w:rPr>
                <w:rFonts w:ascii="宋体" w:hAnsi="宋体" w:cs="宋体"/>
              </w:rPr>
            </w:pPr>
            <w:r>
              <w:rPr>
                <w:rFonts w:hint="eastAsia" w:ascii="宋体" w:hAnsi="宋体" w:cs="宋体"/>
              </w:rPr>
              <w:t>　</w:t>
            </w:r>
          </w:p>
        </w:tc>
        <w:tc>
          <w:tcPr>
            <w:tcW w:w="1040" w:type="dxa"/>
            <w:tcBorders>
              <w:top w:val="nil"/>
              <w:left w:val="nil"/>
              <w:bottom w:val="single" w:color="auto" w:sz="4" w:space="0"/>
              <w:right w:val="single" w:color="auto" w:sz="4" w:space="0"/>
            </w:tcBorders>
            <w:vAlign w:val="center"/>
          </w:tcPr>
          <w:p>
            <w:pPr>
              <w:jc w:val="right"/>
              <w:rPr>
                <w:rFonts w:ascii="宋体" w:hAnsi="宋体" w:cs="宋体"/>
              </w:rPr>
            </w:pPr>
            <w:r>
              <w:rPr>
                <w:rFonts w:hint="eastAsia" w:ascii="宋体" w:hAnsi="宋体" w:cs="宋体"/>
              </w:rPr>
              <w:t>　</w:t>
            </w:r>
          </w:p>
        </w:tc>
        <w:tc>
          <w:tcPr>
            <w:tcW w:w="1040" w:type="dxa"/>
            <w:tcBorders>
              <w:top w:val="nil"/>
              <w:left w:val="nil"/>
              <w:bottom w:val="single" w:color="auto" w:sz="4" w:space="0"/>
              <w:right w:val="single" w:color="auto" w:sz="4" w:space="0"/>
            </w:tcBorders>
            <w:vAlign w:val="center"/>
          </w:tcPr>
          <w:p>
            <w:pPr>
              <w:jc w:val="right"/>
              <w:rPr>
                <w:rFonts w:ascii="宋体" w:hAnsi="宋体" w:cs="宋体"/>
              </w:rPr>
            </w:pPr>
            <w:r>
              <w:rPr>
                <w:rFonts w:hint="eastAsia" w:ascii="宋体" w:hAnsi="宋体" w:cs="宋体"/>
              </w:rPr>
              <w:t>　</w:t>
            </w:r>
          </w:p>
        </w:tc>
        <w:tc>
          <w:tcPr>
            <w:tcW w:w="1040" w:type="dxa"/>
            <w:tcBorders>
              <w:top w:val="nil"/>
              <w:left w:val="nil"/>
              <w:bottom w:val="single" w:color="auto" w:sz="4" w:space="0"/>
              <w:right w:val="single" w:color="auto" w:sz="4" w:space="0"/>
            </w:tcBorders>
            <w:vAlign w:val="center"/>
          </w:tcPr>
          <w:p>
            <w:pPr>
              <w:jc w:val="right"/>
              <w:rPr>
                <w:rFonts w:ascii="宋体" w:hAnsi="宋体" w:cs="宋体"/>
              </w:rPr>
            </w:pPr>
            <w:r>
              <w:rPr>
                <w:rFonts w:hint="eastAsia" w:ascii="宋体" w:hAnsi="宋体" w:cs="宋体"/>
              </w:rPr>
              <w:t>　</w:t>
            </w:r>
          </w:p>
        </w:tc>
        <w:tc>
          <w:tcPr>
            <w:tcW w:w="1040" w:type="dxa"/>
            <w:tcBorders>
              <w:top w:val="nil"/>
              <w:left w:val="nil"/>
              <w:bottom w:val="single" w:color="auto" w:sz="4" w:space="0"/>
              <w:right w:val="single" w:color="auto" w:sz="4" w:space="0"/>
            </w:tcBorders>
            <w:vAlign w:val="center"/>
          </w:tcPr>
          <w:p>
            <w:pPr>
              <w:jc w:val="right"/>
              <w:rPr>
                <w:rFonts w:ascii="宋体" w:hAnsi="宋体" w:cs="宋体"/>
              </w:rPr>
            </w:pPr>
            <w:r>
              <w:rPr>
                <w:rFonts w:hint="eastAsia" w:ascii="宋体" w:hAnsi="宋体" w:cs="宋体"/>
              </w:rPr>
              <w:t>　</w:t>
            </w:r>
          </w:p>
        </w:tc>
        <w:tc>
          <w:tcPr>
            <w:tcW w:w="1040" w:type="dxa"/>
            <w:tcBorders>
              <w:top w:val="nil"/>
              <w:left w:val="nil"/>
              <w:bottom w:val="single" w:color="auto" w:sz="4" w:space="0"/>
              <w:right w:val="single" w:color="auto" w:sz="4" w:space="0"/>
            </w:tcBorders>
            <w:vAlign w:val="center"/>
          </w:tcPr>
          <w:p>
            <w:pPr>
              <w:jc w:val="right"/>
              <w:rPr>
                <w:rFonts w:ascii="宋体" w:hAnsi="宋体" w:cs="宋体"/>
              </w:rPr>
            </w:pPr>
            <w:r>
              <w:rPr>
                <w:rFonts w:hint="eastAsia" w:ascii="宋体" w:hAnsi="宋体" w:cs="宋体"/>
              </w:rPr>
              <w:t>　</w:t>
            </w:r>
          </w:p>
        </w:tc>
        <w:tc>
          <w:tcPr>
            <w:tcW w:w="1040" w:type="dxa"/>
            <w:tcBorders>
              <w:top w:val="nil"/>
              <w:left w:val="nil"/>
              <w:bottom w:val="single" w:color="auto" w:sz="4" w:space="0"/>
              <w:right w:val="single" w:color="auto" w:sz="4" w:space="0"/>
            </w:tcBorders>
            <w:vAlign w:val="center"/>
          </w:tcPr>
          <w:p>
            <w:pPr>
              <w:jc w:val="right"/>
              <w:rPr>
                <w:rFonts w:ascii="宋体" w:hAnsi="宋体" w:cs="宋体"/>
              </w:rPr>
            </w:pPr>
            <w:r>
              <w:rPr>
                <w:rFonts w:hint="eastAsia" w:ascii="宋体" w:hAnsi="宋体" w:cs="宋体"/>
              </w:rPr>
              <w:t>　</w:t>
            </w:r>
          </w:p>
        </w:tc>
        <w:tc>
          <w:tcPr>
            <w:tcW w:w="1040" w:type="dxa"/>
            <w:tcBorders>
              <w:top w:val="nil"/>
              <w:left w:val="nil"/>
              <w:bottom w:val="single" w:color="auto" w:sz="4" w:space="0"/>
              <w:right w:val="single" w:color="auto" w:sz="4" w:space="0"/>
            </w:tcBorders>
            <w:vAlign w:val="center"/>
          </w:tcPr>
          <w:p>
            <w:pPr>
              <w:jc w:val="right"/>
              <w:rPr>
                <w:rFonts w:ascii="宋体" w:hAnsi="宋体" w:cs="宋体"/>
              </w:rPr>
            </w:pPr>
            <w:r>
              <w:rPr>
                <w:rFonts w:hint="eastAsia" w:ascii="宋体" w:hAnsi="宋体" w:cs="宋体"/>
              </w:rPr>
              <w:t>　</w:t>
            </w:r>
          </w:p>
        </w:tc>
        <w:tc>
          <w:tcPr>
            <w:tcW w:w="1020" w:type="dxa"/>
            <w:tcBorders>
              <w:top w:val="nil"/>
              <w:left w:val="nil"/>
              <w:bottom w:val="single" w:color="auto" w:sz="4" w:space="0"/>
              <w:right w:val="single" w:color="auto" w:sz="4" w:space="0"/>
            </w:tcBorders>
            <w:vAlign w:val="center"/>
          </w:tcPr>
          <w:p>
            <w:pPr>
              <w:jc w:val="right"/>
              <w:rPr>
                <w:rFonts w:ascii="宋体" w:hAnsi="宋体" w:cs="宋体"/>
              </w:rPr>
            </w:pPr>
            <w:r>
              <w:rPr>
                <w:rFonts w:hint="eastAsia" w:ascii="宋体" w:hAnsi="宋体" w:cs="宋体"/>
              </w:rPr>
              <w:t>　</w:t>
            </w:r>
          </w:p>
        </w:tc>
        <w:tc>
          <w:tcPr>
            <w:tcW w:w="990" w:type="dxa"/>
            <w:tcBorders>
              <w:top w:val="nil"/>
              <w:left w:val="nil"/>
              <w:bottom w:val="single" w:color="auto" w:sz="4" w:space="0"/>
              <w:right w:val="single" w:color="auto" w:sz="4" w:space="0"/>
            </w:tcBorders>
            <w:vAlign w:val="center"/>
          </w:tcPr>
          <w:p>
            <w:pPr>
              <w:jc w:val="right"/>
              <w:rPr>
                <w:rFonts w:ascii="宋体" w:hAnsi="宋体" w:cs="宋体"/>
              </w:rPr>
            </w:pPr>
            <w:r>
              <w:rPr>
                <w:rFonts w:hint="eastAsia" w:ascii="宋体" w:hAnsi="宋体" w:cs="宋体"/>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　</w:t>
            </w:r>
          </w:p>
        </w:tc>
        <w:tc>
          <w:tcPr>
            <w:tcW w:w="1385" w:type="dxa"/>
            <w:tcBorders>
              <w:top w:val="nil"/>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　</w:t>
            </w:r>
          </w:p>
        </w:tc>
        <w:tc>
          <w:tcPr>
            <w:tcW w:w="765" w:type="dxa"/>
            <w:tcBorders>
              <w:top w:val="nil"/>
              <w:left w:val="nil"/>
              <w:bottom w:val="single" w:color="auto" w:sz="4" w:space="0"/>
              <w:right w:val="single" w:color="auto" w:sz="4" w:space="0"/>
            </w:tcBorders>
            <w:vAlign w:val="center"/>
          </w:tcPr>
          <w:p>
            <w:pPr>
              <w:jc w:val="right"/>
              <w:rPr>
                <w:rFonts w:ascii="宋体" w:hAnsi="宋体" w:cs="宋体"/>
              </w:rPr>
            </w:pPr>
            <w:r>
              <w:rPr>
                <w:rFonts w:hint="eastAsia" w:ascii="宋体" w:hAnsi="宋体" w:cs="宋体"/>
              </w:rPr>
              <w:t>　</w:t>
            </w:r>
          </w:p>
        </w:tc>
        <w:tc>
          <w:tcPr>
            <w:tcW w:w="1040" w:type="dxa"/>
            <w:tcBorders>
              <w:top w:val="nil"/>
              <w:left w:val="nil"/>
              <w:bottom w:val="single" w:color="auto" w:sz="4" w:space="0"/>
              <w:right w:val="single" w:color="auto" w:sz="4" w:space="0"/>
            </w:tcBorders>
            <w:vAlign w:val="center"/>
          </w:tcPr>
          <w:p>
            <w:pPr>
              <w:jc w:val="right"/>
              <w:rPr>
                <w:rFonts w:ascii="宋体" w:hAnsi="宋体" w:cs="宋体"/>
              </w:rPr>
            </w:pPr>
            <w:r>
              <w:rPr>
                <w:rFonts w:hint="eastAsia" w:ascii="宋体" w:hAnsi="宋体" w:cs="宋体"/>
              </w:rPr>
              <w:t>　</w:t>
            </w:r>
          </w:p>
        </w:tc>
        <w:tc>
          <w:tcPr>
            <w:tcW w:w="1040" w:type="dxa"/>
            <w:tcBorders>
              <w:top w:val="nil"/>
              <w:left w:val="nil"/>
              <w:bottom w:val="single" w:color="auto" w:sz="4" w:space="0"/>
              <w:right w:val="single" w:color="auto" w:sz="4" w:space="0"/>
            </w:tcBorders>
            <w:vAlign w:val="center"/>
          </w:tcPr>
          <w:p>
            <w:pPr>
              <w:jc w:val="right"/>
              <w:rPr>
                <w:rFonts w:ascii="宋体" w:hAnsi="宋体" w:cs="宋体"/>
              </w:rPr>
            </w:pPr>
            <w:r>
              <w:rPr>
                <w:rFonts w:hint="eastAsia" w:ascii="宋体" w:hAnsi="宋体" w:cs="宋体"/>
              </w:rPr>
              <w:t>　</w:t>
            </w:r>
          </w:p>
        </w:tc>
        <w:tc>
          <w:tcPr>
            <w:tcW w:w="1040" w:type="dxa"/>
            <w:tcBorders>
              <w:top w:val="nil"/>
              <w:left w:val="nil"/>
              <w:bottom w:val="single" w:color="auto" w:sz="4" w:space="0"/>
              <w:right w:val="single" w:color="auto" w:sz="4" w:space="0"/>
            </w:tcBorders>
            <w:vAlign w:val="center"/>
          </w:tcPr>
          <w:p>
            <w:pPr>
              <w:jc w:val="right"/>
              <w:rPr>
                <w:rFonts w:ascii="宋体" w:hAnsi="宋体" w:cs="宋体"/>
              </w:rPr>
            </w:pPr>
            <w:r>
              <w:rPr>
                <w:rFonts w:hint="eastAsia" w:ascii="宋体" w:hAnsi="宋体" w:cs="宋体"/>
              </w:rPr>
              <w:t>　</w:t>
            </w:r>
          </w:p>
        </w:tc>
        <w:tc>
          <w:tcPr>
            <w:tcW w:w="1040" w:type="dxa"/>
            <w:tcBorders>
              <w:top w:val="nil"/>
              <w:left w:val="nil"/>
              <w:bottom w:val="single" w:color="auto" w:sz="4" w:space="0"/>
              <w:right w:val="single" w:color="auto" w:sz="4" w:space="0"/>
            </w:tcBorders>
            <w:vAlign w:val="center"/>
          </w:tcPr>
          <w:p>
            <w:pPr>
              <w:jc w:val="right"/>
              <w:rPr>
                <w:rFonts w:ascii="宋体" w:hAnsi="宋体" w:cs="宋体"/>
              </w:rPr>
            </w:pPr>
            <w:r>
              <w:rPr>
                <w:rFonts w:hint="eastAsia" w:ascii="宋体" w:hAnsi="宋体" w:cs="宋体"/>
              </w:rPr>
              <w:t>　</w:t>
            </w:r>
          </w:p>
        </w:tc>
        <w:tc>
          <w:tcPr>
            <w:tcW w:w="1040" w:type="dxa"/>
            <w:tcBorders>
              <w:top w:val="nil"/>
              <w:left w:val="nil"/>
              <w:bottom w:val="single" w:color="auto" w:sz="4" w:space="0"/>
              <w:right w:val="single" w:color="auto" w:sz="4" w:space="0"/>
            </w:tcBorders>
            <w:vAlign w:val="center"/>
          </w:tcPr>
          <w:p>
            <w:pPr>
              <w:jc w:val="right"/>
              <w:rPr>
                <w:rFonts w:ascii="宋体" w:hAnsi="宋体" w:cs="宋体"/>
              </w:rPr>
            </w:pPr>
            <w:r>
              <w:rPr>
                <w:rFonts w:hint="eastAsia" w:ascii="宋体" w:hAnsi="宋体" w:cs="宋体"/>
              </w:rPr>
              <w:t>　</w:t>
            </w:r>
          </w:p>
        </w:tc>
        <w:tc>
          <w:tcPr>
            <w:tcW w:w="1040" w:type="dxa"/>
            <w:tcBorders>
              <w:top w:val="nil"/>
              <w:left w:val="nil"/>
              <w:bottom w:val="single" w:color="auto" w:sz="4" w:space="0"/>
              <w:right w:val="single" w:color="auto" w:sz="4" w:space="0"/>
            </w:tcBorders>
            <w:vAlign w:val="center"/>
          </w:tcPr>
          <w:p>
            <w:pPr>
              <w:jc w:val="right"/>
              <w:rPr>
                <w:rFonts w:ascii="宋体" w:hAnsi="宋体" w:cs="宋体"/>
              </w:rPr>
            </w:pPr>
            <w:r>
              <w:rPr>
                <w:rFonts w:hint="eastAsia" w:ascii="宋体" w:hAnsi="宋体" w:cs="宋体"/>
              </w:rPr>
              <w:t>　</w:t>
            </w:r>
          </w:p>
        </w:tc>
        <w:tc>
          <w:tcPr>
            <w:tcW w:w="1040" w:type="dxa"/>
            <w:tcBorders>
              <w:top w:val="nil"/>
              <w:left w:val="nil"/>
              <w:bottom w:val="single" w:color="auto" w:sz="4" w:space="0"/>
              <w:right w:val="single" w:color="auto" w:sz="4" w:space="0"/>
            </w:tcBorders>
            <w:vAlign w:val="center"/>
          </w:tcPr>
          <w:p>
            <w:pPr>
              <w:jc w:val="right"/>
              <w:rPr>
                <w:rFonts w:ascii="宋体" w:hAnsi="宋体" w:cs="宋体"/>
              </w:rPr>
            </w:pPr>
            <w:r>
              <w:rPr>
                <w:rFonts w:hint="eastAsia" w:ascii="宋体" w:hAnsi="宋体" w:cs="宋体"/>
              </w:rPr>
              <w:t>　</w:t>
            </w:r>
          </w:p>
        </w:tc>
        <w:tc>
          <w:tcPr>
            <w:tcW w:w="1020" w:type="dxa"/>
            <w:tcBorders>
              <w:top w:val="nil"/>
              <w:left w:val="nil"/>
              <w:bottom w:val="single" w:color="auto" w:sz="4" w:space="0"/>
              <w:right w:val="single" w:color="auto" w:sz="4" w:space="0"/>
            </w:tcBorders>
            <w:vAlign w:val="center"/>
          </w:tcPr>
          <w:p>
            <w:pPr>
              <w:jc w:val="right"/>
              <w:rPr>
                <w:rFonts w:ascii="宋体" w:hAnsi="宋体" w:cs="宋体"/>
              </w:rPr>
            </w:pPr>
            <w:r>
              <w:rPr>
                <w:rFonts w:hint="eastAsia" w:ascii="宋体" w:hAnsi="宋体" w:cs="宋体"/>
              </w:rPr>
              <w:t>　</w:t>
            </w:r>
          </w:p>
        </w:tc>
        <w:tc>
          <w:tcPr>
            <w:tcW w:w="990" w:type="dxa"/>
            <w:tcBorders>
              <w:top w:val="nil"/>
              <w:left w:val="nil"/>
              <w:bottom w:val="single" w:color="auto" w:sz="4" w:space="0"/>
              <w:right w:val="single" w:color="auto" w:sz="4" w:space="0"/>
            </w:tcBorders>
            <w:vAlign w:val="center"/>
          </w:tcPr>
          <w:p>
            <w:pPr>
              <w:jc w:val="right"/>
              <w:rPr>
                <w:rFonts w:ascii="宋体" w:hAnsi="宋体" w:cs="宋体"/>
              </w:rPr>
            </w:pPr>
            <w:r>
              <w:rPr>
                <w:rFonts w:hint="eastAsia" w:ascii="宋体" w:hAnsi="宋体" w:cs="宋体"/>
              </w:rPr>
              <w:t>　</w:t>
            </w:r>
          </w:p>
        </w:tc>
      </w:tr>
    </w:tbl>
    <w:p>
      <w:pPr>
        <w:spacing w:line="560" w:lineRule="exact"/>
        <w:rPr>
          <w:rFonts w:ascii="仿宋_GB2312" w:eastAsia="仿宋_GB2312"/>
          <w:b/>
          <w:sz w:val="32"/>
          <w:szCs w:val="32"/>
          <w:lang w:eastAsia="zh-CN"/>
        </w:rPr>
        <w:sectPr>
          <w:pgSz w:w="16838" w:h="11906" w:orient="landscape"/>
          <w:pgMar w:top="1797" w:right="1440" w:bottom="1797" w:left="1440" w:header="851" w:footer="992" w:gutter="0"/>
          <w:pgNumType w:fmt="numberInDash"/>
          <w:cols w:space="720" w:num="1"/>
          <w:docGrid w:type="lines" w:linePitch="312" w:charSpace="0"/>
        </w:sectPr>
      </w:pPr>
      <w:r>
        <w:rPr>
          <w:rFonts w:hint="eastAsia"/>
          <w:lang w:eastAsia="zh-CN"/>
        </w:rPr>
        <w:t xml:space="preserve">    注：本表反映部门本年度政府性基金预算财政拨款收入支出及结转和结余情况。</w:t>
      </w:r>
    </w:p>
    <w:p>
      <w:pPr>
        <w:spacing w:line="560" w:lineRule="exact"/>
        <w:rPr>
          <w:rFonts w:ascii="仿宋_GB2312" w:eastAsia="仿宋_GB2312"/>
          <w:b/>
          <w:sz w:val="32"/>
          <w:szCs w:val="32"/>
          <w:lang w:eastAsia="zh-CN"/>
        </w:rPr>
      </w:pPr>
      <w:r>
        <w:rPr>
          <w:rFonts w:hint="eastAsia" w:ascii="仿宋_GB2312" w:eastAsia="仿宋_GB2312"/>
          <w:b/>
          <w:sz w:val="32"/>
          <w:szCs w:val="32"/>
          <w:lang w:eastAsia="zh-CN"/>
        </w:rPr>
        <w:t>第三部分：</w:t>
      </w:r>
      <w:r>
        <w:rPr>
          <w:rFonts w:hint="eastAsia" w:ascii="仿宋_GB2312" w:hAnsi="黑体" w:eastAsia="仿宋_GB2312"/>
          <w:b/>
          <w:bCs/>
          <w:color w:val="000000"/>
          <w:sz w:val="32"/>
          <w:szCs w:val="32"/>
          <w:u w:val="none"/>
          <w:lang w:eastAsia="zh-CN"/>
        </w:rPr>
        <w:t>融水苗族自治县人民法院</w:t>
      </w:r>
      <w:r>
        <w:rPr>
          <w:rFonts w:hint="eastAsia" w:ascii="仿宋_GB2312" w:eastAsia="仿宋_GB2312"/>
          <w:b/>
          <w:sz w:val="32"/>
          <w:szCs w:val="32"/>
          <w:lang w:eastAsia="zh-CN"/>
        </w:rPr>
        <w:t>2018年度部门决算情况说明</w:t>
      </w:r>
    </w:p>
    <w:p>
      <w:pPr>
        <w:numPr>
          <w:ilvl w:val="0"/>
          <w:numId w:val="1"/>
        </w:numPr>
        <w:autoSpaceDE w:val="0"/>
        <w:autoSpaceDN w:val="0"/>
        <w:adjustRightInd w:val="0"/>
        <w:spacing w:line="560" w:lineRule="exact"/>
        <w:ind w:firstLine="643" w:firstLineChars="200"/>
        <w:rPr>
          <w:rFonts w:hint="eastAsia" w:ascii="仿宋_GB2312" w:eastAsia="仿宋_GB2312" w:cs="仿宋_GB2312"/>
          <w:b/>
          <w:sz w:val="32"/>
          <w:szCs w:val="32"/>
          <w:lang w:eastAsia="zh-CN"/>
        </w:rPr>
      </w:pPr>
      <w:r>
        <w:rPr>
          <w:rFonts w:hint="eastAsia" w:ascii="仿宋_GB2312" w:eastAsia="仿宋_GB2312" w:cs="仿宋_GB2312"/>
          <w:b/>
          <w:sz w:val="32"/>
          <w:szCs w:val="32"/>
          <w:lang w:eastAsia="zh-CN"/>
        </w:rPr>
        <w:t>收入支出决算总体情况说明</w:t>
      </w:r>
    </w:p>
    <w:p>
      <w:pPr>
        <w:autoSpaceDE w:val="0"/>
        <w:autoSpaceDN w:val="0"/>
        <w:adjustRightInd w:val="0"/>
        <w:spacing w:line="560" w:lineRule="exact"/>
        <w:ind w:firstLine="964" w:firstLineChars="300"/>
        <w:rPr>
          <w:rFonts w:hint="eastAsia" w:ascii="仿宋_GB2312" w:eastAsia="仿宋_GB2312" w:cs="仿宋_GB2312"/>
          <w:bCs/>
          <w:sz w:val="32"/>
          <w:szCs w:val="32"/>
          <w:lang w:eastAsia="zh-CN"/>
        </w:rPr>
      </w:pPr>
      <w:r>
        <w:rPr>
          <w:rFonts w:ascii="仿宋_GB2312" w:eastAsia="仿宋_GB2312" w:cs="仿宋_GB2312"/>
          <w:b/>
          <w:sz w:val="32"/>
          <w:szCs w:val="32"/>
          <w:lang w:eastAsia="zh-CN"/>
        </w:rPr>
        <w:t xml:space="preserve"> </w:t>
      </w:r>
      <w:r>
        <w:rPr>
          <w:rFonts w:hint="eastAsia" w:ascii="仿宋_GB2312" w:eastAsia="仿宋_GB2312" w:cs="仿宋_GB2312"/>
          <w:bCs/>
          <w:sz w:val="32"/>
          <w:szCs w:val="32"/>
          <w:lang w:eastAsia="zh-CN"/>
        </w:rPr>
        <w:t>2018年度收入总计</w:t>
      </w:r>
      <w:r>
        <w:rPr>
          <w:rFonts w:hint="eastAsia" w:ascii="仿宋_GB2312" w:eastAsia="仿宋_GB2312" w:cs="仿宋_GB2312"/>
          <w:bCs/>
          <w:sz w:val="32"/>
          <w:szCs w:val="32"/>
          <w:lang w:val="en-US" w:eastAsia="zh-CN"/>
        </w:rPr>
        <w:t>3530.63</w:t>
      </w:r>
      <w:r>
        <w:rPr>
          <w:rFonts w:hint="eastAsia" w:ascii="仿宋_GB2312" w:eastAsia="仿宋_GB2312" w:cs="仿宋_GB2312"/>
          <w:bCs/>
          <w:sz w:val="32"/>
          <w:szCs w:val="32"/>
          <w:lang w:eastAsia="zh-CN"/>
        </w:rPr>
        <w:t>万元。与2017年相比减少</w:t>
      </w:r>
      <w:r>
        <w:rPr>
          <w:rFonts w:hint="eastAsia" w:ascii="仿宋_GB2312" w:eastAsia="仿宋_GB2312" w:cs="仿宋_GB2312"/>
          <w:bCs/>
          <w:sz w:val="32"/>
          <w:szCs w:val="32"/>
          <w:lang w:val="en-US" w:eastAsia="zh-CN"/>
        </w:rPr>
        <w:t>214.1万元，</w:t>
      </w:r>
      <w:r>
        <w:rPr>
          <w:rFonts w:hint="eastAsia" w:ascii="仿宋_GB2312" w:eastAsia="仿宋_GB2312" w:cs="仿宋_GB2312"/>
          <w:bCs/>
          <w:sz w:val="32"/>
          <w:szCs w:val="32"/>
          <w:lang w:eastAsia="zh-CN"/>
        </w:rPr>
        <w:t>下降</w:t>
      </w:r>
      <w:r>
        <w:rPr>
          <w:rFonts w:hint="eastAsia" w:ascii="仿宋_GB2312" w:eastAsia="仿宋_GB2312" w:cs="仿宋_GB2312"/>
          <w:bCs/>
          <w:sz w:val="32"/>
          <w:szCs w:val="32"/>
          <w:lang w:val="en-US" w:eastAsia="zh-CN"/>
        </w:rPr>
        <w:t>5.72</w:t>
      </w:r>
      <w:r>
        <w:rPr>
          <w:rFonts w:hint="eastAsia" w:ascii="仿宋_GB2312" w:eastAsia="仿宋_GB2312" w:cs="仿宋_GB2312"/>
          <w:bCs/>
          <w:sz w:val="32"/>
          <w:szCs w:val="32"/>
          <w:lang w:eastAsia="zh-CN"/>
        </w:rPr>
        <w:t>%；</w:t>
      </w:r>
      <w:r>
        <w:rPr>
          <w:rFonts w:hint="eastAsia" w:ascii="仿宋_GB2312" w:eastAsia="仿宋_GB2312" w:cs="仿宋_GB2312"/>
          <w:bCs/>
          <w:sz w:val="32"/>
          <w:szCs w:val="32"/>
          <w:lang w:val="en-US" w:eastAsia="zh-CN"/>
        </w:rPr>
        <w:t>2018年支出总计3530.63万元。与2017年相比减少214.1万元，下降5.72%。</w:t>
      </w:r>
      <w:r>
        <w:rPr>
          <w:rFonts w:hint="eastAsia" w:ascii="仿宋_GB2312" w:eastAsia="仿宋_GB2312" w:cs="仿宋_GB2312"/>
          <w:bCs/>
          <w:sz w:val="32"/>
          <w:szCs w:val="32"/>
          <w:lang w:eastAsia="zh-CN"/>
        </w:rPr>
        <w:t>减少原因是退休人员工资不在本单位发放，本年上级拨入的“两庭建设”经费比上年减少。</w:t>
      </w:r>
    </w:p>
    <w:p>
      <w:pPr>
        <w:autoSpaceDE w:val="0"/>
        <w:autoSpaceDN w:val="0"/>
        <w:adjustRightInd w:val="0"/>
        <w:spacing w:line="560" w:lineRule="exact"/>
        <w:ind w:firstLine="643" w:firstLineChars="200"/>
        <w:rPr>
          <w:rFonts w:ascii="仿宋_GB2312" w:eastAsia="仿宋_GB2312" w:cs="仿宋_GB2312"/>
          <w:b/>
          <w:sz w:val="32"/>
          <w:szCs w:val="32"/>
          <w:lang w:eastAsia="zh-CN"/>
        </w:rPr>
      </w:pPr>
      <w:r>
        <w:rPr>
          <w:rFonts w:hint="eastAsia" w:ascii="仿宋_GB2312" w:eastAsia="仿宋_GB2312" w:cs="仿宋_GB2312"/>
          <w:b/>
          <w:sz w:val="32"/>
          <w:szCs w:val="32"/>
          <w:lang w:eastAsia="zh-CN"/>
        </w:rPr>
        <w:t>二、收入决算情况说明</w:t>
      </w:r>
    </w:p>
    <w:p>
      <w:pPr>
        <w:autoSpaceDE w:val="0"/>
        <w:autoSpaceDN w:val="0"/>
        <w:adjustRightInd w:val="0"/>
        <w:spacing w:line="560" w:lineRule="exact"/>
        <w:ind w:firstLine="640" w:firstLineChars="200"/>
        <w:rPr>
          <w:rFonts w:ascii="仿宋_GB2312" w:eastAsia="仿宋_GB2312" w:cs="仿宋_GB2312"/>
          <w:b/>
          <w:sz w:val="32"/>
          <w:szCs w:val="32"/>
          <w:lang w:eastAsia="zh-CN"/>
        </w:rPr>
      </w:pPr>
      <w:r>
        <w:rPr>
          <w:rFonts w:hint="eastAsia" w:ascii="仿宋_GB2312" w:eastAsia="仿宋_GB2312" w:cs="仿宋_GB2312"/>
          <w:bCs/>
          <w:sz w:val="32"/>
          <w:szCs w:val="32"/>
          <w:lang w:eastAsia="zh-CN"/>
        </w:rPr>
        <w:t>本年收入总计</w:t>
      </w:r>
      <w:r>
        <w:rPr>
          <w:rFonts w:hint="eastAsia" w:ascii="仿宋_GB2312" w:eastAsia="仿宋_GB2312" w:cs="仿宋_GB2312"/>
          <w:bCs/>
          <w:sz w:val="32"/>
          <w:szCs w:val="32"/>
          <w:lang w:val="en-US" w:eastAsia="zh-CN"/>
        </w:rPr>
        <w:t>2722.23</w:t>
      </w:r>
      <w:r>
        <w:rPr>
          <w:rFonts w:hint="eastAsia" w:ascii="仿宋_GB2312" w:eastAsia="仿宋_GB2312" w:cs="仿宋_GB2312"/>
          <w:bCs/>
          <w:sz w:val="32"/>
          <w:szCs w:val="32"/>
          <w:lang w:eastAsia="zh-CN"/>
        </w:rPr>
        <w:t>万元 ，其中：财政拨款收入</w:t>
      </w:r>
      <w:r>
        <w:rPr>
          <w:rFonts w:hint="eastAsia" w:ascii="仿宋_GB2312" w:eastAsia="仿宋_GB2312" w:cs="仿宋_GB2312"/>
          <w:bCs/>
          <w:sz w:val="32"/>
          <w:szCs w:val="32"/>
          <w:lang w:val="en-US" w:eastAsia="zh-CN"/>
        </w:rPr>
        <w:t>2722.23</w:t>
      </w:r>
      <w:r>
        <w:rPr>
          <w:rFonts w:hint="eastAsia" w:ascii="仿宋_GB2312" w:eastAsia="仿宋_GB2312" w:cs="仿宋_GB2312"/>
          <w:bCs/>
          <w:sz w:val="32"/>
          <w:szCs w:val="32"/>
          <w:lang w:eastAsia="zh-CN"/>
        </w:rPr>
        <w:t>万元；占</w:t>
      </w:r>
      <w:r>
        <w:rPr>
          <w:rFonts w:hint="eastAsia" w:ascii="仿宋_GB2312" w:eastAsia="仿宋_GB2312" w:cs="仿宋_GB2312"/>
          <w:bCs/>
          <w:sz w:val="32"/>
          <w:szCs w:val="32"/>
          <w:lang w:val="en-US" w:eastAsia="zh-CN"/>
        </w:rPr>
        <w:t>100</w:t>
      </w:r>
      <w:r>
        <w:rPr>
          <w:rFonts w:hint="eastAsia" w:ascii="仿宋_GB2312" w:eastAsia="仿宋_GB2312" w:cs="仿宋_GB2312"/>
          <w:bCs/>
          <w:sz w:val="32"/>
          <w:szCs w:val="32"/>
          <w:lang w:eastAsia="zh-CN"/>
        </w:rPr>
        <w:t>% ；上级补助收入</w:t>
      </w:r>
      <w:r>
        <w:rPr>
          <w:rFonts w:hint="eastAsia" w:ascii="仿宋_GB2312" w:eastAsia="仿宋_GB2312" w:cs="仿宋_GB2312"/>
          <w:bCs/>
          <w:sz w:val="32"/>
          <w:szCs w:val="32"/>
          <w:lang w:val="en-US" w:eastAsia="zh-CN"/>
        </w:rPr>
        <w:t>0</w:t>
      </w:r>
      <w:r>
        <w:rPr>
          <w:rFonts w:hint="eastAsia" w:ascii="仿宋_GB2312" w:eastAsia="仿宋_GB2312" w:cs="仿宋_GB2312"/>
          <w:bCs/>
          <w:sz w:val="32"/>
          <w:szCs w:val="32"/>
          <w:lang w:eastAsia="zh-CN"/>
        </w:rPr>
        <w:t>万元，占</w:t>
      </w:r>
      <w:r>
        <w:rPr>
          <w:rFonts w:hint="eastAsia" w:ascii="仿宋_GB2312" w:eastAsia="仿宋_GB2312" w:cs="仿宋_GB2312"/>
          <w:bCs/>
          <w:sz w:val="32"/>
          <w:szCs w:val="32"/>
          <w:lang w:val="en-US" w:eastAsia="zh-CN"/>
        </w:rPr>
        <w:t>0</w:t>
      </w:r>
      <w:r>
        <w:rPr>
          <w:rFonts w:hint="eastAsia" w:ascii="仿宋_GB2312" w:eastAsia="仿宋_GB2312" w:cs="仿宋_GB2312"/>
          <w:bCs/>
          <w:sz w:val="32"/>
          <w:szCs w:val="32"/>
          <w:lang w:eastAsia="zh-CN"/>
        </w:rPr>
        <w:t>%</w:t>
      </w:r>
      <w:r>
        <w:rPr>
          <w:rFonts w:ascii="仿宋_GB2312" w:eastAsia="仿宋_GB2312" w:cs="仿宋_GB2312"/>
          <w:bCs/>
          <w:sz w:val="32"/>
          <w:szCs w:val="32"/>
          <w:lang w:eastAsia="zh-CN"/>
        </w:rPr>
        <w:t xml:space="preserve"> </w:t>
      </w:r>
      <w:r>
        <w:rPr>
          <w:rFonts w:hint="eastAsia" w:ascii="仿宋_GB2312" w:eastAsia="仿宋_GB2312" w:cs="仿宋_GB2312"/>
          <w:bCs/>
          <w:sz w:val="32"/>
          <w:szCs w:val="32"/>
          <w:lang w:eastAsia="zh-CN"/>
        </w:rPr>
        <w:t>；事业收入</w:t>
      </w:r>
      <w:r>
        <w:rPr>
          <w:rFonts w:hint="eastAsia" w:ascii="仿宋_GB2312" w:eastAsia="仿宋_GB2312" w:cs="仿宋_GB2312"/>
          <w:bCs/>
          <w:sz w:val="32"/>
          <w:szCs w:val="32"/>
          <w:lang w:val="en-US" w:eastAsia="zh-CN"/>
        </w:rPr>
        <w:t>0</w:t>
      </w:r>
      <w:r>
        <w:rPr>
          <w:rFonts w:hint="eastAsia" w:ascii="仿宋_GB2312" w:eastAsia="仿宋_GB2312" w:cs="仿宋_GB2312"/>
          <w:bCs/>
          <w:sz w:val="32"/>
          <w:szCs w:val="32"/>
          <w:lang w:eastAsia="zh-CN"/>
        </w:rPr>
        <w:t>万元，占</w:t>
      </w:r>
      <w:r>
        <w:rPr>
          <w:rFonts w:hint="eastAsia" w:ascii="仿宋_GB2312" w:eastAsia="仿宋_GB2312" w:cs="仿宋_GB2312"/>
          <w:bCs/>
          <w:sz w:val="32"/>
          <w:szCs w:val="32"/>
          <w:lang w:val="en-US" w:eastAsia="zh-CN"/>
        </w:rPr>
        <w:t>0</w:t>
      </w:r>
      <w:r>
        <w:rPr>
          <w:rFonts w:hint="eastAsia" w:ascii="仿宋_GB2312" w:eastAsia="仿宋_GB2312" w:cs="仿宋_GB2312"/>
          <w:bCs/>
          <w:sz w:val="32"/>
          <w:szCs w:val="32"/>
          <w:lang w:eastAsia="zh-CN"/>
        </w:rPr>
        <w:t>%</w:t>
      </w:r>
      <w:r>
        <w:rPr>
          <w:rFonts w:ascii="仿宋_GB2312" w:eastAsia="仿宋_GB2312" w:cs="仿宋_GB2312"/>
          <w:bCs/>
          <w:sz w:val="32"/>
          <w:szCs w:val="32"/>
          <w:lang w:eastAsia="zh-CN"/>
        </w:rPr>
        <w:t xml:space="preserve"> </w:t>
      </w:r>
      <w:r>
        <w:rPr>
          <w:rFonts w:hint="eastAsia" w:ascii="仿宋_GB2312" w:eastAsia="仿宋_GB2312" w:cs="仿宋_GB2312"/>
          <w:bCs/>
          <w:sz w:val="32"/>
          <w:szCs w:val="32"/>
          <w:lang w:eastAsia="zh-CN"/>
        </w:rPr>
        <w:t>；事业单位经营收入</w:t>
      </w:r>
      <w:r>
        <w:rPr>
          <w:rFonts w:hint="eastAsia" w:ascii="仿宋_GB2312" w:eastAsia="仿宋_GB2312" w:cs="仿宋_GB2312"/>
          <w:bCs/>
          <w:sz w:val="32"/>
          <w:szCs w:val="32"/>
          <w:lang w:val="en-US" w:eastAsia="zh-CN"/>
        </w:rPr>
        <w:t>0</w:t>
      </w:r>
      <w:r>
        <w:rPr>
          <w:rFonts w:hint="eastAsia" w:ascii="仿宋_GB2312" w:eastAsia="仿宋_GB2312" w:cs="仿宋_GB2312"/>
          <w:bCs/>
          <w:sz w:val="32"/>
          <w:szCs w:val="32"/>
          <w:lang w:eastAsia="zh-CN"/>
        </w:rPr>
        <w:t>万元，占</w:t>
      </w:r>
      <w:r>
        <w:rPr>
          <w:rFonts w:hint="eastAsia" w:ascii="仿宋_GB2312" w:eastAsia="仿宋_GB2312" w:cs="仿宋_GB2312"/>
          <w:bCs/>
          <w:sz w:val="32"/>
          <w:szCs w:val="32"/>
          <w:lang w:val="en-US" w:eastAsia="zh-CN"/>
        </w:rPr>
        <w:t>0</w:t>
      </w:r>
      <w:r>
        <w:rPr>
          <w:rFonts w:hint="eastAsia" w:ascii="仿宋_GB2312" w:eastAsia="仿宋_GB2312" w:cs="仿宋_GB2312"/>
          <w:bCs/>
          <w:sz w:val="32"/>
          <w:szCs w:val="32"/>
          <w:lang w:eastAsia="zh-CN"/>
        </w:rPr>
        <w:t>%；其他收入</w:t>
      </w:r>
      <w:r>
        <w:rPr>
          <w:rFonts w:hint="eastAsia" w:ascii="仿宋_GB2312" w:eastAsia="仿宋_GB2312" w:cs="仿宋_GB2312"/>
          <w:bCs/>
          <w:sz w:val="32"/>
          <w:szCs w:val="32"/>
          <w:lang w:val="en-US" w:eastAsia="zh-CN"/>
        </w:rPr>
        <w:t>0</w:t>
      </w:r>
      <w:r>
        <w:rPr>
          <w:rFonts w:hint="eastAsia" w:ascii="仿宋_GB2312" w:eastAsia="仿宋_GB2312" w:cs="仿宋_GB2312"/>
          <w:bCs/>
          <w:sz w:val="32"/>
          <w:szCs w:val="32"/>
          <w:lang w:eastAsia="zh-CN"/>
        </w:rPr>
        <w:t>万元，占</w:t>
      </w:r>
      <w:r>
        <w:rPr>
          <w:rFonts w:hint="eastAsia" w:ascii="仿宋_GB2312" w:eastAsia="仿宋_GB2312" w:cs="仿宋_GB2312"/>
          <w:bCs/>
          <w:sz w:val="32"/>
          <w:szCs w:val="32"/>
          <w:lang w:val="en-US" w:eastAsia="zh-CN"/>
        </w:rPr>
        <w:t>0</w:t>
      </w:r>
      <w:r>
        <w:rPr>
          <w:rFonts w:hint="eastAsia" w:ascii="仿宋_GB2312" w:eastAsia="仿宋_GB2312" w:cs="仿宋_GB2312"/>
          <w:bCs/>
          <w:sz w:val="32"/>
          <w:szCs w:val="32"/>
          <w:lang w:eastAsia="zh-CN"/>
        </w:rPr>
        <w:t>%。</w:t>
      </w:r>
    </w:p>
    <w:p>
      <w:pPr>
        <w:autoSpaceDE w:val="0"/>
        <w:autoSpaceDN w:val="0"/>
        <w:adjustRightInd w:val="0"/>
        <w:spacing w:line="560" w:lineRule="exact"/>
        <w:ind w:firstLine="643" w:firstLineChars="200"/>
        <w:rPr>
          <w:rFonts w:ascii="仿宋_GB2312" w:eastAsia="仿宋_GB2312" w:cs="仿宋_GB2312"/>
          <w:b/>
          <w:sz w:val="32"/>
          <w:szCs w:val="32"/>
          <w:lang w:eastAsia="zh-CN"/>
        </w:rPr>
      </w:pPr>
      <w:r>
        <w:rPr>
          <w:rFonts w:hint="eastAsia" w:ascii="仿宋_GB2312" w:eastAsia="仿宋_GB2312" w:cs="仿宋_GB2312"/>
          <w:b/>
          <w:sz w:val="32"/>
          <w:szCs w:val="32"/>
          <w:lang w:eastAsia="zh-CN"/>
        </w:rPr>
        <w:t>三、支出决算情况说明</w:t>
      </w:r>
    </w:p>
    <w:p>
      <w:pPr>
        <w:autoSpaceDE w:val="0"/>
        <w:autoSpaceDN w:val="0"/>
        <w:adjustRightInd w:val="0"/>
        <w:spacing w:line="560" w:lineRule="exact"/>
        <w:ind w:firstLine="640" w:firstLineChars="200"/>
        <w:rPr>
          <w:rFonts w:hint="eastAsia" w:ascii="仿宋_GB2312" w:eastAsia="仿宋_GB2312" w:cs="仿宋_GB2312"/>
          <w:bCs/>
          <w:sz w:val="32"/>
          <w:szCs w:val="32"/>
          <w:lang w:eastAsia="zh-CN"/>
        </w:rPr>
      </w:pPr>
      <w:r>
        <w:rPr>
          <w:rFonts w:hint="eastAsia" w:ascii="仿宋_GB2312" w:eastAsia="仿宋_GB2312" w:cs="仿宋_GB2312"/>
          <w:bCs/>
          <w:sz w:val="32"/>
          <w:szCs w:val="32"/>
          <w:lang w:eastAsia="zh-CN"/>
        </w:rPr>
        <w:t>本年支出合计</w:t>
      </w:r>
      <w:r>
        <w:rPr>
          <w:rFonts w:hint="eastAsia" w:ascii="仿宋_GB2312" w:eastAsia="仿宋_GB2312" w:cs="仿宋_GB2312"/>
          <w:bCs/>
          <w:sz w:val="32"/>
          <w:szCs w:val="32"/>
          <w:lang w:val="en-US" w:eastAsia="zh-CN"/>
        </w:rPr>
        <w:t>2596.76</w:t>
      </w:r>
      <w:r>
        <w:rPr>
          <w:rFonts w:hint="eastAsia" w:ascii="仿宋_GB2312" w:eastAsia="仿宋_GB2312" w:cs="仿宋_GB2312"/>
          <w:bCs/>
          <w:sz w:val="32"/>
          <w:szCs w:val="32"/>
          <w:lang w:eastAsia="zh-CN"/>
        </w:rPr>
        <w:t>万元，其中：基本支出</w:t>
      </w:r>
      <w:r>
        <w:rPr>
          <w:rFonts w:hint="eastAsia" w:ascii="仿宋_GB2312" w:eastAsia="仿宋_GB2312" w:cs="仿宋_GB2312"/>
          <w:bCs/>
          <w:sz w:val="32"/>
          <w:szCs w:val="32"/>
          <w:lang w:val="en-US" w:eastAsia="zh-CN"/>
        </w:rPr>
        <w:t>1907.52</w:t>
      </w:r>
      <w:r>
        <w:rPr>
          <w:rFonts w:hint="eastAsia" w:ascii="仿宋_GB2312" w:eastAsia="仿宋_GB2312" w:cs="仿宋_GB2312"/>
          <w:bCs/>
          <w:sz w:val="32"/>
          <w:szCs w:val="32"/>
          <w:lang w:eastAsia="zh-CN"/>
        </w:rPr>
        <w:t>万元，占</w:t>
      </w:r>
      <w:r>
        <w:rPr>
          <w:rFonts w:ascii="仿宋_GB2312" w:eastAsia="仿宋_GB2312" w:cs="仿宋_GB2312"/>
          <w:bCs/>
          <w:sz w:val="32"/>
          <w:szCs w:val="32"/>
          <w:lang w:eastAsia="zh-CN"/>
        </w:rPr>
        <w:t xml:space="preserve"> </w:t>
      </w:r>
      <w:r>
        <w:rPr>
          <w:rFonts w:hint="eastAsia" w:ascii="仿宋_GB2312" w:eastAsia="仿宋_GB2312" w:cs="仿宋_GB2312"/>
          <w:bCs/>
          <w:sz w:val="32"/>
          <w:szCs w:val="32"/>
          <w:lang w:val="en-US" w:eastAsia="zh-CN"/>
        </w:rPr>
        <w:t>73.46</w:t>
      </w:r>
      <w:r>
        <w:rPr>
          <w:rFonts w:hint="eastAsia" w:ascii="仿宋_GB2312" w:eastAsia="仿宋_GB2312" w:cs="仿宋_GB2312"/>
          <w:bCs/>
          <w:sz w:val="32"/>
          <w:szCs w:val="32"/>
          <w:lang w:eastAsia="zh-CN"/>
        </w:rPr>
        <w:t>%；项目支出</w:t>
      </w:r>
      <w:r>
        <w:rPr>
          <w:rFonts w:hint="eastAsia" w:ascii="仿宋_GB2312" w:eastAsia="仿宋_GB2312" w:cs="仿宋_GB2312"/>
          <w:bCs/>
          <w:sz w:val="32"/>
          <w:szCs w:val="32"/>
          <w:lang w:val="en-US" w:eastAsia="zh-CN"/>
        </w:rPr>
        <w:t>689.24</w:t>
      </w:r>
      <w:r>
        <w:rPr>
          <w:rFonts w:hint="eastAsia" w:ascii="仿宋_GB2312" w:eastAsia="仿宋_GB2312" w:cs="仿宋_GB2312"/>
          <w:bCs/>
          <w:sz w:val="32"/>
          <w:szCs w:val="32"/>
          <w:lang w:eastAsia="zh-CN"/>
        </w:rPr>
        <w:t>万元，</w:t>
      </w:r>
      <w:r>
        <w:rPr>
          <w:rFonts w:ascii="仿宋_GB2312" w:eastAsia="仿宋_GB2312" w:cs="仿宋_GB2312"/>
          <w:bCs/>
          <w:sz w:val="32"/>
          <w:szCs w:val="32"/>
          <w:lang w:eastAsia="zh-CN"/>
        </w:rPr>
        <w:t xml:space="preserve"> </w:t>
      </w:r>
      <w:r>
        <w:rPr>
          <w:rFonts w:hint="eastAsia" w:ascii="仿宋_GB2312" w:eastAsia="仿宋_GB2312" w:cs="仿宋_GB2312"/>
          <w:bCs/>
          <w:sz w:val="32"/>
          <w:szCs w:val="32"/>
          <w:lang w:eastAsia="zh-CN"/>
        </w:rPr>
        <w:t>占</w:t>
      </w:r>
      <w:r>
        <w:rPr>
          <w:rFonts w:hint="eastAsia" w:ascii="仿宋_GB2312" w:eastAsia="仿宋_GB2312" w:cs="仿宋_GB2312"/>
          <w:bCs/>
          <w:sz w:val="32"/>
          <w:szCs w:val="32"/>
          <w:lang w:val="en-US" w:eastAsia="zh-CN"/>
        </w:rPr>
        <w:t>26.54</w:t>
      </w:r>
      <w:r>
        <w:rPr>
          <w:rFonts w:hint="eastAsia" w:ascii="仿宋_GB2312" w:eastAsia="仿宋_GB2312" w:cs="仿宋_GB2312"/>
          <w:bCs/>
          <w:sz w:val="32"/>
          <w:szCs w:val="32"/>
          <w:lang w:eastAsia="zh-CN"/>
        </w:rPr>
        <w:t>%；</w:t>
      </w:r>
    </w:p>
    <w:p>
      <w:pPr>
        <w:autoSpaceDE w:val="0"/>
        <w:autoSpaceDN w:val="0"/>
        <w:adjustRightInd w:val="0"/>
        <w:spacing w:line="560" w:lineRule="exact"/>
        <w:ind w:firstLine="640" w:firstLineChars="200"/>
        <w:rPr>
          <w:rFonts w:ascii="仿宋_GB2312" w:eastAsia="仿宋_GB2312" w:cs="仿宋_GB2312"/>
          <w:b/>
          <w:sz w:val="32"/>
          <w:szCs w:val="32"/>
          <w:lang w:eastAsia="zh-CN"/>
        </w:rPr>
      </w:pPr>
      <w:r>
        <w:rPr>
          <w:rFonts w:hint="eastAsia" w:ascii="仿宋_GB2312" w:eastAsia="仿宋_GB2312" w:cs="仿宋_GB2312"/>
          <w:bCs/>
          <w:sz w:val="32"/>
          <w:szCs w:val="32"/>
          <w:lang w:eastAsia="zh-CN"/>
        </w:rPr>
        <w:t>四、</w:t>
      </w:r>
      <w:r>
        <w:rPr>
          <w:rFonts w:hint="eastAsia" w:ascii="仿宋_GB2312" w:eastAsia="仿宋_GB2312" w:cs="仿宋_GB2312"/>
          <w:b/>
          <w:sz w:val="32"/>
          <w:szCs w:val="32"/>
          <w:lang w:eastAsia="zh-CN"/>
        </w:rPr>
        <w:t>财政拨款收入支出决算总体情况说明</w:t>
      </w:r>
    </w:p>
    <w:p>
      <w:pPr>
        <w:autoSpaceDE w:val="0"/>
        <w:autoSpaceDN w:val="0"/>
        <w:adjustRightInd w:val="0"/>
        <w:spacing w:line="560" w:lineRule="exact"/>
        <w:ind w:firstLine="960" w:firstLineChars="300"/>
        <w:rPr>
          <w:rFonts w:hint="eastAsia" w:ascii="仿宋_GB2312" w:eastAsia="仿宋_GB2312" w:cs="仿宋_GB2312"/>
          <w:bCs/>
          <w:sz w:val="32"/>
          <w:szCs w:val="32"/>
          <w:lang w:eastAsia="zh-CN"/>
        </w:rPr>
      </w:pPr>
      <w:r>
        <w:rPr>
          <w:rFonts w:hint="eastAsia" w:ascii="仿宋_GB2312" w:eastAsia="仿宋_GB2312" w:cs="仿宋_GB2312"/>
          <w:bCs/>
          <w:sz w:val="32"/>
          <w:szCs w:val="32"/>
          <w:lang w:eastAsia="zh-CN"/>
        </w:rPr>
        <w:t>201</w:t>
      </w:r>
      <w:r>
        <w:rPr>
          <w:rFonts w:hint="eastAsia" w:ascii="仿宋_GB2312" w:eastAsia="仿宋_GB2312" w:cs="仿宋_GB2312"/>
          <w:bCs/>
          <w:sz w:val="32"/>
          <w:szCs w:val="32"/>
          <w:lang w:val="en-US" w:eastAsia="zh-CN"/>
        </w:rPr>
        <w:t>9</w:t>
      </w:r>
      <w:r>
        <w:rPr>
          <w:rFonts w:hint="eastAsia" w:ascii="仿宋_GB2312" w:eastAsia="仿宋_GB2312" w:cs="仿宋_GB2312"/>
          <w:bCs/>
          <w:sz w:val="32"/>
          <w:szCs w:val="32"/>
          <w:lang w:eastAsia="zh-CN"/>
        </w:rPr>
        <w:t>年度财政拨款收入、支出总计</w:t>
      </w:r>
      <w:r>
        <w:rPr>
          <w:rFonts w:hint="eastAsia" w:ascii="仿宋_GB2312" w:eastAsia="仿宋_GB2312" w:cs="仿宋_GB2312"/>
          <w:bCs/>
          <w:sz w:val="32"/>
          <w:szCs w:val="32"/>
          <w:lang w:val="en-US" w:eastAsia="zh-CN"/>
        </w:rPr>
        <w:t>3530.63万元</w:t>
      </w:r>
      <w:r>
        <w:rPr>
          <w:rFonts w:hint="eastAsia" w:ascii="仿宋_GB2312" w:eastAsia="仿宋_GB2312" w:cs="仿宋_GB2312"/>
          <w:bCs/>
          <w:sz w:val="32"/>
          <w:szCs w:val="32"/>
          <w:lang w:eastAsia="zh-CN"/>
        </w:rPr>
        <w:t>。与</w:t>
      </w:r>
      <w:r>
        <w:rPr>
          <w:rFonts w:ascii="仿宋_GB2312" w:eastAsia="仿宋_GB2312" w:cs="仿宋_GB2312"/>
          <w:bCs/>
          <w:sz w:val="32"/>
          <w:szCs w:val="32"/>
          <w:lang w:eastAsia="zh-CN"/>
        </w:rPr>
        <w:t xml:space="preserve"> 201</w:t>
      </w:r>
      <w:r>
        <w:rPr>
          <w:rFonts w:hint="eastAsia" w:ascii="仿宋_GB2312" w:eastAsia="仿宋_GB2312" w:cs="仿宋_GB2312"/>
          <w:bCs/>
          <w:sz w:val="32"/>
          <w:szCs w:val="32"/>
          <w:lang w:eastAsia="zh-CN"/>
        </w:rPr>
        <w:t>7年相比，财政拨款收入、支出总计减少</w:t>
      </w:r>
      <w:r>
        <w:rPr>
          <w:rFonts w:hint="eastAsia" w:ascii="仿宋_GB2312" w:eastAsia="仿宋_GB2312" w:cs="仿宋_GB2312"/>
          <w:bCs/>
          <w:sz w:val="32"/>
          <w:szCs w:val="32"/>
          <w:lang w:val="en-US" w:eastAsia="zh-CN"/>
        </w:rPr>
        <w:t>214.1万元，</w:t>
      </w:r>
      <w:r>
        <w:rPr>
          <w:rFonts w:hint="eastAsia" w:ascii="仿宋_GB2312" w:eastAsia="仿宋_GB2312" w:cs="仿宋_GB2312"/>
          <w:bCs/>
          <w:sz w:val="32"/>
          <w:szCs w:val="32"/>
          <w:lang w:eastAsia="zh-CN"/>
        </w:rPr>
        <w:t>下降</w:t>
      </w:r>
      <w:r>
        <w:rPr>
          <w:rFonts w:hint="eastAsia" w:ascii="仿宋_GB2312" w:eastAsia="仿宋_GB2312" w:cs="仿宋_GB2312"/>
          <w:bCs/>
          <w:sz w:val="32"/>
          <w:szCs w:val="32"/>
          <w:lang w:val="en-US" w:eastAsia="zh-CN"/>
        </w:rPr>
        <w:t>5.72</w:t>
      </w:r>
      <w:r>
        <w:rPr>
          <w:rFonts w:hint="eastAsia" w:ascii="仿宋_GB2312" w:eastAsia="仿宋_GB2312" w:cs="仿宋_GB2312"/>
          <w:bCs/>
          <w:sz w:val="32"/>
          <w:szCs w:val="32"/>
          <w:lang w:eastAsia="zh-CN"/>
        </w:rPr>
        <w:t>%。减少原因是退休人员工资不在本单位发放，本年上级拨入的“两庭建设”经费比上年减少。</w:t>
      </w:r>
    </w:p>
    <w:p>
      <w:pPr>
        <w:autoSpaceDE w:val="0"/>
        <w:autoSpaceDN w:val="0"/>
        <w:adjustRightInd w:val="0"/>
        <w:spacing w:line="560" w:lineRule="exact"/>
        <w:ind w:firstLine="640" w:firstLineChars="200"/>
        <w:rPr>
          <w:rFonts w:ascii="仿宋_GB2312" w:eastAsia="仿宋_GB2312" w:cs="仿宋_GB2312"/>
          <w:bCs/>
          <w:sz w:val="32"/>
          <w:szCs w:val="32"/>
          <w:lang w:eastAsia="zh-CN"/>
        </w:rPr>
      </w:pPr>
    </w:p>
    <w:p>
      <w:pPr>
        <w:autoSpaceDE w:val="0"/>
        <w:autoSpaceDN w:val="0"/>
        <w:adjustRightInd w:val="0"/>
        <w:spacing w:line="560" w:lineRule="exact"/>
        <w:ind w:firstLine="640" w:firstLineChars="200"/>
        <w:rPr>
          <w:rFonts w:eastAsia="仿宋_GB2312"/>
          <w:b/>
          <w:sz w:val="32"/>
          <w:szCs w:val="32"/>
          <w:lang w:eastAsia="zh-CN"/>
        </w:rPr>
      </w:pPr>
      <w:r>
        <w:rPr>
          <w:rFonts w:hint="eastAsia" w:ascii="仿宋_GB2312" w:eastAsia="仿宋_GB2312" w:cs="仿宋_GB2312"/>
          <w:bCs/>
          <w:sz w:val="32"/>
          <w:szCs w:val="32"/>
          <w:lang w:eastAsia="zh-CN"/>
        </w:rPr>
        <w:t>五、</w:t>
      </w:r>
      <w:r>
        <w:rPr>
          <w:rFonts w:hint="eastAsia" w:eastAsia="仿宋_GB2312"/>
          <w:b/>
          <w:sz w:val="32"/>
          <w:szCs w:val="32"/>
          <w:lang w:eastAsia="zh-CN"/>
        </w:rPr>
        <w:t>一般公共预算财政拨款支出决算情况</w:t>
      </w:r>
      <w:r>
        <w:rPr>
          <w:rFonts w:hint="eastAsia" w:ascii="仿宋_GB2312" w:eastAsia="仿宋_GB2312" w:cs="仿宋_GB2312"/>
          <w:b/>
          <w:sz w:val="32"/>
          <w:szCs w:val="32"/>
          <w:lang w:eastAsia="zh-CN"/>
        </w:rPr>
        <w:t>说明</w:t>
      </w:r>
    </w:p>
    <w:p>
      <w:pPr>
        <w:autoSpaceDE w:val="0"/>
        <w:autoSpaceDN w:val="0"/>
        <w:adjustRightInd w:val="0"/>
        <w:spacing w:line="560" w:lineRule="exact"/>
        <w:ind w:firstLine="640" w:firstLineChars="200"/>
        <w:rPr>
          <w:rFonts w:ascii="仿宋_GB2312" w:eastAsia="仿宋_GB2312" w:cs="仿宋_GB2312"/>
          <w:bCs/>
          <w:sz w:val="32"/>
          <w:szCs w:val="32"/>
          <w:lang w:eastAsia="zh-CN"/>
        </w:rPr>
      </w:pPr>
      <w:r>
        <w:rPr>
          <w:rFonts w:hint="eastAsia" w:ascii="仿宋_GB2312" w:eastAsia="仿宋_GB2312" w:cs="仿宋_GB2312"/>
          <w:bCs/>
          <w:sz w:val="32"/>
          <w:szCs w:val="32"/>
          <w:lang w:eastAsia="zh-CN"/>
        </w:rPr>
        <w:t xml:space="preserve">（一）财政拨款支出决算总体情况。 </w:t>
      </w:r>
    </w:p>
    <w:p>
      <w:pPr>
        <w:autoSpaceDE w:val="0"/>
        <w:autoSpaceDN w:val="0"/>
        <w:adjustRightInd w:val="0"/>
        <w:spacing w:line="560" w:lineRule="exact"/>
        <w:ind w:firstLine="960" w:firstLineChars="300"/>
        <w:rPr>
          <w:rFonts w:hint="eastAsia" w:ascii="仿宋_GB2312" w:eastAsia="仿宋_GB2312" w:cs="仿宋_GB2312"/>
          <w:bCs/>
          <w:sz w:val="32"/>
          <w:szCs w:val="32"/>
          <w:lang w:eastAsia="zh-CN"/>
        </w:rPr>
      </w:pPr>
      <w:r>
        <w:rPr>
          <w:rFonts w:ascii="仿宋_GB2312" w:eastAsia="仿宋_GB2312" w:cs="仿宋_GB2312"/>
          <w:bCs/>
          <w:sz w:val="32"/>
          <w:szCs w:val="32"/>
          <w:lang w:eastAsia="zh-CN"/>
        </w:rPr>
        <w:t>201</w:t>
      </w:r>
      <w:r>
        <w:rPr>
          <w:rFonts w:hint="eastAsia" w:ascii="仿宋_GB2312" w:eastAsia="仿宋_GB2312" w:cs="仿宋_GB2312"/>
          <w:bCs/>
          <w:sz w:val="32"/>
          <w:szCs w:val="32"/>
          <w:lang w:eastAsia="zh-CN"/>
        </w:rPr>
        <w:t>8</w:t>
      </w:r>
      <w:r>
        <w:rPr>
          <w:rFonts w:ascii="仿宋_GB2312" w:eastAsia="仿宋_GB2312" w:cs="仿宋_GB2312"/>
          <w:bCs/>
          <w:sz w:val="32"/>
          <w:szCs w:val="32"/>
          <w:lang w:eastAsia="zh-CN"/>
        </w:rPr>
        <w:t xml:space="preserve"> </w:t>
      </w:r>
      <w:r>
        <w:rPr>
          <w:rFonts w:hint="eastAsia" w:ascii="仿宋_GB2312" w:eastAsia="仿宋_GB2312" w:cs="仿宋_GB2312"/>
          <w:bCs/>
          <w:sz w:val="32"/>
          <w:szCs w:val="32"/>
          <w:lang w:eastAsia="zh-CN"/>
        </w:rPr>
        <w:t>年度财政拨款支出</w:t>
      </w:r>
      <w:r>
        <w:rPr>
          <w:rFonts w:hint="eastAsia" w:ascii="仿宋_GB2312" w:eastAsia="仿宋_GB2312" w:cs="仿宋_GB2312"/>
          <w:bCs/>
          <w:sz w:val="32"/>
          <w:szCs w:val="32"/>
          <w:lang w:val="en-US" w:eastAsia="zh-CN"/>
        </w:rPr>
        <w:t>2596.76</w:t>
      </w:r>
      <w:r>
        <w:rPr>
          <w:rFonts w:hint="eastAsia" w:ascii="仿宋_GB2312" w:eastAsia="仿宋_GB2312" w:cs="仿宋_GB2312"/>
          <w:bCs/>
          <w:sz w:val="32"/>
          <w:szCs w:val="32"/>
          <w:lang w:eastAsia="zh-CN"/>
        </w:rPr>
        <w:t>万元，占本年支出合计的</w:t>
      </w:r>
      <w:r>
        <w:rPr>
          <w:rFonts w:hint="eastAsia" w:ascii="仿宋_GB2312" w:eastAsia="仿宋_GB2312" w:cs="仿宋_GB2312"/>
          <w:bCs/>
          <w:sz w:val="32"/>
          <w:szCs w:val="32"/>
          <w:lang w:val="en-US" w:eastAsia="zh-CN"/>
        </w:rPr>
        <w:t>100</w:t>
      </w:r>
      <w:r>
        <w:rPr>
          <w:rFonts w:hint="eastAsia" w:ascii="仿宋_GB2312" w:eastAsia="仿宋_GB2312" w:cs="仿宋_GB2312"/>
          <w:bCs/>
          <w:sz w:val="32"/>
          <w:szCs w:val="32"/>
          <w:lang w:eastAsia="zh-CN"/>
        </w:rPr>
        <w:t>%。与</w:t>
      </w:r>
      <w:r>
        <w:rPr>
          <w:rFonts w:ascii="仿宋_GB2312" w:eastAsia="仿宋_GB2312" w:cs="仿宋_GB2312"/>
          <w:bCs/>
          <w:sz w:val="32"/>
          <w:szCs w:val="32"/>
          <w:lang w:eastAsia="zh-CN"/>
        </w:rPr>
        <w:t xml:space="preserve"> 201</w:t>
      </w:r>
      <w:r>
        <w:rPr>
          <w:rFonts w:hint="eastAsia" w:ascii="仿宋_GB2312" w:eastAsia="仿宋_GB2312" w:cs="仿宋_GB2312"/>
          <w:bCs/>
          <w:sz w:val="32"/>
          <w:szCs w:val="32"/>
          <w:lang w:eastAsia="zh-CN"/>
        </w:rPr>
        <w:t>7</w:t>
      </w:r>
      <w:r>
        <w:rPr>
          <w:rFonts w:ascii="仿宋_GB2312" w:eastAsia="仿宋_GB2312" w:cs="仿宋_GB2312"/>
          <w:bCs/>
          <w:sz w:val="32"/>
          <w:szCs w:val="32"/>
          <w:lang w:eastAsia="zh-CN"/>
        </w:rPr>
        <w:t xml:space="preserve"> </w:t>
      </w:r>
      <w:r>
        <w:rPr>
          <w:rFonts w:hint="eastAsia" w:ascii="仿宋_GB2312" w:eastAsia="仿宋_GB2312" w:cs="仿宋_GB2312"/>
          <w:bCs/>
          <w:sz w:val="32"/>
          <w:szCs w:val="32"/>
          <w:lang w:eastAsia="zh-CN"/>
        </w:rPr>
        <w:t>年相比，财政拨款支出减少</w:t>
      </w:r>
      <w:r>
        <w:rPr>
          <w:rFonts w:hint="eastAsia" w:ascii="仿宋_GB2312" w:eastAsia="仿宋_GB2312" w:cs="仿宋_GB2312"/>
          <w:bCs/>
          <w:sz w:val="32"/>
          <w:szCs w:val="32"/>
          <w:lang w:val="en-US" w:eastAsia="zh-CN"/>
        </w:rPr>
        <w:t>338.92</w:t>
      </w:r>
      <w:r>
        <w:rPr>
          <w:rFonts w:hint="eastAsia" w:ascii="仿宋_GB2312" w:eastAsia="仿宋_GB2312" w:cs="仿宋_GB2312"/>
          <w:bCs/>
          <w:sz w:val="32"/>
          <w:szCs w:val="32"/>
          <w:lang w:eastAsia="zh-CN"/>
        </w:rPr>
        <w:t>万元，同比下降</w:t>
      </w:r>
      <w:r>
        <w:rPr>
          <w:rFonts w:hint="eastAsia" w:ascii="仿宋_GB2312" w:eastAsia="仿宋_GB2312" w:cs="仿宋_GB2312"/>
          <w:bCs/>
          <w:sz w:val="32"/>
          <w:szCs w:val="32"/>
          <w:lang w:val="en-US" w:eastAsia="zh-CN"/>
        </w:rPr>
        <w:t>11.54</w:t>
      </w:r>
      <w:r>
        <w:rPr>
          <w:rFonts w:hint="eastAsia" w:ascii="仿宋_GB2312" w:eastAsia="仿宋_GB2312" w:cs="仿宋_GB2312"/>
          <w:bCs/>
          <w:sz w:val="32"/>
          <w:szCs w:val="32"/>
          <w:lang w:eastAsia="zh-CN"/>
        </w:rPr>
        <w:t>%。减少原因是退休人员工资不在本单位发放，本年上级拨入的“两庭建设”经费比上年减少。</w:t>
      </w:r>
    </w:p>
    <w:p>
      <w:pPr>
        <w:autoSpaceDE w:val="0"/>
        <w:autoSpaceDN w:val="0"/>
        <w:adjustRightInd w:val="0"/>
        <w:spacing w:line="560" w:lineRule="exact"/>
        <w:ind w:firstLine="640" w:firstLineChars="200"/>
        <w:rPr>
          <w:rFonts w:ascii="仿宋_GB2312" w:eastAsia="仿宋_GB2312" w:cs="仿宋_GB2312"/>
          <w:bCs/>
          <w:sz w:val="32"/>
          <w:szCs w:val="32"/>
          <w:lang w:eastAsia="zh-CN"/>
        </w:rPr>
      </w:pPr>
      <w:r>
        <w:rPr>
          <w:rFonts w:hint="eastAsia" w:ascii="仿宋_GB2312" w:eastAsia="仿宋_GB2312" w:cs="仿宋_GB2312"/>
          <w:bCs/>
          <w:sz w:val="32"/>
          <w:szCs w:val="32"/>
          <w:lang w:eastAsia="zh-CN"/>
        </w:rPr>
        <w:t>（二）财政拨款支出决算结构情况</w:t>
      </w:r>
    </w:p>
    <w:p>
      <w:pPr>
        <w:autoSpaceDE w:val="0"/>
        <w:autoSpaceDN w:val="0"/>
        <w:adjustRightInd w:val="0"/>
        <w:spacing w:line="560" w:lineRule="exact"/>
        <w:rPr>
          <w:rFonts w:hint="default" w:ascii="仿宋_GB2312" w:eastAsia="仿宋_GB2312" w:cs="仿宋_GB2312"/>
          <w:bCs/>
          <w:sz w:val="32"/>
          <w:szCs w:val="32"/>
          <w:lang w:val="en-US" w:eastAsia="zh-CN"/>
        </w:rPr>
      </w:pPr>
      <w:r>
        <w:rPr>
          <w:rFonts w:hint="eastAsia" w:ascii="仿宋_GB2312" w:eastAsia="仿宋_GB2312" w:cs="仿宋_GB2312"/>
          <w:bCs/>
          <w:sz w:val="32"/>
          <w:szCs w:val="32"/>
          <w:lang w:eastAsia="zh-CN"/>
        </w:rPr>
        <w:t xml:space="preserve">     2018 年度财政拨款支出</w:t>
      </w:r>
      <w:r>
        <w:rPr>
          <w:rFonts w:hint="eastAsia" w:ascii="仿宋_GB2312" w:eastAsia="仿宋_GB2312" w:cs="仿宋_GB2312"/>
          <w:bCs/>
          <w:sz w:val="32"/>
          <w:szCs w:val="32"/>
          <w:lang w:val="en-US" w:eastAsia="zh-CN"/>
        </w:rPr>
        <w:t>2596.76</w:t>
      </w:r>
      <w:r>
        <w:rPr>
          <w:rFonts w:hint="eastAsia" w:ascii="仿宋_GB2312" w:eastAsia="仿宋_GB2312" w:cs="仿宋_GB2312"/>
          <w:bCs/>
          <w:sz w:val="32"/>
          <w:szCs w:val="32"/>
          <w:lang w:eastAsia="zh-CN"/>
        </w:rPr>
        <w:t xml:space="preserve">万元，主要用于以下方面：一般公共服务（类）支出 </w:t>
      </w:r>
      <w:r>
        <w:rPr>
          <w:rFonts w:hint="eastAsia" w:ascii="仿宋_GB2312" w:eastAsia="仿宋_GB2312" w:cs="仿宋_GB2312"/>
          <w:bCs/>
          <w:sz w:val="32"/>
          <w:szCs w:val="32"/>
          <w:lang w:val="en-US" w:eastAsia="zh-CN"/>
        </w:rPr>
        <w:t>5.25</w:t>
      </w:r>
      <w:r>
        <w:rPr>
          <w:rFonts w:hint="eastAsia" w:ascii="仿宋_GB2312" w:eastAsia="仿宋_GB2312" w:cs="仿宋_GB2312"/>
          <w:bCs/>
          <w:sz w:val="32"/>
          <w:szCs w:val="32"/>
          <w:lang w:eastAsia="zh-CN"/>
        </w:rPr>
        <w:t>万元， 占</w:t>
      </w:r>
      <w:r>
        <w:rPr>
          <w:rFonts w:hint="eastAsia" w:ascii="仿宋_GB2312" w:eastAsia="仿宋_GB2312" w:cs="仿宋_GB2312"/>
          <w:bCs/>
          <w:sz w:val="32"/>
          <w:szCs w:val="32"/>
          <w:lang w:val="en-US" w:eastAsia="zh-CN"/>
        </w:rPr>
        <w:t>0.20</w:t>
      </w:r>
      <w:r>
        <w:rPr>
          <w:rFonts w:hint="eastAsia" w:ascii="仿宋_GB2312" w:eastAsia="仿宋_GB2312" w:cs="仿宋_GB2312"/>
          <w:bCs/>
          <w:sz w:val="32"/>
          <w:szCs w:val="32"/>
          <w:lang w:eastAsia="zh-CN"/>
        </w:rPr>
        <w:t>%； 公共安全（类）支出</w:t>
      </w:r>
      <w:r>
        <w:rPr>
          <w:rFonts w:hint="eastAsia" w:ascii="仿宋_GB2312" w:eastAsia="仿宋_GB2312" w:cs="仿宋_GB2312"/>
          <w:bCs/>
          <w:sz w:val="32"/>
          <w:szCs w:val="32"/>
          <w:lang w:val="en-US" w:eastAsia="zh-CN"/>
        </w:rPr>
        <w:t>2218.47</w:t>
      </w:r>
      <w:r>
        <w:rPr>
          <w:rFonts w:hint="eastAsia" w:ascii="仿宋_GB2312" w:eastAsia="仿宋_GB2312" w:cs="仿宋_GB2312"/>
          <w:bCs/>
          <w:sz w:val="32"/>
          <w:szCs w:val="32"/>
          <w:lang w:eastAsia="zh-CN"/>
        </w:rPr>
        <w:t>万元，占</w:t>
      </w:r>
      <w:r>
        <w:rPr>
          <w:rFonts w:hint="eastAsia" w:ascii="仿宋_GB2312" w:eastAsia="仿宋_GB2312" w:cs="仿宋_GB2312"/>
          <w:bCs/>
          <w:sz w:val="32"/>
          <w:szCs w:val="32"/>
          <w:lang w:val="en-US" w:eastAsia="zh-CN"/>
        </w:rPr>
        <w:t>85.43</w:t>
      </w:r>
      <w:r>
        <w:rPr>
          <w:rFonts w:hint="eastAsia" w:ascii="仿宋_GB2312" w:eastAsia="仿宋_GB2312" w:cs="仿宋_GB2312"/>
          <w:bCs/>
          <w:sz w:val="32"/>
          <w:szCs w:val="32"/>
          <w:lang w:eastAsia="zh-CN"/>
        </w:rPr>
        <w:t>%；社会保障和就业（类）支出</w:t>
      </w:r>
      <w:r>
        <w:rPr>
          <w:rFonts w:hint="eastAsia" w:ascii="仿宋_GB2312" w:eastAsia="仿宋_GB2312" w:cs="仿宋_GB2312"/>
          <w:bCs/>
          <w:sz w:val="32"/>
          <w:szCs w:val="32"/>
          <w:lang w:val="en-US" w:eastAsia="zh-CN"/>
        </w:rPr>
        <w:t>192.59</w:t>
      </w:r>
      <w:r>
        <w:rPr>
          <w:rFonts w:hint="eastAsia" w:ascii="仿宋_GB2312" w:eastAsia="仿宋_GB2312" w:cs="仿宋_GB2312"/>
          <w:bCs/>
          <w:sz w:val="32"/>
          <w:szCs w:val="32"/>
          <w:lang w:eastAsia="zh-CN"/>
        </w:rPr>
        <w:t>万元，占</w:t>
      </w:r>
      <w:r>
        <w:rPr>
          <w:rFonts w:hint="eastAsia" w:ascii="仿宋_GB2312" w:eastAsia="仿宋_GB2312" w:cs="仿宋_GB2312"/>
          <w:bCs/>
          <w:sz w:val="32"/>
          <w:szCs w:val="32"/>
          <w:lang w:val="en-US" w:eastAsia="zh-CN"/>
        </w:rPr>
        <w:t>7.42</w:t>
      </w:r>
      <w:r>
        <w:rPr>
          <w:rFonts w:hint="eastAsia" w:ascii="仿宋_GB2312" w:eastAsia="仿宋_GB2312" w:cs="仿宋_GB2312"/>
          <w:bCs/>
          <w:sz w:val="32"/>
          <w:szCs w:val="32"/>
          <w:lang w:eastAsia="zh-CN"/>
        </w:rPr>
        <w:t>%；医疗卫生与计划生育（类）支出</w:t>
      </w:r>
      <w:r>
        <w:rPr>
          <w:rFonts w:hint="eastAsia" w:ascii="仿宋_GB2312" w:eastAsia="仿宋_GB2312" w:cs="仿宋_GB2312"/>
          <w:bCs/>
          <w:sz w:val="32"/>
          <w:szCs w:val="32"/>
          <w:lang w:val="en-US" w:eastAsia="zh-CN"/>
        </w:rPr>
        <w:t>109.09</w:t>
      </w:r>
      <w:r>
        <w:rPr>
          <w:rFonts w:hint="eastAsia" w:ascii="仿宋_GB2312" w:eastAsia="仿宋_GB2312" w:cs="仿宋_GB2312"/>
          <w:bCs/>
          <w:sz w:val="32"/>
          <w:szCs w:val="32"/>
          <w:lang w:eastAsia="zh-CN"/>
        </w:rPr>
        <w:t xml:space="preserve">万元，占 </w:t>
      </w:r>
      <w:r>
        <w:rPr>
          <w:rFonts w:hint="eastAsia" w:ascii="仿宋_GB2312" w:eastAsia="仿宋_GB2312" w:cs="仿宋_GB2312"/>
          <w:bCs/>
          <w:sz w:val="32"/>
          <w:szCs w:val="32"/>
          <w:lang w:val="en-US" w:eastAsia="zh-CN"/>
        </w:rPr>
        <w:t>4.20</w:t>
      </w:r>
      <w:r>
        <w:rPr>
          <w:rFonts w:hint="eastAsia" w:ascii="仿宋_GB2312" w:eastAsia="仿宋_GB2312" w:cs="仿宋_GB2312"/>
          <w:bCs/>
          <w:sz w:val="32"/>
          <w:szCs w:val="32"/>
          <w:lang w:eastAsia="zh-CN"/>
        </w:rPr>
        <w:t>%； 住房保障（类）支出</w:t>
      </w:r>
      <w:r>
        <w:rPr>
          <w:rFonts w:hint="eastAsia" w:ascii="仿宋_GB2312" w:eastAsia="仿宋_GB2312" w:cs="仿宋_GB2312"/>
          <w:bCs/>
          <w:sz w:val="32"/>
          <w:szCs w:val="32"/>
          <w:lang w:val="en-US" w:eastAsia="zh-CN"/>
        </w:rPr>
        <w:t>71.36</w:t>
      </w:r>
      <w:r>
        <w:rPr>
          <w:rFonts w:hint="eastAsia" w:ascii="仿宋_GB2312" w:eastAsia="仿宋_GB2312" w:cs="仿宋_GB2312"/>
          <w:bCs/>
          <w:sz w:val="32"/>
          <w:szCs w:val="32"/>
          <w:lang w:eastAsia="zh-CN"/>
        </w:rPr>
        <w:t xml:space="preserve">万元，占 </w:t>
      </w:r>
      <w:r>
        <w:rPr>
          <w:rFonts w:hint="eastAsia" w:ascii="仿宋_GB2312" w:eastAsia="仿宋_GB2312" w:cs="仿宋_GB2312"/>
          <w:bCs/>
          <w:sz w:val="32"/>
          <w:szCs w:val="32"/>
          <w:lang w:val="en-US" w:eastAsia="zh-CN"/>
        </w:rPr>
        <w:t>2.76</w:t>
      </w:r>
      <w:r>
        <w:rPr>
          <w:rFonts w:hint="eastAsia" w:ascii="仿宋_GB2312" w:eastAsia="仿宋_GB2312" w:cs="仿宋_GB2312"/>
          <w:bCs/>
          <w:sz w:val="32"/>
          <w:szCs w:val="32"/>
          <w:lang w:eastAsia="zh-CN"/>
        </w:rPr>
        <w:t>%。</w:t>
      </w:r>
    </w:p>
    <w:p>
      <w:pPr>
        <w:autoSpaceDE w:val="0"/>
        <w:autoSpaceDN w:val="0"/>
        <w:adjustRightInd w:val="0"/>
        <w:spacing w:line="560" w:lineRule="exact"/>
        <w:ind w:firstLine="640" w:firstLineChars="200"/>
        <w:rPr>
          <w:rFonts w:ascii="仿宋_GB2312" w:eastAsia="仿宋_GB2312" w:cs="仿宋_GB2312"/>
          <w:bCs/>
          <w:sz w:val="32"/>
          <w:szCs w:val="32"/>
          <w:lang w:eastAsia="zh-CN"/>
        </w:rPr>
      </w:pPr>
      <w:r>
        <w:rPr>
          <w:rFonts w:hint="eastAsia" w:ascii="仿宋_GB2312" w:eastAsia="仿宋_GB2312" w:cs="仿宋_GB2312"/>
          <w:bCs/>
          <w:sz w:val="32"/>
          <w:szCs w:val="32"/>
          <w:lang w:eastAsia="zh-CN"/>
        </w:rPr>
        <w:t>（三）财政拨款支出决算具体情况</w:t>
      </w:r>
    </w:p>
    <w:p>
      <w:pPr>
        <w:autoSpaceDE w:val="0"/>
        <w:autoSpaceDN w:val="0"/>
        <w:adjustRightInd w:val="0"/>
        <w:spacing w:line="560" w:lineRule="exact"/>
        <w:ind w:firstLine="640" w:firstLineChars="200"/>
        <w:rPr>
          <w:rFonts w:ascii="仿宋_GB2312" w:eastAsia="仿宋_GB2312" w:cs="仿宋_GB2312"/>
          <w:bCs/>
          <w:sz w:val="32"/>
          <w:szCs w:val="32"/>
          <w:lang w:eastAsia="zh-CN"/>
        </w:rPr>
      </w:pPr>
      <w:r>
        <w:rPr>
          <w:rFonts w:hint="eastAsia" w:ascii="仿宋_GB2312" w:eastAsia="仿宋_GB2312" w:cs="仿宋_GB2312"/>
          <w:bCs/>
          <w:sz w:val="32"/>
          <w:szCs w:val="32"/>
          <w:lang w:eastAsia="zh-CN"/>
        </w:rPr>
        <w:t xml:space="preserve"> 2018年度财政拨款支出年初预算为 </w:t>
      </w:r>
      <w:r>
        <w:rPr>
          <w:rFonts w:hint="eastAsia" w:ascii="仿宋_GB2312" w:eastAsia="仿宋_GB2312" w:cs="仿宋_GB2312"/>
          <w:bCs/>
          <w:sz w:val="32"/>
          <w:szCs w:val="32"/>
          <w:lang w:val="en-US" w:eastAsia="zh-CN"/>
        </w:rPr>
        <w:t>1331.4</w:t>
      </w:r>
      <w:r>
        <w:rPr>
          <w:rFonts w:hint="eastAsia" w:ascii="仿宋_GB2312" w:eastAsia="仿宋_GB2312" w:cs="仿宋_GB2312"/>
          <w:bCs/>
          <w:sz w:val="32"/>
          <w:szCs w:val="32"/>
          <w:lang w:eastAsia="zh-CN"/>
        </w:rPr>
        <w:t>万元，支出决算为</w:t>
      </w:r>
      <w:r>
        <w:rPr>
          <w:rFonts w:hint="eastAsia" w:ascii="仿宋_GB2312" w:eastAsia="仿宋_GB2312" w:cs="仿宋_GB2312"/>
          <w:bCs/>
          <w:sz w:val="32"/>
          <w:szCs w:val="32"/>
          <w:lang w:val="en-US" w:eastAsia="zh-CN"/>
        </w:rPr>
        <w:t>2596.76</w:t>
      </w:r>
      <w:r>
        <w:rPr>
          <w:rFonts w:hint="eastAsia" w:ascii="仿宋_GB2312" w:eastAsia="仿宋_GB2312" w:cs="仿宋_GB2312"/>
          <w:bCs/>
          <w:sz w:val="32"/>
          <w:szCs w:val="32"/>
          <w:lang w:eastAsia="zh-CN"/>
        </w:rPr>
        <w:t>万元，完成年初预算的</w:t>
      </w:r>
      <w:r>
        <w:rPr>
          <w:rFonts w:hint="eastAsia" w:ascii="仿宋_GB2312" w:eastAsia="仿宋_GB2312" w:cs="仿宋_GB2312"/>
          <w:bCs/>
          <w:sz w:val="32"/>
          <w:szCs w:val="32"/>
          <w:lang w:val="en-US" w:eastAsia="zh-CN"/>
        </w:rPr>
        <w:t>195.04</w:t>
      </w:r>
      <w:r>
        <w:rPr>
          <w:rFonts w:hint="eastAsia" w:ascii="仿宋_GB2312" w:eastAsia="仿宋_GB2312" w:cs="仿宋_GB2312"/>
          <w:bCs/>
          <w:sz w:val="32"/>
          <w:szCs w:val="32"/>
          <w:lang w:eastAsia="zh-CN"/>
        </w:rPr>
        <w:t>%。其中：</w:t>
      </w:r>
    </w:p>
    <w:p>
      <w:pPr>
        <w:autoSpaceDE w:val="0"/>
        <w:autoSpaceDN w:val="0"/>
        <w:adjustRightInd w:val="0"/>
        <w:spacing w:line="560" w:lineRule="exact"/>
        <w:ind w:firstLine="640" w:firstLineChars="200"/>
        <w:rPr>
          <w:rFonts w:ascii="仿宋_GB2312" w:eastAsia="仿宋_GB2312" w:cs="仿宋_GB2312"/>
          <w:bCs/>
          <w:sz w:val="32"/>
          <w:szCs w:val="32"/>
          <w:lang w:eastAsia="zh-CN"/>
        </w:rPr>
      </w:pPr>
      <w:r>
        <w:rPr>
          <w:rFonts w:hint="eastAsia" w:ascii="仿宋_GB2312" w:eastAsia="仿宋_GB2312" w:cs="仿宋_GB2312"/>
          <w:bCs/>
          <w:sz w:val="32"/>
          <w:szCs w:val="32"/>
          <w:lang w:eastAsia="zh-CN"/>
        </w:rPr>
        <w:t>1.公共安全支出（类）法院（款）行政运行（项）。</w:t>
      </w:r>
      <w:r>
        <w:rPr>
          <w:rFonts w:ascii="仿宋_GB2312" w:eastAsia="仿宋_GB2312" w:cs="仿宋_GB2312"/>
          <w:bCs/>
          <w:sz w:val="32"/>
          <w:szCs w:val="32"/>
          <w:lang w:eastAsia="zh-CN"/>
        </w:rPr>
        <w:t xml:space="preserve"> </w:t>
      </w:r>
      <w:r>
        <w:rPr>
          <w:rFonts w:hint="eastAsia" w:ascii="仿宋_GB2312" w:eastAsia="仿宋_GB2312" w:cs="仿宋_GB2312"/>
          <w:bCs/>
          <w:sz w:val="32"/>
          <w:szCs w:val="32"/>
          <w:lang w:eastAsia="zh-CN"/>
        </w:rPr>
        <w:t>年初预算为</w:t>
      </w:r>
      <w:r>
        <w:rPr>
          <w:rFonts w:hint="eastAsia" w:ascii="仿宋_GB2312" w:eastAsia="仿宋_GB2312" w:cs="仿宋_GB2312"/>
          <w:bCs/>
          <w:sz w:val="32"/>
          <w:szCs w:val="32"/>
          <w:lang w:val="en-US" w:eastAsia="zh-CN"/>
        </w:rPr>
        <w:t>1025.18</w:t>
      </w:r>
      <w:r>
        <w:rPr>
          <w:rFonts w:hint="eastAsia" w:ascii="仿宋_GB2312" w:eastAsia="仿宋_GB2312" w:cs="仿宋_GB2312"/>
          <w:bCs/>
          <w:sz w:val="32"/>
          <w:szCs w:val="32"/>
          <w:lang w:eastAsia="zh-CN"/>
        </w:rPr>
        <w:t>万元，支出决算为</w:t>
      </w:r>
      <w:r>
        <w:rPr>
          <w:rFonts w:ascii="仿宋_GB2312" w:eastAsia="仿宋_GB2312" w:cs="仿宋_GB2312"/>
          <w:bCs/>
          <w:sz w:val="32"/>
          <w:szCs w:val="32"/>
          <w:lang w:eastAsia="zh-CN"/>
        </w:rPr>
        <w:t xml:space="preserve"> </w:t>
      </w:r>
      <w:r>
        <w:rPr>
          <w:rFonts w:hint="eastAsia" w:ascii="仿宋_GB2312" w:eastAsia="仿宋_GB2312" w:cs="仿宋_GB2312"/>
          <w:bCs/>
          <w:sz w:val="32"/>
          <w:szCs w:val="32"/>
          <w:lang w:val="en-US" w:eastAsia="zh-CN"/>
        </w:rPr>
        <w:t>1853.72</w:t>
      </w:r>
      <w:r>
        <w:rPr>
          <w:rFonts w:hint="eastAsia" w:ascii="仿宋_GB2312" w:eastAsia="仿宋_GB2312" w:cs="仿宋_GB2312"/>
          <w:bCs/>
          <w:sz w:val="32"/>
          <w:szCs w:val="32"/>
          <w:lang w:eastAsia="zh-CN"/>
        </w:rPr>
        <w:t>万元，完成年初预算的</w:t>
      </w:r>
      <w:r>
        <w:rPr>
          <w:rFonts w:hint="eastAsia" w:ascii="仿宋_GB2312" w:eastAsia="仿宋_GB2312" w:cs="仿宋_GB2312"/>
          <w:bCs/>
          <w:sz w:val="32"/>
          <w:szCs w:val="32"/>
          <w:lang w:val="en-US" w:eastAsia="zh-CN"/>
        </w:rPr>
        <w:t>180.82</w:t>
      </w:r>
      <w:r>
        <w:rPr>
          <w:rFonts w:hint="eastAsia" w:ascii="仿宋_GB2312" w:eastAsia="仿宋_GB2312" w:cs="仿宋_GB2312"/>
          <w:bCs/>
          <w:sz w:val="32"/>
          <w:szCs w:val="32"/>
          <w:lang w:eastAsia="zh-CN"/>
        </w:rPr>
        <w:t>%。决算数大于预算数的主要原因是干警工资增长，年初未将政法转移支付资金列入年初预算。</w:t>
      </w:r>
    </w:p>
    <w:p>
      <w:pPr>
        <w:autoSpaceDE w:val="0"/>
        <w:autoSpaceDN w:val="0"/>
        <w:adjustRightInd w:val="0"/>
        <w:spacing w:line="560" w:lineRule="exact"/>
        <w:ind w:firstLine="640" w:firstLineChars="200"/>
        <w:rPr>
          <w:rFonts w:ascii="仿宋_GB2312" w:eastAsia="仿宋_GB2312" w:cs="仿宋_GB2312"/>
          <w:bCs/>
          <w:sz w:val="32"/>
          <w:szCs w:val="32"/>
          <w:lang w:eastAsia="zh-CN"/>
        </w:rPr>
      </w:pPr>
      <w:r>
        <w:rPr>
          <w:rFonts w:hint="eastAsia" w:ascii="仿宋_GB2312" w:eastAsia="仿宋_GB2312" w:cs="仿宋_GB2312"/>
          <w:bCs/>
          <w:sz w:val="32"/>
          <w:szCs w:val="32"/>
          <w:lang w:eastAsia="zh-CN"/>
        </w:rPr>
        <w:t xml:space="preserve">2.公共安全支出（类）法院（款）一般行政管理事务（项）。年初预算为 </w:t>
      </w:r>
      <w:r>
        <w:rPr>
          <w:rFonts w:hint="eastAsia" w:ascii="仿宋_GB2312" w:eastAsia="仿宋_GB2312" w:cs="仿宋_GB2312"/>
          <w:bCs/>
          <w:sz w:val="32"/>
          <w:szCs w:val="32"/>
          <w:lang w:val="en-US" w:eastAsia="zh-CN"/>
        </w:rPr>
        <w:t>5</w:t>
      </w:r>
      <w:r>
        <w:rPr>
          <w:rFonts w:hint="eastAsia" w:ascii="仿宋_GB2312" w:eastAsia="仿宋_GB2312" w:cs="仿宋_GB2312"/>
          <w:bCs/>
          <w:sz w:val="32"/>
          <w:szCs w:val="32"/>
          <w:lang w:eastAsia="zh-CN"/>
        </w:rPr>
        <w:t xml:space="preserve">万元，支出决算为 </w:t>
      </w:r>
      <w:r>
        <w:rPr>
          <w:rFonts w:hint="eastAsia" w:ascii="仿宋_GB2312" w:eastAsia="仿宋_GB2312" w:cs="仿宋_GB2312"/>
          <w:bCs/>
          <w:sz w:val="32"/>
          <w:szCs w:val="32"/>
          <w:lang w:val="en-US" w:eastAsia="zh-CN"/>
        </w:rPr>
        <w:t>63.31</w:t>
      </w:r>
      <w:r>
        <w:rPr>
          <w:rFonts w:hint="eastAsia" w:ascii="仿宋_GB2312" w:eastAsia="仿宋_GB2312" w:cs="仿宋_GB2312"/>
          <w:bCs/>
          <w:sz w:val="32"/>
          <w:szCs w:val="32"/>
          <w:lang w:eastAsia="zh-CN"/>
        </w:rPr>
        <w:t>万元，完成年初预算的</w:t>
      </w:r>
      <w:r>
        <w:rPr>
          <w:rFonts w:hint="eastAsia" w:ascii="仿宋_GB2312" w:eastAsia="仿宋_GB2312" w:cs="仿宋_GB2312"/>
          <w:bCs/>
          <w:sz w:val="32"/>
          <w:szCs w:val="32"/>
          <w:lang w:val="en-US" w:eastAsia="zh-CN"/>
        </w:rPr>
        <w:t>1266.2</w:t>
      </w:r>
      <w:r>
        <w:rPr>
          <w:rFonts w:hint="eastAsia" w:ascii="仿宋_GB2312" w:eastAsia="仿宋_GB2312" w:cs="仿宋_GB2312"/>
          <w:bCs/>
          <w:sz w:val="32"/>
          <w:szCs w:val="32"/>
          <w:lang w:eastAsia="zh-CN"/>
        </w:rPr>
        <w:t xml:space="preserve"> %。决算数大于预算数的主要原因是年初未将政法转移支付资金列入年初预算。 </w:t>
      </w:r>
    </w:p>
    <w:p>
      <w:pPr>
        <w:autoSpaceDE w:val="0"/>
        <w:autoSpaceDN w:val="0"/>
        <w:adjustRightInd w:val="0"/>
        <w:spacing w:line="560" w:lineRule="exact"/>
        <w:ind w:firstLine="640" w:firstLineChars="200"/>
        <w:rPr>
          <w:rFonts w:hint="eastAsia" w:ascii="仿宋_GB2312" w:eastAsia="仿宋_GB2312" w:cs="仿宋_GB2312"/>
          <w:bCs/>
          <w:sz w:val="32"/>
          <w:szCs w:val="32"/>
          <w:lang w:eastAsia="zh-CN"/>
        </w:rPr>
      </w:pPr>
      <w:r>
        <w:rPr>
          <w:rFonts w:hint="eastAsia" w:ascii="仿宋_GB2312" w:eastAsia="仿宋_GB2312" w:cs="仿宋_GB2312"/>
          <w:bCs/>
          <w:sz w:val="32"/>
          <w:szCs w:val="32"/>
          <w:lang w:eastAsia="zh-CN"/>
        </w:rPr>
        <w:t>3.公共安全支出（类）法院（款）案件审判（项）。年初</w:t>
      </w:r>
      <w:r>
        <w:rPr>
          <w:rFonts w:ascii="仿宋_GB2312" w:eastAsia="仿宋_GB2312" w:cs="仿宋_GB2312"/>
          <w:bCs/>
          <w:sz w:val="32"/>
          <w:szCs w:val="32"/>
          <w:lang w:eastAsia="zh-CN"/>
        </w:rPr>
        <w:t xml:space="preserve"> </w:t>
      </w:r>
      <w:r>
        <w:rPr>
          <w:rFonts w:hint="eastAsia" w:ascii="仿宋_GB2312" w:eastAsia="仿宋_GB2312" w:cs="仿宋_GB2312"/>
          <w:bCs/>
          <w:sz w:val="32"/>
          <w:szCs w:val="32"/>
          <w:lang w:eastAsia="zh-CN"/>
        </w:rPr>
        <w:t>预算为</w:t>
      </w:r>
      <w:r>
        <w:rPr>
          <w:rFonts w:hint="eastAsia" w:ascii="仿宋_GB2312" w:eastAsia="仿宋_GB2312" w:cs="仿宋_GB2312"/>
          <w:bCs/>
          <w:sz w:val="32"/>
          <w:szCs w:val="32"/>
          <w:lang w:val="en-US" w:eastAsia="zh-CN"/>
        </w:rPr>
        <w:t>23.61</w:t>
      </w:r>
      <w:r>
        <w:rPr>
          <w:rFonts w:hint="eastAsia" w:ascii="仿宋_GB2312" w:eastAsia="仿宋_GB2312" w:cs="仿宋_GB2312"/>
          <w:bCs/>
          <w:sz w:val="32"/>
          <w:szCs w:val="32"/>
          <w:lang w:eastAsia="zh-CN"/>
        </w:rPr>
        <w:t>万元，支出决算为</w:t>
      </w:r>
      <w:r>
        <w:rPr>
          <w:rFonts w:ascii="仿宋_GB2312" w:eastAsia="仿宋_GB2312" w:cs="仿宋_GB2312"/>
          <w:bCs/>
          <w:sz w:val="32"/>
          <w:szCs w:val="32"/>
          <w:lang w:eastAsia="zh-CN"/>
        </w:rPr>
        <w:t xml:space="preserve"> </w:t>
      </w:r>
      <w:r>
        <w:rPr>
          <w:rFonts w:hint="eastAsia" w:ascii="仿宋_GB2312" w:eastAsia="仿宋_GB2312" w:cs="仿宋_GB2312"/>
          <w:bCs/>
          <w:sz w:val="32"/>
          <w:szCs w:val="32"/>
          <w:lang w:val="en-US" w:eastAsia="zh-CN"/>
        </w:rPr>
        <w:t>0.99</w:t>
      </w:r>
      <w:r>
        <w:rPr>
          <w:rFonts w:hint="eastAsia" w:ascii="仿宋_GB2312" w:eastAsia="仿宋_GB2312" w:cs="仿宋_GB2312"/>
          <w:bCs/>
          <w:sz w:val="32"/>
          <w:szCs w:val="32"/>
          <w:lang w:eastAsia="zh-CN"/>
        </w:rPr>
        <w:t>万元，完成年初预算的</w:t>
      </w:r>
      <w:r>
        <w:rPr>
          <w:rFonts w:hint="eastAsia" w:ascii="仿宋_GB2312" w:eastAsia="仿宋_GB2312" w:cs="仿宋_GB2312"/>
          <w:bCs/>
          <w:sz w:val="32"/>
          <w:szCs w:val="32"/>
          <w:lang w:val="en-US" w:eastAsia="zh-CN"/>
        </w:rPr>
        <w:t>4.13</w:t>
      </w:r>
      <w:r>
        <w:rPr>
          <w:rFonts w:hint="eastAsia" w:ascii="仿宋_GB2312" w:eastAsia="仿宋_GB2312" w:cs="仿宋_GB2312"/>
          <w:bCs/>
          <w:sz w:val="32"/>
          <w:szCs w:val="32"/>
          <w:lang w:eastAsia="zh-CN"/>
        </w:rPr>
        <w:t>%。决算数小于预算数的主要原因是项目资金未使用完成</w:t>
      </w:r>
      <w:r>
        <w:rPr>
          <w:rFonts w:ascii="仿宋_GB2312" w:eastAsia="仿宋_GB2312" w:cs="仿宋_GB2312"/>
          <w:bCs/>
          <w:sz w:val="32"/>
          <w:szCs w:val="32"/>
          <w:lang w:eastAsia="zh-CN"/>
        </w:rPr>
        <w:t xml:space="preserve"> </w:t>
      </w:r>
      <w:r>
        <w:rPr>
          <w:rFonts w:hint="eastAsia" w:ascii="仿宋_GB2312" w:eastAsia="仿宋_GB2312" w:cs="仿宋_GB2312"/>
          <w:bCs/>
          <w:sz w:val="32"/>
          <w:szCs w:val="32"/>
          <w:lang w:eastAsia="zh-CN"/>
        </w:rPr>
        <w:t>。</w:t>
      </w:r>
    </w:p>
    <w:p>
      <w:pPr>
        <w:autoSpaceDE w:val="0"/>
        <w:autoSpaceDN w:val="0"/>
        <w:adjustRightInd w:val="0"/>
        <w:spacing w:line="560" w:lineRule="exact"/>
        <w:ind w:firstLine="640" w:firstLineChars="200"/>
        <w:rPr>
          <w:rFonts w:ascii="仿宋_GB2312" w:eastAsia="仿宋_GB2312" w:cs="仿宋_GB2312"/>
          <w:bCs/>
          <w:sz w:val="32"/>
          <w:szCs w:val="32"/>
          <w:lang w:eastAsia="zh-CN"/>
        </w:rPr>
      </w:pPr>
      <w:r>
        <w:rPr>
          <w:rFonts w:hint="eastAsia" w:ascii="仿宋_GB2312" w:eastAsia="仿宋_GB2312" w:cs="仿宋_GB2312"/>
          <w:bCs/>
          <w:sz w:val="32"/>
          <w:szCs w:val="32"/>
          <w:lang w:val="en-US" w:eastAsia="zh-CN"/>
        </w:rPr>
        <w:t>4.</w:t>
      </w:r>
      <w:r>
        <w:rPr>
          <w:rFonts w:hint="eastAsia" w:ascii="仿宋_GB2312" w:eastAsia="仿宋_GB2312" w:cs="仿宋_GB2312"/>
          <w:bCs/>
          <w:sz w:val="32"/>
          <w:szCs w:val="32"/>
          <w:lang w:eastAsia="zh-CN"/>
        </w:rPr>
        <w:t xml:space="preserve">公共安全支出（类）法院（款）案件执行（项）。年初预算为 </w:t>
      </w:r>
      <w:r>
        <w:rPr>
          <w:rFonts w:hint="eastAsia" w:ascii="仿宋_GB2312" w:eastAsia="仿宋_GB2312" w:cs="仿宋_GB2312"/>
          <w:bCs/>
          <w:sz w:val="32"/>
          <w:szCs w:val="32"/>
          <w:lang w:val="en-US" w:eastAsia="zh-CN"/>
        </w:rPr>
        <w:t>0</w:t>
      </w:r>
      <w:r>
        <w:rPr>
          <w:rFonts w:hint="eastAsia" w:ascii="仿宋_GB2312" w:eastAsia="仿宋_GB2312" w:cs="仿宋_GB2312"/>
          <w:bCs/>
          <w:sz w:val="32"/>
          <w:szCs w:val="32"/>
          <w:lang w:eastAsia="zh-CN"/>
        </w:rPr>
        <w:t>万元，支出决算为</w:t>
      </w:r>
      <w:r>
        <w:rPr>
          <w:rFonts w:hint="eastAsia" w:ascii="仿宋_GB2312" w:eastAsia="仿宋_GB2312" w:cs="仿宋_GB2312"/>
          <w:bCs/>
          <w:sz w:val="32"/>
          <w:szCs w:val="32"/>
          <w:lang w:val="en-US" w:eastAsia="zh-CN"/>
        </w:rPr>
        <w:t>35.47</w:t>
      </w:r>
      <w:r>
        <w:rPr>
          <w:rFonts w:hint="eastAsia" w:ascii="仿宋_GB2312" w:eastAsia="仿宋_GB2312" w:cs="仿宋_GB2312"/>
          <w:bCs/>
          <w:sz w:val="32"/>
          <w:szCs w:val="32"/>
          <w:lang w:eastAsia="zh-CN"/>
        </w:rPr>
        <w:t xml:space="preserve">万元。决算数大于预算数的主要原因是年中追加的资金及使用上年结转的资金。 </w:t>
      </w:r>
    </w:p>
    <w:p>
      <w:pPr>
        <w:autoSpaceDE w:val="0"/>
        <w:autoSpaceDN w:val="0"/>
        <w:adjustRightInd w:val="0"/>
        <w:spacing w:line="560" w:lineRule="exact"/>
        <w:ind w:firstLine="640" w:firstLineChars="200"/>
        <w:rPr>
          <w:rFonts w:hint="eastAsia" w:ascii="仿宋_GB2312" w:eastAsia="仿宋_GB2312" w:cs="仿宋_GB2312"/>
          <w:bCs/>
          <w:sz w:val="32"/>
          <w:szCs w:val="32"/>
          <w:lang w:eastAsia="zh-CN"/>
        </w:rPr>
      </w:pPr>
      <w:r>
        <w:rPr>
          <w:rFonts w:hint="eastAsia" w:ascii="仿宋_GB2312" w:eastAsia="仿宋_GB2312" w:cs="仿宋_GB2312"/>
          <w:bCs/>
          <w:sz w:val="32"/>
          <w:szCs w:val="32"/>
          <w:lang w:val="en-US" w:eastAsia="zh-CN"/>
        </w:rPr>
        <w:t>5.</w:t>
      </w:r>
      <w:r>
        <w:rPr>
          <w:rFonts w:hint="eastAsia" w:ascii="仿宋_GB2312" w:eastAsia="仿宋_GB2312" w:cs="仿宋_GB2312"/>
          <w:bCs/>
          <w:sz w:val="32"/>
          <w:szCs w:val="32"/>
          <w:lang w:eastAsia="zh-CN"/>
        </w:rPr>
        <w:t>公共安全支出（类）法院（款）“两庭”建设（项）。年初预算为</w:t>
      </w:r>
      <w:r>
        <w:rPr>
          <w:rFonts w:hint="eastAsia" w:ascii="仿宋_GB2312" w:eastAsia="仿宋_GB2312" w:cs="仿宋_GB2312"/>
          <w:bCs/>
          <w:sz w:val="32"/>
          <w:szCs w:val="32"/>
          <w:lang w:val="en-US" w:eastAsia="zh-CN"/>
        </w:rPr>
        <w:t>0</w:t>
      </w:r>
      <w:r>
        <w:rPr>
          <w:rFonts w:hint="eastAsia" w:ascii="仿宋_GB2312" w:eastAsia="仿宋_GB2312" w:cs="仿宋_GB2312"/>
          <w:bCs/>
          <w:sz w:val="32"/>
          <w:szCs w:val="32"/>
          <w:lang w:eastAsia="zh-CN"/>
        </w:rPr>
        <w:t xml:space="preserve">万元，支出决算为 </w:t>
      </w:r>
      <w:r>
        <w:rPr>
          <w:rFonts w:hint="eastAsia" w:ascii="仿宋_GB2312" w:eastAsia="仿宋_GB2312" w:cs="仿宋_GB2312"/>
          <w:bCs/>
          <w:sz w:val="32"/>
          <w:szCs w:val="32"/>
          <w:lang w:val="en-US" w:eastAsia="zh-CN"/>
        </w:rPr>
        <w:t>264.98</w:t>
      </w:r>
      <w:r>
        <w:rPr>
          <w:rFonts w:hint="eastAsia" w:ascii="仿宋_GB2312" w:eastAsia="仿宋_GB2312" w:cs="仿宋_GB2312"/>
          <w:bCs/>
          <w:sz w:val="32"/>
          <w:szCs w:val="32"/>
          <w:lang w:eastAsia="zh-CN"/>
        </w:rPr>
        <w:t xml:space="preserve">万元。决算数大于预算数的主要原因是上级年中追加的两庭建设补助经费。 </w:t>
      </w:r>
    </w:p>
    <w:p>
      <w:pPr>
        <w:autoSpaceDE w:val="0"/>
        <w:autoSpaceDN w:val="0"/>
        <w:adjustRightInd w:val="0"/>
        <w:spacing w:line="560" w:lineRule="exact"/>
        <w:ind w:firstLine="640" w:firstLineChars="200"/>
        <w:rPr>
          <w:rFonts w:hint="eastAsia" w:ascii="仿宋_GB2312" w:eastAsia="仿宋_GB2312" w:cs="仿宋_GB2312"/>
          <w:bCs/>
          <w:sz w:val="32"/>
          <w:szCs w:val="32"/>
          <w:lang w:eastAsia="zh-CN"/>
        </w:rPr>
      </w:pPr>
      <w:r>
        <w:rPr>
          <w:rFonts w:hint="eastAsia" w:ascii="仿宋_GB2312" w:eastAsia="仿宋_GB2312" w:cs="仿宋_GB2312"/>
          <w:bCs/>
          <w:sz w:val="32"/>
          <w:szCs w:val="32"/>
          <w:lang w:val="en-US" w:eastAsia="zh-CN"/>
        </w:rPr>
        <w:t>6.</w:t>
      </w:r>
      <w:r>
        <w:rPr>
          <w:rFonts w:hint="eastAsia" w:ascii="仿宋_GB2312" w:eastAsia="仿宋_GB2312" w:cs="仿宋_GB2312"/>
          <w:bCs/>
          <w:sz w:val="32"/>
          <w:szCs w:val="32"/>
          <w:lang w:eastAsia="zh-CN"/>
        </w:rPr>
        <w:t>社会保障和就业支出（类）行政事业单位离退休（款）归口管理的行政单位离退休（项）。年初预算为</w:t>
      </w:r>
      <w:r>
        <w:rPr>
          <w:rFonts w:hint="eastAsia" w:ascii="仿宋_GB2312" w:eastAsia="仿宋_GB2312" w:cs="仿宋_GB2312"/>
          <w:bCs/>
          <w:sz w:val="32"/>
          <w:szCs w:val="32"/>
          <w:lang w:val="en-US" w:eastAsia="zh-CN"/>
        </w:rPr>
        <w:t>0</w:t>
      </w:r>
      <w:r>
        <w:rPr>
          <w:rFonts w:hint="eastAsia" w:ascii="仿宋_GB2312" w:eastAsia="仿宋_GB2312" w:cs="仿宋_GB2312"/>
          <w:bCs/>
          <w:sz w:val="32"/>
          <w:szCs w:val="32"/>
          <w:lang w:eastAsia="zh-CN"/>
        </w:rPr>
        <w:t>万元，支出决算为</w:t>
      </w:r>
      <w:r>
        <w:rPr>
          <w:rFonts w:hint="eastAsia" w:ascii="仿宋_GB2312" w:eastAsia="仿宋_GB2312" w:cs="仿宋_GB2312"/>
          <w:bCs/>
          <w:sz w:val="32"/>
          <w:szCs w:val="32"/>
          <w:lang w:val="en-US" w:eastAsia="zh-CN"/>
        </w:rPr>
        <w:t>30.68</w:t>
      </w:r>
      <w:r>
        <w:rPr>
          <w:rFonts w:hint="eastAsia" w:ascii="仿宋_GB2312" w:eastAsia="仿宋_GB2312" w:cs="仿宋_GB2312"/>
          <w:bCs/>
          <w:sz w:val="32"/>
          <w:szCs w:val="32"/>
          <w:lang w:eastAsia="zh-CN"/>
        </w:rPr>
        <w:t xml:space="preserve">万元。决算数大于预算数的主要原因是年中追加的退休人员生活补助经费。 </w:t>
      </w:r>
    </w:p>
    <w:p>
      <w:pPr>
        <w:autoSpaceDE w:val="0"/>
        <w:autoSpaceDN w:val="0"/>
        <w:adjustRightInd w:val="0"/>
        <w:spacing w:line="560" w:lineRule="exact"/>
        <w:ind w:firstLine="640" w:firstLineChars="200"/>
        <w:rPr>
          <w:rFonts w:ascii="仿宋_GB2312" w:eastAsia="仿宋_GB2312" w:cs="仿宋_GB2312"/>
          <w:bCs/>
          <w:sz w:val="32"/>
          <w:szCs w:val="32"/>
          <w:lang w:eastAsia="zh-CN"/>
        </w:rPr>
      </w:pPr>
      <w:r>
        <w:rPr>
          <w:rFonts w:hint="eastAsia" w:ascii="仿宋_GB2312" w:eastAsia="仿宋_GB2312" w:cs="仿宋_GB2312"/>
          <w:bCs/>
          <w:sz w:val="32"/>
          <w:szCs w:val="32"/>
          <w:lang w:val="en-US" w:eastAsia="zh-CN"/>
        </w:rPr>
        <w:t>7.</w:t>
      </w:r>
      <w:r>
        <w:rPr>
          <w:rFonts w:hint="eastAsia" w:ascii="仿宋_GB2312" w:eastAsia="仿宋_GB2312" w:cs="仿宋_GB2312"/>
          <w:bCs/>
          <w:sz w:val="32"/>
          <w:szCs w:val="32"/>
          <w:lang w:eastAsia="zh-CN"/>
        </w:rPr>
        <w:t>社会保障和就业支出（类）行政事业单位离退休（款）机关事业单位基本养老保险缴费支出（项）。年初预算为</w:t>
      </w:r>
      <w:r>
        <w:rPr>
          <w:rFonts w:hint="eastAsia" w:ascii="仿宋_GB2312" w:eastAsia="仿宋_GB2312" w:cs="仿宋_GB2312"/>
          <w:bCs/>
          <w:sz w:val="32"/>
          <w:szCs w:val="32"/>
          <w:lang w:val="en-US" w:eastAsia="zh-CN"/>
        </w:rPr>
        <w:t>115.01</w:t>
      </w:r>
      <w:r>
        <w:rPr>
          <w:rFonts w:hint="eastAsia" w:ascii="仿宋_GB2312" w:eastAsia="仿宋_GB2312" w:cs="仿宋_GB2312"/>
          <w:bCs/>
          <w:sz w:val="32"/>
          <w:szCs w:val="32"/>
          <w:lang w:eastAsia="zh-CN"/>
        </w:rPr>
        <w:t>万元，支出决算为</w:t>
      </w:r>
      <w:r>
        <w:rPr>
          <w:rFonts w:hint="eastAsia" w:ascii="仿宋_GB2312" w:eastAsia="仿宋_GB2312" w:cs="仿宋_GB2312"/>
          <w:bCs/>
          <w:sz w:val="32"/>
          <w:szCs w:val="32"/>
          <w:lang w:val="en-US" w:eastAsia="zh-CN"/>
        </w:rPr>
        <w:t>155.15</w:t>
      </w:r>
      <w:r>
        <w:rPr>
          <w:rFonts w:hint="eastAsia" w:ascii="仿宋_GB2312" w:eastAsia="仿宋_GB2312" w:cs="仿宋_GB2312"/>
          <w:bCs/>
          <w:sz w:val="32"/>
          <w:szCs w:val="32"/>
          <w:lang w:eastAsia="zh-CN"/>
        </w:rPr>
        <w:t>万元，完成年初预算的</w:t>
      </w:r>
      <w:r>
        <w:rPr>
          <w:rFonts w:hint="eastAsia" w:ascii="仿宋_GB2312" w:eastAsia="仿宋_GB2312" w:cs="仿宋_GB2312"/>
          <w:bCs/>
          <w:sz w:val="32"/>
          <w:szCs w:val="32"/>
          <w:lang w:val="en-US" w:eastAsia="zh-CN"/>
        </w:rPr>
        <w:t>134.90</w:t>
      </w:r>
      <w:r>
        <w:rPr>
          <w:rFonts w:hint="eastAsia" w:ascii="仿宋_GB2312" w:eastAsia="仿宋_GB2312" w:cs="仿宋_GB2312"/>
          <w:bCs/>
          <w:sz w:val="32"/>
          <w:szCs w:val="32"/>
          <w:lang w:eastAsia="zh-CN"/>
        </w:rPr>
        <w:t xml:space="preserve">%。决算数大于预算数的主要原因是年中调整养老保险的缴费基数。 </w:t>
      </w:r>
    </w:p>
    <w:p>
      <w:pPr>
        <w:autoSpaceDE w:val="0"/>
        <w:autoSpaceDN w:val="0"/>
        <w:adjustRightInd w:val="0"/>
        <w:spacing w:line="560" w:lineRule="exact"/>
        <w:ind w:firstLine="640" w:firstLineChars="200"/>
        <w:rPr>
          <w:rFonts w:hint="default" w:ascii="仿宋_GB2312" w:eastAsia="仿宋_GB2312" w:cs="仿宋_GB2312"/>
          <w:bCs/>
          <w:sz w:val="32"/>
          <w:szCs w:val="32"/>
          <w:lang w:val="en-US" w:eastAsia="zh-CN"/>
        </w:rPr>
      </w:pPr>
      <w:r>
        <w:rPr>
          <w:rFonts w:hint="eastAsia" w:ascii="仿宋_GB2312" w:eastAsia="仿宋_GB2312" w:cs="仿宋_GB2312"/>
          <w:bCs/>
          <w:sz w:val="32"/>
          <w:szCs w:val="32"/>
          <w:lang w:val="en-US" w:eastAsia="zh-CN"/>
        </w:rPr>
        <w:t>8.</w:t>
      </w:r>
      <w:r>
        <w:rPr>
          <w:rFonts w:hint="eastAsia" w:ascii="仿宋_GB2312" w:eastAsia="仿宋_GB2312" w:cs="仿宋_GB2312"/>
          <w:bCs/>
          <w:sz w:val="32"/>
          <w:szCs w:val="32"/>
          <w:lang w:eastAsia="zh-CN"/>
        </w:rPr>
        <w:t>社会保障和就业支出（类）行政事业单位离退休（款）机关事业单位职业年金缴费支出（项）。年初预算为</w:t>
      </w:r>
      <w:r>
        <w:rPr>
          <w:rFonts w:hint="eastAsia" w:ascii="仿宋_GB2312" w:eastAsia="仿宋_GB2312" w:cs="仿宋_GB2312"/>
          <w:bCs/>
          <w:sz w:val="32"/>
          <w:szCs w:val="32"/>
          <w:lang w:val="en-US" w:eastAsia="zh-CN"/>
        </w:rPr>
        <w:t>0.59</w:t>
      </w:r>
      <w:r>
        <w:rPr>
          <w:rFonts w:hint="eastAsia" w:ascii="仿宋_GB2312" w:eastAsia="仿宋_GB2312" w:cs="仿宋_GB2312"/>
          <w:bCs/>
          <w:sz w:val="32"/>
          <w:szCs w:val="32"/>
          <w:lang w:eastAsia="zh-CN"/>
        </w:rPr>
        <w:t>万元，支出决算为</w:t>
      </w:r>
      <w:r>
        <w:rPr>
          <w:rFonts w:hint="eastAsia" w:ascii="仿宋_GB2312" w:eastAsia="仿宋_GB2312" w:cs="仿宋_GB2312"/>
          <w:bCs/>
          <w:sz w:val="32"/>
          <w:szCs w:val="32"/>
          <w:lang w:val="en-US" w:eastAsia="zh-CN"/>
        </w:rPr>
        <w:t>5.71</w:t>
      </w:r>
      <w:r>
        <w:rPr>
          <w:rFonts w:hint="eastAsia" w:ascii="仿宋_GB2312" w:eastAsia="仿宋_GB2312" w:cs="仿宋_GB2312"/>
          <w:bCs/>
          <w:sz w:val="32"/>
          <w:szCs w:val="32"/>
          <w:lang w:eastAsia="zh-CN"/>
        </w:rPr>
        <w:t>万元，完成年初预算的</w:t>
      </w:r>
      <w:r>
        <w:rPr>
          <w:rFonts w:hint="eastAsia" w:ascii="仿宋_GB2312" w:eastAsia="仿宋_GB2312" w:cs="仿宋_GB2312"/>
          <w:bCs/>
          <w:sz w:val="32"/>
          <w:szCs w:val="32"/>
          <w:lang w:val="en-US" w:eastAsia="zh-CN"/>
        </w:rPr>
        <w:t>967.79</w:t>
      </w:r>
      <w:r>
        <w:rPr>
          <w:rFonts w:hint="eastAsia" w:ascii="仿宋_GB2312" w:eastAsia="仿宋_GB2312" w:cs="仿宋_GB2312"/>
          <w:bCs/>
          <w:sz w:val="32"/>
          <w:szCs w:val="32"/>
          <w:lang w:eastAsia="zh-CN"/>
        </w:rPr>
        <w:t xml:space="preserve">%。决算数大于预算数的主要原因是年中调整职业年金的缴费基数。 </w:t>
      </w:r>
    </w:p>
    <w:p>
      <w:pPr>
        <w:autoSpaceDE w:val="0"/>
        <w:autoSpaceDN w:val="0"/>
        <w:adjustRightInd w:val="0"/>
        <w:spacing w:line="560" w:lineRule="exact"/>
        <w:ind w:firstLine="640" w:firstLineChars="200"/>
        <w:rPr>
          <w:rFonts w:hint="eastAsia" w:ascii="仿宋_GB2312" w:eastAsia="仿宋_GB2312" w:cs="仿宋_GB2312"/>
          <w:bCs/>
          <w:sz w:val="32"/>
          <w:szCs w:val="32"/>
          <w:lang w:eastAsia="zh-CN"/>
        </w:rPr>
      </w:pPr>
      <w:r>
        <w:rPr>
          <w:rFonts w:hint="eastAsia" w:ascii="仿宋_GB2312" w:eastAsia="仿宋_GB2312" w:cs="仿宋_GB2312"/>
          <w:bCs/>
          <w:sz w:val="32"/>
          <w:szCs w:val="32"/>
          <w:lang w:val="en-US" w:eastAsia="zh-CN"/>
        </w:rPr>
        <w:t>9.</w:t>
      </w:r>
      <w:r>
        <w:rPr>
          <w:rFonts w:hint="eastAsia" w:ascii="仿宋_GB2312" w:eastAsia="仿宋_GB2312" w:cs="仿宋_GB2312"/>
          <w:bCs/>
          <w:sz w:val="32"/>
          <w:szCs w:val="32"/>
          <w:lang w:eastAsia="zh-CN"/>
        </w:rPr>
        <w:t>社会保障和就业支出（类）其他社会保障和就业（款）其他社会保障和就业（项）。年初预算为</w:t>
      </w:r>
      <w:r>
        <w:rPr>
          <w:rFonts w:hint="eastAsia" w:ascii="仿宋_GB2312" w:eastAsia="仿宋_GB2312" w:cs="仿宋_GB2312"/>
          <w:bCs/>
          <w:sz w:val="32"/>
          <w:szCs w:val="32"/>
          <w:lang w:val="en-US" w:eastAsia="zh-CN"/>
        </w:rPr>
        <w:t>0</w:t>
      </w:r>
      <w:r>
        <w:rPr>
          <w:rFonts w:hint="eastAsia" w:ascii="仿宋_GB2312" w:eastAsia="仿宋_GB2312" w:cs="仿宋_GB2312"/>
          <w:bCs/>
          <w:sz w:val="32"/>
          <w:szCs w:val="32"/>
          <w:lang w:eastAsia="zh-CN"/>
        </w:rPr>
        <w:t>元，支出决算为</w:t>
      </w:r>
      <w:r>
        <w:rPr>
          <w:rFonts w:hint="eastAsia" w:ascii="仿宋_GB2312" w:eastAsia="仿宋_GB2312" w:cs="仿宋_GB2312"/>
          <w:bCs/>
          <w:sz w:val="32"/>
          <w:szCs w:val="32"/>
          <w:lang w:val="en-US" w:eastAsia="zh-CN"/>
        </w:rPr>
        <w:t>1.04</w:t>
      </w:r>
      <w:r>
        <w:rPr>
          <w:rFonts w:hint="eastAsia" w:ascii="仿宋_GB2312" w:eastAsia="仿宋_GB2312" w:cs="仿宋_GB2312"/>
          <w:bCs/>
          <w:sz w:val="32"/>
          <w:szCs w:val="32"/>
          <w:lang w:eastAsia="zh-CN"/>
        </w:rPr>
        <w:t xml:space="preserve">万元。决算数大于预算数的主要原因是年中追加其他社会保障和就业支出。 </w:t>
      </w:r>
    </w:p>
    <w:p>
      <w:pPr>
        <w:autoSpaceDE w:val="0"/>
        <w:autoSpaceDN w:val="0"/>
        <w:adjustRightInd w:val="0"/>
        <w:spacing w:line="560" w:lineRule="exact"/>
        <w:ind w:firstLine="640" w:firstLineChars="200"/>
        <w:rPr>
          <w:rFonts w:hint="eastAsia" w:ascii="仿宋_GB2312" w:eastAsia="仿宋_GB2312" w:cs="仿宋_GB2312"/>
          <w:bCs/>
          <w:sz w:val="32"/>
          <w:szCs w:val="32"/>
          <w:lang w:eastAsia="zh-CN"/>
        </w:rPr>
      </w:pPr>
      <w:r>
        <w:rPr>
          <w:rFonts w:hint="eastAsia" w:ascii="仿宋_GB2312" w:eastAsia="仿宋_GB2312" w:cs="仿宋_GB2312"/>
          <w:bCs/>
          <w:sz w:val="32"/>
          <w:szCs w:val="32"/>
          <w:lang w:val="en-US" w:eastAsia="zh-CN"/>
        </w:rPr>
        <w:t>10.</w:t>
      </w:r>
      <w:r>
        <w:rPr>
          <w:rFonts w:hint="eastAsia" w:ascii="仿宋_GB2312" w:eastAsia="仿宋_GB2312" w:cs="仿宋_GB2312"/>
          <w:bCs/>
          <w:sz w:val="32"/>
          <w:szCs w:val="32"/>
          <w:lang w:eastAsia="zh-CN"/>
        </w:rPr>
        <w:t>医疗卫生与计划生育支出（类）行政事业单位医疗（款）行政单位医疗（项）。年初预算为</w:t>
      </w:r>
      <w:r>
        <w:rPr>
          <w:rFonts w:hint="eastAsia" w:ascii="仿宋_GB2312" w:eastAsia="仿宋_GB2312" w:cs="仿宋_GB2312"/>
          <w:bCs/>
          <w:sz w:val="32"/>
          <w:szCs w:val="32"/>
          <w:lang w:val="en-US" w:eastAsia="zh-CN"/>
        </w:rPr>
        <w:t>43.81</w:t>
      </w:r>
      <w:r>
        <w:rPr>
          <w:rFonts w:hint="eastAsia" w:ascii="仿宋_GB2312" w:eastAsia="仿宋_GB2312" w:cs="仿宋_GB2312"/>
          <w:bCs/>
          <w:sz w:val="32"/>
          <w:szCs w:val="32"/>
          <w:lang w:eastAsia="zh-CN"/>
        </w:rPr>
        <w:t>万元，支出决算为</w:t>
      </w:r>
      <w:r>
        <w:rPr>
          <w:rFonts w:hint="eastAsia" w:ascii="仿宋_GB2312" w:eastAsia="仿宋_GB2312" w:cs="仿宋_GB2312"/>
          <w:bCs/>
          <w:sz w:val="32"/>
          <w:szCs w:val="32"/>
          <w:lang w:val="en-US" w:eastAsia="zh-CN"/>
        </w:rPr>
        <w:t>50.92</w:t>
      </w:r>
      <w:r>
        <w:rPr>
          <w:rFonts w:hint="eastAsia" w:ascii="仿宋_GB2312" w:eastAsia="仿宋_GB2312" w:cs="仿宋_GB2312"/>
          <w:bCs/>
          <w:sz w:val="32"/>
          <w:szCs w:val="32"/>
          <w:lang w:eastAsia="zh-CN"/>
        </w:rPr>
        <w:t>万元，完成年初预算的</w:t>
      </w:r>
      <w:r>
        <w:rPr>
          <w:rFonts w:hint="eastAsia" w:ascii="仿宋_GB2312" w:eastAsia="仿宋_GB2312" w:cs="仿宋_GB2312"/>
          <w:bCs/>
          <w:sz w:val="32"/>
          <w:szCs w:val="32"/>
          <w:lang w:val="en-US" w:eastAsia="zh-CN"/>
        </w:rPr>
        <w:t>116.23</w:t>
      </w:r>
      <w:r>
        <w:rPr>
          <w:rFonts w:hint="eastAsia" w:ascii="仿宋_GB2312" w:eastAsia="仿宋_GB2312" w:cs="仿宋_GB2312"/>
          <w:bCs/>
          <w:sz w:val="32"/>
          <w:szCs w:val="32"/>
          <w:lang w:eastAsia="zh-CN"/>
        </w:rPr>
        <w:t>%。决算数大于预算数的主要原因是年中调整行政单位医疗的缴费基数。</w:t>
      </w:r>
    </w:p>
    <w:p>
      <w:pPr>
        <w:autoSpaceDE w:val="0"/>
        <w:autoSpaceDN w:val="0"/>
        <w:adjustRightInd w:val="0"/>
        <w:spacing w:line="560" w:lineRule="exact"/>
        <w:ind w:firstLine="640" w:firstLineChars="200"/>
        <w:rPr>
          <w:rFonts w:hint="eastAsia" w:ascii="仿宋_GB2312" w:eastAsia="仿宋_GB2312" w:cs="仿宋_GB2312"/>
          <w:bCs/>
          <w:sz w:val="32"/>
          <w:szCs w:val="32"/>
          <w:lang w:eastAsia="zh-CN"/>
        </w:rPr>
      </w:pPr>
      <w:r>
        <w:rPr>
          <w:rFonts w:hint="eastAsia" w:ascii="仿宋_GB2312" w:eastAsia="仿宋_GB2312" w:cs="仿宋_GB2312"/>
          <w:bCs/>
          <w:sz w:val="32"/>
          <w:szCs w:val="32"/>
          <w:lang w:val="en-US" w:eastAsia="zh-CN"/>
        </w:rPr>
        <w:t>11.</w:t>
      </w:r>
      <w:r>
        <w:rPr>
          <w:rFonts w:hint="eastAsia" w:ascii="仿宋_GB2312" w:eastAsia="仿宋_GB2312" w:cs="仿宋_GB2312"/>
          <w:bCs/>
          <w:sz w:val="32"/>
          <w:szCs w:val="32"/>
          <w:lang w:eastAsia="zh-CN"/>
        </w:rPr>
        <w:t>医疗卫生与计划生育支出（类）行政事业单位医疗（款）行政单位医疗（项）。年初预算为</w:t>
      </w:r>
      <w:r>
        <w:rPr>
          <w:rFonts w:hint="eastAsia" w:ascii="仿宋_GB2312" w:eastAsia="仿宋_GB2312" w:cs="仿宋_GB2312"/>
          <w:bCs/>
          <w:sz w:val="32"/>
          <w:szCs w:val="32"/>
          <w:lang w:val="en-US" w:eastAsia="zh-CN"/>
        </w:rPr>
        <w:t>46.17</w:t>
      </w:r>
      <w:r>
        <w:rPr>
          <w:rFonts w:hint="eastAsia" w:ascii="仿宋_GB2312" w:eastAsia="仿宋_GB2312" w:cs="仿宋_GB2312"/>
          <w:bCs/>
          <w:sz w:val="32"/>
          <w:szCs w:val="32"/>
          <w:lang w:eastAsia="zh-CN"/>
        </w:rPr>
        <w:t>万元，支出决算为</w:t>
      </w:r>
      <w:r>
        <w:rPr>
          <w:rFonts w:hint="eastAsia" w:ascii="仿宋_GB2312" w:eastAsia="仿宋_GB2312" w:cs="仿宋_GB2312"/>
          <w:bCs/>
          <w:sz w:val="32"/>
          <w:szCs w:val="32"/>
          <w:lang w:val="en-US" w:eastAsia="zh-CN"/>
        </w:rPr>
        <w:t>58.17</w:t>
      </w:r>
      <w:r>
        <w:rPr>
          <w:rFonts w:hint="eastAsia" w:ascii="仿宋_GB2312" w:eastAsia="仿宋_GB2312" w:cs="仿宋_GB2312"/>
          <w:bCs/>
          <w:sz w:val="32"/>
          <w:szCs w:val="32"/>
          <w:lang w:eastAsia="zh-CN"/>
        </w:rPr>
        <w:t>万元，完成年初预算的</w:t>
      </w:r>
      <w:r>
        <w:rPr>
          <w:rFonts w:hint="eastAsia" w:ascii="仿宋_GB2312" w:eastAsia="仿宋_GB2312" w:cs="仿宋_GB2312"/>
          <w:bCs/>
          <w:sz w:val="32"/>
          <w:szCs w:val="32"/>
          <w:lang w:val="en-US" w:eastAsia="zh-CN"/>
        </w:rPr>
        <w:t>125.99</w:t>
      </w:r>
      <w:r>
        <w:rPr>
          <w:rFonts w:hint="eastAsia" w:ascii="仿宋_GB2312" w:eastAsia="仿宋_GB2312" w:cs="仿宋_GB2312"/>
          <w:bCs/>
          <w:sz w:val="32"/>
          <w:szCs w:val="32"/>
          <w:lang w:eastAsia="zh-CN"/>
        </w:rPr>
        <w:t>%。决算数大于预算数的主要原因是年中调整职业年金的缴费基数。</w:t>
      </w:r>
    </w:p>
    <w:p>
      <w:pPr>
        <w:autoSpaceDE w:val="0"/>
        <w:autoSpaceDN w:val="0"/>
        <w:adjustRightInd w:val="0"/>
        <w:spacing w:line="560" w:lineRule="exact"/>
        <w:ind w:firstLine="640" w:firstLineChars="200"/>
        <w:rPr>
          <w:rFonts w:hint="default" w:ascii="仿宋_GB2312" w:eastAsia="仿宋_GB2312" w:cs="仿宋_GB2312"/>
          <w:bCs/>
          <w:sz w:val="32"/>
          <w:szCs w:val="32"/>
          <w:lang w:val="en-US" w:eastAsia="zh-CN"/>
        </w:rPr>
      </w:pPr>
      <w:r>
        <w:rPr>
          <w:rFonts w:hint="eastAsia" w:ascii="仿宋_GB2312" w:eastAsia="仿宋_GB2312" w:cs="仿宋_GB2312"/>
          <w:bCs/>
          <w:sz w:val="32"/>
          <w:szCs w:val="32"/>
          <w:lang w:val="en-US" w:eastAsia="zh-CN"/>
        </w:rPr>
        <w:t>12.</w:t>
      </w:r>
      <w:r>
        <w:rPr>
          <w:rFonts w:hint="eastAsia" w:ascii="仿宋_GB2312" w:eastAsia="仿宋_GB2312" w:cs="仿宋_GB2312"/>
          <w:bCs/>
          <w:sz w:val="32"/>
          <w:szCs w:val="32"/>
          <w:lang w:eastAsia="zh-CN"/>
        </w:rPr>
        <w:t>住房保障支出（类）住房改革支出（款）住房公积金（项）。年初预算为</w:t>
      </w:r>
      <w:r>
        <w:rPr>
          <w:rFonts w:hint="eastAsia" w:ascii="仿宋_GB2312" w:eastAsia="仿宋_GB2312" w:cs="仿宋_GB2312"/>
          <w:bCs/>
          <w:sz w:val="32"/>
          <w:szCs w:val="32"/>
          <w:lang w:val="en-US" w:eastAsia="zh-CN"/>
        </w:rPr>
        <w:t>72.03</w:t>
      </w:r>
      <w:r>
        <w:rPr>
          <w:rFonts w:hint="eastAsia" w:ascii="仿宋_GB2312" w:eastAsia="仿宋_GB2312" w:cs="仿宋_GB2312"/>
          <w:bCs/>
          <w:sz w:val="32"/>
          <w:szCs w:val="32"/>
          <w:lang w:eastAsia="zh-CN"/>
        </w:rPr>
        <w:t>万元，支出决算为</w:t>
      </w:r>
      <w:r>
        <w:rPr>
          <w:rFonts w:hint="eastAsia" w:ascii="仿宋_GB2312" w:eastAsia="仿宋_GB2312" w:cs="仿宋_GB2312"/>
          <w:bCs/>
          <w:sz w:val="32"/>
          <w:szCs w:val="32"/>
          <w:lang w:val="en-US" w:eastAsia="zh-CN"/>
        </w:rPr>
        <w:t>71.36</w:t>
      </w:r>
      <w:r>
        <w:rPr>
          <w:rFonts w:hint="eastAsia" w:ascii="仿宋_GB2312" w:eastAsia="仿宋_GB2312" w:cs="仿宋_GB2312"/>
          <w:bCs/>
          <w:sz w:val="32"/>
          <w:szCs w:val="32"/>
          <w:lang w:eastAsia="zh-CN"/>
        </w:rPr>
        <w:t>万元，完成年初预算的</w:t>
      </w:r>
      <w:r>
        <w:rPr>
          <w:rFonts w:hint="eastAsia" w:ascii="仿宋_GB2312" w:eastAsia="仿宋_GB2312" w:cs="仿宋_GB2312"/>
          <w:bCs/>
          <w:sz w:val="32"/>
          <w:szCs w:val="32"/>
          <w:lang w:val="en-US" w:eastAsia="zh-CN"/>
        </w:rPr>
        <w:t>99.06</w:t>
      </w:r>
      <w:r>
        <w:rPr>
          <w:rFonts w:hint="eastAsia" w:ascii="仿宋_GB2312" w:eastAsia="仿宋_GB2312" w:cs="仿宋_GB2312"/>
          <w:bCs/>
          <w:sz w:val="32"/>
          <w:szCs w:val="32"/>
          <w:lang w:eastAsia="zh-CN"/>
        </w:rPr>
        <w:t>%。决算数小于预算数的主要原因是年中有干警退休。</w:t>
      </w:r>
    </w:p>
    <w:p>
      <w:pPr>
        <w:autoSpaceDE w:val="0"/>
        <w:autoSpaceDN w:val="0"/>
        <w:adjustRightInd w:val="0"/>
        <w:spacing w:line="560" w:lineRule="exact"/>
        <w:ind w:firstLine="640" w:firstLineChars="200"/>
        <w:rPr>
          <w:rFonts w:hint="default" w:ascii="仿宋_GB2312" w:eastAsia="仿宋_GB2312" w:cs="仿宋_GB2312"/>
          <w:bCs/>
          <w:sz w:val="32"/>
          <w:szCs w:val="32"/>
          <w:lang w:val="en-US" w:eastAsia="zh-CN"/>
        </w:rPr>
      </w:pPr>
    </w:p>
    <w:p>
      <w:pPr>
        <w:autoSpaceDE w:val="0"/>
        <w:autoSpaceDN w:val="0"/>
        <w:adjustRightInd w:val="0"/>
        <w:spacing w:line="560" w:lineRule="exact"/>
        <w:ind w:firstLine="640" w:firstLineChars="200"/>
        <w:rPr>
          <w:rFonts w:hint="default" w:ascii="仿宋_GB2312" w:eastAsia="仿宋_GB2312" w:cs="仿宋_GB2312"/>
          <w:bCs/>
          <w:sz w:val="32"/>
          <w:szCs w:val="32"/>
          <w:lang w:val="en-US" w:eastAsia="zh-CN"/>
        </w:rPr>
      </w:pPr>
    </w:p>
    <w:p>
      <w:pPr>
        <w:numPr>
          <w:ilvl w:val="0"/>
          <w:numId w:val="2"/>
        </w:numPr>
        <w:autoSpaceDE w:val="0"/>
        <w:autoSpaceDN w:val="0"/>
        <w:adjustRightInd w:val="0"/>
        <w:spacing w:line="560" w:lineRule="exact"/>
        <w:ind w:firstLine="643" w:firstLineChars="200"/>
        <w:rPr>
          <w:rFonts w:hint="eastAsia" w:ascii="仿宋_GB2312" w:eastAsia="仿宋_GB2312" w:cs="仿宋_GB2312"/>
          <w:b/>
          <w:sz w:val="32"/>
          <w:szCs w:val="32"/>
          <w:lang w:eastAsia="zh-CN"/>
        </w:rPr>
      </w:pPr>
      <w:r>
        <w:rPr>
          <w:rFonts w:hint="eastAsia" w:ascii="仿宋_GB2312" w:eastAsia="仿宋_GB2312" w:cs="仿宋_GB2312"/>
          <w:b/>
          <w:sz w:val="32"/>
          <w:szCs w:val="32"/>
          <w:lang w:eastAsia="zh-CN"/>
        </w:rPr>
        <w:t>一般公共预算财政拨款基本支出决算情况</w:t>
      </w:r>
    </w:p>
    <w:p>
      <w:pPr>
        <w:numPr>
          <w:ilvl w:val="0"/>
          <w:numId w:val="0"/>
        </w:numPr>
        <w:autoSpaceDE w:val="0"/>
        <w:autoSpaceDN w:val="0"/>
        <w:adjustRightInd w:val="0"/>
        <w:spacing w:line="560" w:lineRule="exact"/>
        <w:ind w:firstLine="960" w:firstLineChars="300"/>
        <w:rPr>
          <w:rFonts w:ascii="仿宋_GB2312" w:eastAsia="仿宋_GB2312" w:cs="仿宋_GB2312"/>
          <w:bCs/>
          <w:sz w:val="32"/>
          <w:szCs w:val="32"/>
          <w:lang w:eastAsia="zh-CN"/>
        </w:rPr>
      </w:pPr>
      <w:r>
        <w:rPr>
          <w:rFonts w:hint="eastAsia" w:ascii="仿宋_GB2312" w:eastAsia="仿宋_GB2312" w:cs="仿宋_GB2312"/>
          <w:bCs/>
          <w:sz w:val="32"/>
          <w:szCs w:val="32"/>
          <w:lang w:eastAsia="zh-CN"/>
        </w:rPr>
        <w:t>2018年度财政拨款基本支出</w:t>
      </w:r>
      <w:r>
        <w:rPr>
          <w:rFonts w:hint="eastAsia" w:ascii="仿宋_GB2312" w:eastAsia="仿宋_GB2312" w:cs="仿宋_GB2312"/>
          <w:bCs/>
          <w:sz w:val="32"/>
          <w:szCs w:val="32"/>
          <w:lang w:val="en-US" w:eastAsia="zh-CN"/>
        </w:rPr>
        <w:t>1907.51</w:t>
      </w:r>
      <w:bookmarkStart w:id="0" w:name="_GoBack"/>
      <w:bookmarkEnd w:id="0"/>
      <w:r>
        <w:rPr>
          <w:rFonts w:hint="eastAsia" w:ascii="仿宋_GB2312" w:eastAsia="仿宋_GB2312" w:cs="仿宋_GB2312"/>
          <w:bCs/>
          <w:sz w:val="32"/>
          <w:szCs w:val="32"/>
          <w:lang w:eastAsia="zh-CN"/>
        </w:rPr>
        <w:t>万元，其中：</w:t>
      </w:r>
    </w:p>
    <w:p>
      <w:pPr>
        <w:autoSpaceDE w:val="0"/>
        <w:autoSpaceDN w:val="0"/>
        <w:adjustRightInd w:val="0"/>
        <w:spacing w:line="560" w:lineRule="exact"/>
        <w:ind w:firstLine="640" w:firstLineChars="200"/>
        <w:rPr>
          <w:rFonts w:ascii="仿宋_GB2312" w:eastAsia="仿宋_GB2312" w:cs="仿宋_GB2312"/>
          <w:bCs/>
          <w:sz w:val="32"/>
          <w:szCs w:val="32"/>
          <w:lang w:eastAsia="zh-CN"/>
        </w:rPr>
      </w:pPr>
      <w:r>
        <w:rPr>
          <w:rFonts w:hint="eastAsia" w:ascii="仿宋_GB2312" w:eastAsia="仿宋_GB2312" w:cs="仿宋_GB2312"/>
          <w:bCs/>
          <w:sz w:val="32"/>
          <w:szCs w:val="32"/>
          <w:lang w:eastAsia="zh-CN"/>
        </w:rPr>
        <w:t xml:space="preserve"> 人员经费</w:t>
      </w:r>
      <w:r>
        <w:rPr>
          <w:rFonts w:hint="eastAsia" w:ascii="仿宋_GB2312" w:eastAsia="仿宋_GB2312" w:cs="仿宋_GB2312"/>
          <w:bCs/>
          <w:sz w:val="32"/>
          <w:szCs w:val="32"/>
          <w:lang w:val="en-US" w:eastAsia="zh-CN"/>
        </w:rPr>
        <w:t>1635.42</w:t>
      </w:r>
      <w:r>
        <w:rPr>
          <w:rFonts w:hint="eastAsia" w:ascii="仿宋_GB2312" w:eastAsia="仿宋_GB2312" w:cs="仿宋_GB2312"/>
          <w:bCs/>
          <w:sz w:val="32"/>
          <w:szCs w:val="32"/>
          <w:lang w:eastAsia="zh-CN"/>
        </w:rPr>
        <w:t>万元，主要包括：基本工资</w:t>
      </w:r>
      <w:r>
        <w:rPr>
          <w:rFonts w:hint="eastAsia" w:ascii="仿宋_GB2312" w:eastAsia="仿宋_GB2312" w:cs="仿宋_GB2312"/>
          <w:bCs/>
          <w:sz w:val="32"/>
          <w:szCs w:val="32"/>
          <w:lang w:val="en-US" w:eastAsia="zh-CN"/>
        </w:rPr>
        <w:t>335.58万元</w:t>
      </w:r>
      <w:r>
        <w:rPr>
          <w:rFonts w:hint="eastAsia" w:ascii="仿宋_GB2312" w:eastAsia="仿宋_GB2312" w:cs="仿宋_GB2312"/>
          <w:bCs/>
          <w:sz w:val="32"/>
          <w:szCs w:val="32"/>
          <w:lang w:eastAsia="zh-CN"/>
        </w:rPr>
        <w:t>、津贴补贴</w:t>
      </w:r>
      <w:r>
        <w:rPr>
          <w:rFonts w:hint="eastAsia" w:ascii="仿宋_GB2312" w:eastAsia="仿宋_GB2312" w:cs="仿宋_GB2312"/>
          <w:bCs/>
          <w:sz w:val="32"/>
          <w:szCs w:val="32"/>
          <w:lang w:val="en-US" w:eastAsia="zh-CN"/>
        </w:rPr>
        <w:t>277.14万元</w:t>
      </w:r>
      <w:r>
        <w:rPr>
          <w:rFonts w:hint="eastAsia" w:ascii="仿宋_GB2312" w:eastAsia="仿宋_GB2312" w:cs="仿宋_GB2312"/>
          <w:bCs/>
          <w:sz w:val="32"/>
          <w:szCs w:val="32"/>
          <w:lang w:eastAsia="zh-CN"/>
        </w:rPr>
        <w:t>、 奖金</w:t>
      </w:r>
      <w:r>
        <w:rPr>
          <w:rFonts w:hint="eastAsia" w:ascii="仿宋_GB2312" w:eastAsia="仿宋_GB2312" w:cs="仿宋_GB2312"/>
          <w:bCs/>
          <w:sz w:val="32"/>
          <w:szCs w:val="32"/>
          <w:lang w:val="en-US" w:eastAsia="zh-CN"/>
        </w:rPr>
        <w:t>356.48万元</w:t>
      </w:r>
      <w:r>
        <w:rPr>
          <w:rFonts w:hint="eastAsia" w:ascii="仿宋_GB2312" w:eastAsia="仿宋_GB2312" w:cs="仿宋_GB2312"/>
          <w:bCs/>
          <w:sz w:val="32"/>
          <w:szCs w:val="32"/>
          <w:lang w:eastAsia="zh-CN"/>
        </w:rPr>
        <w:t>、机关事业单位基本养老保险缴费</w:t>
      </w:r>
      <w:r>
        <w:rPr>
          <w:rFonts w:hint="eastAsia" w:ascii="仿宋_GB2312" w:eastAsia="仿宋_GB2312" w:cs="仿宋_GB2312"/>
          <w:bCs/>
          <w:sz w:val="32"/>
          <w:szCs w:val="32"/>
          <w:lang w:val="en-US" w:eastAsia="zh-CN"/>
        </w:rPr>
        <w:t>155.15万元</w:t>
      </w:r>
      <w:r>
        <w:rPr>
          <w:rFonts w:hint="eastAsia" w:ascii="仿宋_GB2312" w:eastAsia="仿宋_GB2312" w:cs="仿宋_GB2312"/>
          <w:bCs/>
          <w:sz w:val="32"/>
          <w:szCs w:val="32"/>
          <w:lang w:eastAsia="zh-CN"/>
        </w:rPr>
        <w:t>、职业年金缴费</w:t>
      </w:r>
      <w:r>
        <w:rPr>
          <w:rFonts w:hint="eastAsia" w:ascii="仿宋_GB2312" w:eastAsia="仿宋_GB2312" w:cs="仿宋_GB2312"/>
          <w:bCs/>
          <w:sz w:val="32"/>
          <w:szCs w:val="32"/>
          <w:lang w:val="en-US" w:eastAsia="zh-CN"/>
        </w:rPr>
        <w:t>5.72万元</w:t>
      </w:r>
      <w:r>
        <w:rPr>
          <w:rFonts w:hint="eastAsia" w:ascii="仿宋_GB2312" w:eastAsia="仿宋_GB2312" w:cs="仿宋_GB2312"/>
          <w:bCs/>
          <w:sz w:val="32"/>
          <w:szCs w:val="32"/>
          <w:lang w:eastAsia="zh-CN"/>
        </w:rPr>
        <w:t>、职工基本医疗保险缴费</w:t>
      </w:r>
      <w:r>
        <w:rPr>
          <w:rFonts w:hint="eastAsia" w:ascii="仿宋_GB2312" w:eastAsia="仿宋_GB2312" w:cs="仿宋_GB2312"/>
          <w:bCs/>
          <w:sz w:val="32"/>
          <w:szCs w:val="32"/>
          <w:lang w:val="en-US" w:eastAsia="zh-CN"/>
        </w:rPr>
        <w:t>50.92万元</w:t>
      </w:r>
      <w:r>
        <w:rPr>
          <w:rFonts w:hint="eastAsia" w:ascii="仿宋_GB2312" w:eastAsia="仿宋_GB2312" w:cs="仿宋_GB2312"/>
          <w:bCs/>
          <w:sz w:val="32"/>
          <w:szCs w:val="32"/>
          <w:lang w:eastAsia="zh-CN"/>
        </w:rPr>
        <w:t>、公务员医疗补助缴费</w:t>
      </w:r>
      <w:r>
        <w:rPr>
          <w:rFonts w:hint="eastAsia" w:ascii="仿宋_GB2312" w:eastAsia="仿宋_GB2312" w:cs="仿宋_GB2312"/>
          <w:bCs/>
          <w:sz w:val="32"/>
          <w:szCs w:val="32"/>
          <w:lang w:val="en-US" w:eastAsia="zh-CN"/>
        </w:rPr>
        <w:t>58.17万元</w:t>
      </w:r>
      <w:r>
        <w:rPr>
          <w:rFonts w:hint="eastAsia" w:ascii="仿宋_GB2312" w:eastAsia="仿宋_GB2312" w:cs="仿宋_GB2312"/>
          <w:bCs/>
          <w:sz w:val="32"/>
          <w:szCs w:val="32"/>
          <w:lang w:eastAsia="zh-CN"/>
        </w:rPr>
        <w:t>、其他社会保障缴费</w:t>
      </w:r>
      <w:r>
        <w:rPr>
          <w:rFonts w:hint="eastAsia" w:ascii="仿宋_GB2312" w:eastAsia="仿宋_GB2312" w:cs="仿宋_GB2312"/>
          <w:bCs/>
          <w:sz w:val="32"/>
          <w:szCs w:val="32"/>
          <w:lang w:val="en-US" w:eastAsia="zh-CN"/>
        </w:rPr>
        <w:t>5.05万元</w:t>
      </w:r>
      <w:r>
        <w:rPr>
          <w:rFonts w:hint="eastAsia" w:ascii="仿宋_GB2312" w:eastAsia="仿宋_GB2312" w:cs="仿宋_GB2312"/>
          <w:bCs/>
          <w:sz w:val="32"/>
          <w:szCs w:val="32"/>
          <w:lang w:eastAsia="zh-CN"/>
        </w:rPr>
        <w:t>、其他工资福利支出</w:t>
      </w:r>
      <w:r>
        <w:rPr>
          <w:rFonts w:hint="eastAsia" w:ascii="仿宋_GB2312" w:eastAsia="仿宋_GB2312" w:cs="仿宋_GB2312"/>
          <w:bCs/>
          <w:sz w:val="32"/>
          <w:szCs w:val="32"/>
          <w:lang w:val="en-US" w:eastAsia="zh-CN"/>
        </w:rPr>
        <w:t>283.88万元</w:t>
      </w:r>
      <w:r>
        <w:rPr>
          <w:rFonts w:hint="eastAsia" w:ascii="仿宋_GB2312" w:eastAsia="仿宋_GB2312" w:cs="仿宋_GB2312"/>
          <w:bCs/>
          <w:sz w:val="32"/>
          <w:szCs w:val="32"/>
          <w:lang w:eastAsia="zh-CN"/>
        </w:rPr>
        <w:t>、生活补助</w:t>
      </w:r>
      <w:r>
        <w:rPr>
          <w:rFonts w:hint="eastAsia" w:ascii="仿宋_GB2312" w:eastAsia="仿宋_GB2312" w:cs="仿宋_GB2312"/>
          <w:bCs/>
          <w:sz w:val="32"/>
          <w:szCs w:val="32"/>
          <w:lang w:val="en-US" w:eastAsia="zh-CN"/>
        </w:rPr>
        <w:t>35.88万元</w:t>
      </w:r>
      <w:r>
        <w:rPr>
          <w:rFonts w:hint="eastAsia" w:ascii="仿宋_GB2312" w:eastAsia="仿宋_GB2312" w:cs="仿宋_GB2312"/>
          <w:bCs/>
          <w:sz w:val="32"/>
          <w:szCs w:val="32"/>
          <w:lang w:eastAsia="zh-CN"/>
        </w:rPr>
        <w:t>、住房公积金</w:t>
      </w:r>
      <w:r>
        <w:rPr>
          <w:rFonts w:hint="eastAsia" w:ascii="仿宋_GB2312" w:eastAsia="仿宋_GB2312" w:cs="仿宋_GB2312"/>
          <w:bCs/>
          <w:sz w:val="32"/>
          <w:szCs w:val="32"/>
          <w:lang w:val="en-US" w:eastAsia="zh-CN"/>
        </w:rPr>
        <w:t>71.36万元</w:t>
      </w:r>
      <w:r>
        <w:rPr>
          <w:rFonts w:hint="eastAsia" w:ascii="仿宋_GB2312" w:eastAsia="仿宋_GB2312" w:cs="仿宋_GB2312"/>
          <w:bCs/>
          <w:sz w:val="32"/>
          <w:szCs w:val="32"/>
          <w:lang w:eastAsia="zh-CN"/>
        </w:rPr>
        <w:t>、其他对个人和家庭的补助支出</w:t>
      </w:r>
      <w:r>
        <w:rPr>
          <w:rFonts w:hint="eastAsia" w:ascii="仿宋_GB2312" w:eastAsia="仿宋_GB2312" w:cs="仿宋_GB2312"/>
          <w:bCs/>
          <w:sz w:val="32"/>
          <w:szCs w:val="32"/>
          <w:lang w:val="en-US" w:eastAsia="zh-CN"/>
        </w:rPr>
        <w:t>0.09万元</w:t>
      </w:r>
      <w:r>
        <w:rPr>
          <w:rFonts w:hint="eastAsia" w:ascii="仿宋_GB2312" w:eastAsia="仿宋_GB2312" w:cs="仿宋_GB2312"/>
          <w:bCs/>
          <w:sz w:val="32"/>
          <w:szCs w:val="32"/>
          <w:lang w:eastAsia="zh-CN"/>
        </w:rPr>
        <w:t>；</w:t>
      </w:r>
    </w:p>
    <w:p>
      <w:pPr>
        <w:autoSpaceDE w:val="0"/>
        <w:autoSpaceDN w:val="0"/>
        <w:adjustRightInd w:val="0"/>
        <w:spacing w:line="560" w:lineRule="exact"/>
        <w:ind w:firstLine="640" w:firstLineChars="200"/>
        <w:rPr>
          <w:rFonts w:ascii="仿宋_GB2312" w:eastAsia="仿宋_GB2312" w:cs="仿宋_GB2312"/>
          <w:bCs/>
          <w:sz w:val="32"/>
          <w:szCs w:val="32"/>
          <w:lang w:eastAsia="zh-CN"/>
        </w:rPr>
      </w:pPr>
      <w:r>
        <w:rPr>
          <w:rFonts w:hint="eastAsia" w:ascii="仿宋_GB2312" w:eastAsia="仿宋_GB2312" w:cs="仿宋_GB2312"/>
          <w:bCs/>
          <w:sz w:val="32"/>
          <w:szCs w:val="32"/>
          <w:lang w:eastAsia="zh-CN"/>
        </w:rPr>
        <w:t>公用经费</w:t>
      </w:r>
      <w:r>
        <w:rPr>
          <w:rFonts w:hint="eastAsia" w:ascii="仿宋_GB2312" w:eastAsia="仿宋_GB2312" w:cs="仿宋_GB2312"/>
          <w:bCs/>
          <w:sz w:val="32"/>
          <w:szCs w:val="32"/>
          <w:lang w:val="en-US" w:eastAsia="zh-CN"/>
        </w:rPr>
        <w:t>272.09</w:t>
      </w:r>
      <w:r>
        <w:rPr>
          <w:rFonts w:hint="eastAsia" w:ascii="仿宋_GB2312" w:eastAsia="仿宋_GB2312" w:cs="仿宋_GB2312"/>
          <w:bCs/>
          <w:sz w:val="32"/>
          <w:szCs w:val="32"/>
          <w:lang w:eastAsia="zh-CN"/>
        </w:rPr>
        <w:t>万元，主要包括：办公费</w:t>
      </w:r>
      <w:r>
        <w:rPr>
          <w:rFonts w:hint="eastAsia" w:ascii="仿宋_GB2312" w:eastAsia="仿宋_GB2312" w:cs="仿宋_GB2312"/>
          <w:bCs/>
          <w:sz w:val="32"/>
          <w:szCs w:val="32"/>
          <w:lang w:val="en-US" w:eastAsia="zh-CN"/>
        </w:rPr>
        <w:t>18.03</w:t>
      </w:r>
      <w:r>
        <w:rPr>
          <w:rFonts w:hint="eastAsia" w:ascii="仿宋_GB2312" w:eastAsia="仿宋_GB2312" w:cs="仿宋_GB2312"/>
          <w:bCs/>
          <w:sz w:val="32"/>
          <w:szCs w:val="32"/>
          <w:lang w:eastAsia="zh-CN"/>
        </w:rPr>
        <w:t>、印刷费</w:t>
      </w:r>
      <w:r>
        <w:rPr>
          <w:rFonts w:hint="eastAsia" w:ascii="仿宋_GB2312" w:eastAsia="仿宋_GB2312" w:cs="仿宋_GB2312"/>
          <w:bCs/>
          <w:sz w:val="32"/>
          <w:szCs w:val="32"/>
          <w:lang w:val="en-US" w:eastAsia="zh-CN"/>
        </w:rPr>
        <w:t>2.13万元</w:t>
      </w:r>
      <w:r>
        <w:rPr>
          <w:rFonts w:hint="eastAsia" w:ascii="仿宋_GB2312" w:eastAsia="仿宋_GB2312" w:cs="仿宋_GB2312"/>
          <w:bCs/>
          <w:sz w:val="32"/>
          <w:szCs w:val="32"/>
          <w:lang w:eastAsia="zh-CN"/>
        </w:rPr>
        <w:t>、水费</w:t>
      </w:r>
      <w:r>
        <w:rPr>
          <w:rFonts w:hint="eastAsia" w:ascii="仿宋_GB2312" w:eastAsia="仿宋_GB2312" w:cs="仿宋_GB2312"/>
          <w:bCs/>
          <w:sz w:val="32"/>
          <w:szCs w:val="32"/>
          <w:lang w:val="en-US" w:eastAsia="zh-CN"/>
        </w:rPr>
        <w:t>0.54万元</w:t>
      </w:r>
      <w:r>
        <w:rPr>
          <w:rFonts w:hint="eastAsia" w:ascii="仿宋_GB2312" w:eastAsia="仿宋_GB2312" w:cs="仿宋_GB2312"/>
          <w:bCs/>
          <w:sz w:val="32"/>
          <w:szCs w:val="32"/>
          <w:lang w:eastAsia="zh-CN"/>
        </w:rPr>
        <w:t>、电费</w:t>
      </w:r>
      <w:r>
        <w:rPr>
          <w:rFonts w:hint="eastAsia" w:ascii="仿宋_GB2312" w:eastAsia="仿宋_GB2312" w:cs="仿宋_GB2312"/>
          <w:bCs/>
          <w:sz w:val="32"/>
          <w:szCs w:val="32"/>
          <w:lang w:val="en-US" w:eastAsia="zh-CN"/>
        </w:rPr>
        <w:t>14.17万元</w:t>
      </w:r>
      <w:r>
        <w:rPr>
          <w:rFonts w:hint="eastAsia" w:ascii="仿宋_GB2312" w:eastAsia="仿宋_GB2312" w:cs="仿宋_GB2312"/>
          <w:bCs/>
          <w:sz w:val="32"/>
          <w:szCs w:val="32"/>
          <w:lang w:eastAsia="zh-CN"/>
        </w:rPr>
        <w:t>、邮电费</w:t>
      </w:r>
      <w:r>
        <w:rPr>
          <w:rFonts w:hint="eastAsia" w:ascii="仿宋_GB2312" w:eastAsia="仿宋_GB2312" w:cs="仿宋_GB2312"/>
          <w:bCs/>
          <w:sz w:val="32"/>
          <w:szCs w:val="32"/>
          <w:lang w:val="en-US" w:eastAsia="zh-CN"/>
        </w:rPr>
        <w:t>0.03万元</w:t>
      </w:r>
      <w:r>
        <w:rPr>
          <w:rFonts w:hint="eastAsia" w:ascii="仿宋_GB2312" w:eastAsia="仿宋_GB2312" w:cs="仿宋_GB2312"/>
          <w:bCs/>
          <w:sz w:val="32"/>
          <w:szCs w:val="32"/>
          <w:lang w:eastAsia="zh-CN"/>
        </w:rPr>
        <w:t>、差旅费</w:t>
      </w:r>
      <w:r>
        <w:rPr>
          <w:rFonts w:hint="eastAsia" w:ascii="仿宋_GB2312" w:eastAsia="仿宋_GB2312" w:cs="仿宋_GB2312"/>
          <w:bCs/>
          <w:sz w:val="32"/>
          <w:szCs w:val="32"/>
          <w:lang w:val="en-US" w:eastAsia="zh-CN"/>
        </w:rPr>
        <w:t>16.99万元</w:t>
      </w:r>
      <w:r>
        <w:rPr>
          <w:rFonts w:hint="eastAsia" w:ascii="仿宋_GB2312" w:eastAsia="仿宋_GB2312" w:cs="仿宋_GB2312"/>
          <w:bCs/>
          <w:sz w:val="32"/>
          <w:szCs w:val="32"/>
          <w:lang w:eastAsia="zh-CN"/>
        </w:rPr>
        <w:t>、维修（护）费</w:t>
      </w:r>
      <w:r>
        <w:rPr>
          <w:rFonts w:hint="eastAsia" w:ascii="仿宋_GB2312" w:eastAsia="仿宋_GB2312" w:cs="仿宋_GB2312"/>
          <w:bCs/>
          <w:sz w:val="32"/>
          <w:szCs w:val="32"/>
          <w:lang w:val="en-US" w:eastAsia="zh-CN"/>
        </w:rPr>
        <w:t>4.13万元</w:t>
      </w:r>
      <w:r>
        <w:rPr>
          <w:rFonts w:hint="eastAsia" w:ascii="仿宋_GB2312" w:eastAsia="仿宋_GB2312" w:cs="仿宋_GB2312"/>
          <w:bCs/>
          <w:sz w:val="32"/>
          <w:szCs w:val="32"/>
          <w:lang w:eastAsia="zh-CN"/>
        </w:rPr>
        <w:t>、租赁费</w:t>
      </w:r>
      <w:r>
        <w:rPr>
          <w:rFonts w:hint="eastAsia" w:ascii="仿宋_GB2312" w:eastAsia="仿宋_GB2312" w:cs="仿宋_GB2312"/>
          <w:bCs/>
          <w:sz w:val="32"/>
          <w:szCs w:val="32"/>
          <w:lang w:val="en-US" w:eastAsia="zh-CN"/>
        </w:rPr>
        <w:t>1.96万元</w:t>
      </w:r>
      <w:r>
        <w:rPr>
          <w:rFonts w:hint="eastAsia" w:ascii="仿宋_GB2312" w:eastAsia="仿宋_GB2312" w:cs="仿宋_GB2312"/>
          <w:bCs/>
          <w:sz w:val="32"/>
          <w:szCs w:val="32"/>
          <w:lang w:eastAsia="zh-CN"/>
        </w:rPr>
        <w:t>、会议费</w:t>
      </w:r>
      <w:r>
        <w:rPr>
          <w:rFonts w:hint="eastAsia" w:ascii="仿宋_GB2312" w:eastAsia="仿宋_GB2312" w:cs="仿宋_GB2312"/>
          <w:bCs/>
          <w:sz w:val="32"/>
          <w:szCs w:val="32"/>
          <w:lang w:val="en-US" w:eastAsia="zh-CN"/>
        </w:rPr>
        <w:t>6.83万元</w:t>
      </w:r>
      <w:r>
        <w:rPr>
          <w:rFonts w:hint="eastAsia" w:ascii="仿宋_GB2312" w:eastAsia="仿宋_GB2312" w:cs="仿宋_GB2312"/>
          <w:bCs/>
          <w:sz w:val="32"/>
          <w:szCs w:val="32"/>
          <w:lang w:eastAsia="zh-CN"/>
        </w:rPr>
        <w:t>、培训费</w:t>
      </w:r>
      <w:r>
        <w:rPr>
          <w:rFonts w:hint="eastAsia" w:ascii="仿宋_GB2312" w:eastAsia="仿宋_GB2312" w:cs="仿宋_GB2312"/>
          <w:bCs/>
          <w:sz w:val="32"/>
          <w:szCs w:val="32"/>
          <w:lang w:val="en-US" w:eastAsia="zh-CN"/>
        </w:rPr>
        <w:t>0.19万元</w:t>
      </w:r>
      <w:r>
        <w:rPr>
          <w:rFonts w:hint="eastAsia" w:ascii="仿宋_GB2312" w:eastAsia="仿宋_GB2312" w:cs="仿宋_GB2312"/>
          <w:bCs/>
          <w:sz w:val="32"/>
          <w:szCs w:val="32"/>
          <w:lang w:eastAsia="zh-CN"/>
        </w:rPr>
        <w:t>、公务接待费</w:t>
      </w:r>
      <w:r>
        <w:rPr>
          <w:rFonts w:hint="eastAsia" w:ascii="仿宋_GB2312" w:eastAsia="仿宋_GB2312" w:cs="仿宋_GB2312"/>
          <w:bCs/>
          <w:sz w:val="32"/>
          <w:szCs w:val="32"/>
          <w:lang w:val="en-US" w:eastAsia="zh-CN"/>
        </w:rPr>
        <w:t>1.64</w:t>
      </w:r>
      <w:r>
        <w:rPr>
          <w:rFonts w:hint="eastAsia" w:ascii="仿宋_GB2312" w:eastAsia="仿宋_GB2312" w:cs="仿宋_GB2312"/>
          <w:bCs/>
          <w:sz w:val="32"/>
          <w:szCs w:val="32"/>
          <w:lang w:eastAsia="zh-CN"/>
        </w:rPr>
        <w:t>、被装购置费</w:t>
      </w:r>
      <w:r>
        <w:rPr>
          <w:rFonts w:hint="eastAsia" w:ascii="仿宋_GB2312" w:eastAsia="仿宋_GB2312" w:cs="仿宋_GB2312"/>
          <w:bCs/>
          <w:sz w:val="32"/>
          <w:szCs w:val="32"/>
          <w:lang w:val="en-US" w:eastAsia="zh-CN"/>
        </w:rPr>
        <w:t>2.12万元、</w:t>
      </w:r>
      <w:r>
        <w:rPr>
          <w:rFonts w:hint="eastAsia" w:ascii="仿宋_GB2312" w:eastAsia="仿宋_GB2312" w:cs="仿宋_GB2312"/>
          <w:bCs/>
          <w:sz w:val="32"/>
          <w:szCs w:val="32"/>
          <w:lang w:eastAsia="zh-CN"/>
        </w:rPr>
        <w:t>劳务费</w:t>
      </w:r>
      <w:r>
        <w:rPr>
          <w:rFonts w:hint="eastAsia" w:ascii="仿宋_GB2312" w:eastAsia="仿宋_GB2312" w:cs="仿宋_GB2312"/>
          <w:bCs/>
          <w:sz w:val="32"/>
          <w:szCs w:val="32"/>
          <w:lang w:val="en-US" w:eastAsia="zh-CN"/>
        </w:rPr>
        <w:t>8.72万元</w:t>
      </w:r>
      <w:r>
        <w:rPr>
          <w:rFonts w:hint="eastAsia" w:ascii="仿宋_GB2312" w:eastAsia="仿宋_GB2312" w:cs="仿宋_GB2312"/>
          <w:bCs/>
          <w:sz w:val="32"/>
          <w:szCs w:val="32"/>
          <w:lang w:eastAsia="zh-CN"/>
        </w:rPr>
        <w:t>、工会经费</w:t>
      </w:r>
      <w:r>
        <w:rPr>
          <w:rFonts w:hint="eastAsia" w:ascii="仿宋_GB2312" w:eastAsia="仿宋_GB2312" w:cs="仿宋_GB2312"/>
          <w:bCs/>
          <w:sz w:val="32"/>
          <w:szCs w:val="32"/>
          <w:lang w:val="en-US" w:eastAsia="zh-CN"/>
        </w:rPr>
        <w:t>9.05万元</w:t>
      </w:r>
      <w:r>
        <w:rPr>
          <w:rFonts w:hint="eastAsia" w:ascii="仿宋_GB2312" w:eastAsia="仿宋_GB2312" w:cs="仿宋_GB2312"/>
          <w:bCs/>
          <w:sz w:val="32"/>
          <w:szCs w:val="32"/>
          <w:lang w:eastAsia="zh-CN"/>
        </w:rPr>
        <w:t>、公务用车运行维护费</w:t>
      </w:r>
      <w:r>
        <w:rPr>
          <w:rFonts w:hint="eastAsia" w:ascii="仿宋_GB2312" w:eastAsia="仿宋_GB2312" w:cs="仿宋_GB2312"/>
          <w:bCs/>
          <w:sz w:val="32"/>
          <w:szCs w:val="32"/>
          <w:lang w:val="en-US" w:eastAsia="zh-CN"/>
        </w:rPr>
        <w:t>25.71万元</w:t>
      </w:r>
      <w:r>
        <w:rPr>
          <w:rFonts w:hint="eastAsia" w:ascii="仿宋_GB2312" w:eastAsia="仿宋_GB2312" w:cs="仿宋_GB2312"/>
          <w:bCs/>
          <w:sz w:val="32"/>
          <w:szCs w:val="32"/>
          <w:lang w:eastAsia="zh-CN"/>
        </w:rPr>
        <w:t>、其他交通费用</w:t>
      </w:r>
      <w:r>
        <w:rPr>
          <w:rFonts w:hint="eastAsia" w:ascii="仿宋_GB2312" w:eastAsia="仿宋_GB2312" w:cs="仿宋_GB2312"/>
          <w:bCs/>
          <w:sz w:val="32"/>
          <w:szCs w:val="32"/>
          <w:lang w:val="en-US" w:eastAsia="zh-CN"/>
        </w:rPr>
        <w:t>76.74万元</w:t>
      </w:r>
      <w:r>
        <w:rPr>
          <w:rFonts w:hint="eastAsia" w:ascii="仿宋_GB2312" w:eastAsia="仿宋_GB2312" w:cs="仿宋_GB2312"/>
          <w:bCs/>
          <w:sz w:val="32"/>
          <w:szCs w:val="32"/>
          <w:lang w:eastAsia="zh-CN"/>
        </w:rPr>
        <w:t>、其他商品和服务支出</w:t>
      </w:r>
      <w:r>
        <w:rPr>
          <w:rFonts w:hint="eastAsia" w:ascii="仿宋_GB2312" w:eastAsia="仿宋_GB2312" w:cs="仿宋_GB2312"/>
          <w:bCs/>
          <w:sz w:val="32"/>
          <w:szCs w:val="32"/>
          <w:lang w:val="en-US" w:eastAsia="zh-CN"/>
        </w:rPr>
        <w:t>75.33万元</w:t>
      </w:r>
      <w:r>
        <w:rPr>
          <w:rFonts w:hint="eastAsia" w:ascii="仿宋_GB2312" w:eastAsia="仿宋_GB2312" w:cs="仿宋_GB2312"/>
          <w:bCs/>
          <w:sz w:val="32"/>
          <w:szCs w:val="32"/>
          <w:lang w:eastAsia="zh-CN"/>
        </w:rPr>
        <w:t>、办公设备购置</w:t>
      </w:r>
      <w:r>
        <w:rPr>
          <w:rFonts w:hint="eastAsia" w:ascii="仿宋_GB2312" w:eastAsia="仿宋_GB2312" w:cs="仿宋_GB2312"/>
          <w:bCs/>
          <w:sz w:val="32"/>
          <w:szCs w:val="32"/>
          <w:lang w:val="en-US" w:eastAsia="zh-CN"/>
        </w:rPr>
        <w:t>7.78万元</w:t>
      </w:r>
      <w:r>
        <w:rPr>
          <w:rFonts w:hint="eastAsia" w:ascii="仿宋_GB2312" w:eastAsia="仿宋_GB2312" w:cs="仿宋_GB2312"/>
          <w:bCs/>
          <w:sz w:val="32"/>
          <w:szCs w:val="32"/>
          <w:lang w:eastAsia="zh-CN"/>
        </w:rPr>
        <w:t>。</w:t>
      </w:r>
    </w:p>
    <w:p>
      <w:pPr>
        <w:autoSpaceDE w:val="0"/>
        <w:autoSpaceDN w:val="0"/>
        <w:adjustRightInd w:val="0"/>
        <w:spacing w:line="560" w:lineRule="exact"/>
        <w:ind w:firstLine="640" w:firstLineChars="200"/>
        <w:rPr>
          <w:rFonts w:ascii="仿宋_GB2312" w:eastAsia="仿宋_GB2312" w:cs="仿宋_GB2312"/>
          <w:bCs/>
          <w:sz w:val="32"/>
          <w:szCs w:val="32"/>
          <w:lang w:eastAsia="zh-CN"/>
        </w:rPr>
      </w:pPr>
      <w:r>
        <w:rPr>
          <w:rFonts w:hint="eastAsia" w:ascii="仿宋_GB2312" w:eastAsia="仿宋_GB2312" w:cs="仿宋_GB2312"/>
          <w:bCs/>
          <w:sz w:val="32"/>
          <w:szCs w:val="32"/>
          <w:lang w:eastAsia="zh-CN"/>
        </w:rPr>
        <w:t>七、</w:t>
      </w:r>
      <w:r>
        <w:rPr>
          <w:rFonts w:hint="eastAsia" w:ascii="仿宋_GB2312" w:eastAsia="仿宋_GB2312" w:cs="仿宋_GB2312"/>
          <w:b/>
          <w:sz w:val="32"/>
          <w:szCs w:val="32"/>
          <w:lang w:eastAsia="zh-CN"/>
        </w:rPr>
        <w:t>一般公共预算财政拨款“三公”</w:t>
      </w:r>
      <w:r>
        <w:rPr>
          <w:rFonts w:ascii="仿宋_GB2312" w:eastAsia="仿宋_GB2312" w:cs="仿宋_GB2312"/>
          <w:b/>
          <w:sz w:val="32"/>
          <w:szCs w:val="32"/>
          <w:lang w:eastAsia="zh-CN"/>
        </w:rPr>
        <w:t xml:space="preserve"> </w:t>
      </w:r>
      <w:r>
        <w:rPr>
          <w:rFonts w:hint="eastAsia" w:ascii="仿宋_GB2312" w:eastAsia="仿宋_GB2312" w:cs="仿宋_GB2312"/>
          <w:b/>
          <w:sz w:val="32"/>
          <w:szCs w:val="32"/>
          <w:lang w:eastAsia="zh-CN"/>
        </w:rPr>
        <w:t>经费支出决算情况</w:t>
      </w:r>
    </w:p>
    <w:p>
      <w:pPr>
        <w:autoSpaceDE w:val="0"/>
        <w:autoSpaceDN w:val="0"/>
        <w:adjustRightInd w:val="0"/>
        <w:spacing w:line="560" w:lineRule="exact"/>
        <w:ind w:firstLine="640" w:firstLineChars="200"/>
        <w:rPr>
          <w:rFonts w:ascii="仿宋_GB2312" w:eastAsia="仿宋_GB2312" w:cs="仿宋_GB2312"/>
          <w:bCs/>
          <w:sz w:val="32"/>
          <w:szCs w:val="32"/>
          <w:lang w:eastAsia="zh-CN"/>
        </w:rPr>
      </w:pPr>
      <w:r>
        <w:rPr>
          <w:rFonts w:hint="eastAsia" w:ascii="仿宋_GB2312" w:eastAsia="仿宋_GB2312" w:cs="仿宋_GB2312"/>
          <w:bCs/>
          <w:sz w:val="32"/>
          <w:szCs w:val="32"/>
          <w:lang w:eastAsia="zh-CN"/>
        </w:rPr>
        <w:t>（一）“三公”经费财政拨款支出决算总体情况</w:t>
      </w:r>
      <w:r>
        <w:rPr>
          <w:rFonts w:hint="eastAsia" w:ascii="仿宋_GB2312" w:eastAsia="仿宋_GB2312" w:cs="仿宋_GB2312"/>
          <w:b w:val="0"/>
          <w:bCs/>
          <w:sz w:val="32"/>
          <w:szCs w:val="32"/>
          <w:lang w:eastAsia="zh-CN"/>
        </w:rPr>
        <w:t>说明</w:t>
      </w:r>
      <w:r>
        <w:rPr>
          <w:rFonts w:hint="eastAsia" w:ascii="仿宋_GB2312" w:eastAsia="仿宋_GB2312" w:cs="仿宋_GB2312"/>
          <w:bCs/>
          <w:sz w:val="32"/>
          <w:szCs w:val="32"/>
          <w:lang w:eastAsia="zh-CN"/>
        </w:rPr>
        <w:t xml:space="preserve"> </w:t>
      </w:r>
    </w:p>
    <w:p>
      <w:pPr>
        <w:autoSpaceDE w:val="0"/>
        <w:autoSpaceDN w:val="0"/>
        <w:adjustRightInd w:val="0"/>
        <w:spacing w:line="560" w:lineRule="exact"/>
        <w:ind w:firstLine="640" w:firstLineChars="200"/>
        <w:rPr>
          <w:rFonts w:ascii="仿宋_GB2312" w:eastAsia="仿宋_GB2312" w:cs="仿宋_GB2312"/>
          <w:bCs/>
          <w:sz w:val="32"/>
          <w:szCs w:val="32"/>
          <w:lang w:eastAsia="zh-CN"/>
        </w:rPr>
      </w:pPr>
      <w:r>
        <w:rPr>
          <w:rFonts w:ascii="仿宋_GB2312" w:eastAsia="仿宋_GB2312" w:cs="仿宋_GB2312"/>
          <w:bCs/>
          <w:sz w:val="32"/>
          <w:szCs w:val="32"/>
          <w:lang w:eastAsia="zh-CN"/>
        </w:rPr>
        <w:t>201</w:t>
      </w:r>
      <w:r>
        <w:rPr>
          <w:rFonts w:hint="eastAsia" w:ascii="仿宋_GB2312" w:eastAsia="仿宋_GB2312" w:cs="仿宋_GB2312"/>
          <w:bCs/>
          <w:sz w:val="32"/>
          <w:szCs w:val="32"/>
          <w:lang w:eastAsia="zh-CN"/>
        </w:rPr>
        <w:t>8</w:t>
      </w:r>
      <w:r>
        <w:rPr>
          <w:rFonts w:ascii="仿宋_GB2312" w:eastAsia="仿宋_GB2312" w:cs="仿宋_GB2312"/>
          <w:bCs/>
          <w:sz w:val="32"/>
          <w:szCs w:val="32"/>
          <w:lang w:eastAsia="zh-CN"/>
        </w:rPr>
        <w:t xml:space="preserve"> </w:t>
      </w:r>
      <w:r>
        <w:rPr>
          <w:rFonts w:hint="eastAsia" w:ascii="仿宋_GB2312" w:eastAsia="仿宋_GB2312" w:cs="仿宋_GB2312"/>
          <w:bCs/>
          <w:sz w:val="32"/>
          <w:szCs w:val="32"/>
          <w:lang w:eastAsia="zh-CN"/>
        </w:rPr>
        <w:t>年度“三公”经费财政拨款支出预算为</w:t>
      </w:r>
      <w:r>
        <w:rPr>
          <w:rFonts w:hint="eastAsia" w:ascii="仿宋_GB2312" w:eastAsia="仿宋_GB2312" w:cs="仿宋_GB2312"/>
          <w:bCs/>
          <w:sz w:val="32"/>
          <w:szCs w:val="32"/>
          <w:lang w:val="en-US" w:eastAsia="zh-CN"/>
        </w:rPr>
        <w:t>91.28</w:t>
      </w:r>
      <w:r>
        <w:rPr>
          <w:rFonts w:hint="eastAsia" w:ascii="仿宋_GB2312" w:eastAsia="仿宋_GB2312" w:cs="仿宋_GB2312"/>
          <w:bCs/>
          <w:sz w:val="32"/>
          <w:szCs w:val="32"/>
          <w:lang w:eastAsia="zh-CN"/>
        </w:rPr>
        <w:t>万元，支出决算为</w:t>
      </w:r>
      <w:r>
        <w:rPr>
          <w:rFonts w:hint="eastAsia" w:ascii="仿宋_GB2312" w:eastAsia="仿宋_GB2312" w:cs="仿宋_GB2312"/>
          <w:bCs/>
          <w:sz w:val="32"/>
          <w:szCs w:val="32"/>
          <w:lang w:val="en-US" w:eastAsia="zh-CN"/>
        </w:rPr>
        <w:t>89.54</w:t>
      </w:r>
      <w:r>
        <w:rPr>
          <w:rFonts w:hint="eastAsia" w:ascii="仿宋_GB2312" w:eastAsia="仿宋_GB2312" w:cs="仿宋_GB2312"/>
          <w:bCs/>
          <w:sz w:val="32"/>
          <w:szCs w:val="32"/>
          <w:lang w:eastAsia="zh-CN"/>
        </w:rPr>
        <w:t>万元，完成预算的</w:t>
      </w:r>
      <w:r>
        <w:rPr>
          <w:rFonts w:hint="eastAsia" w:ascii="仿宋_GB2312" w:eastAsia="仿宋_GB2312" w:cs="仿宋_GB2312"/>
          <w:bCs/>
          <w:sz w:val="32"/>
          <w:szCs w:val="32"/>
          <w:lang w:val="en-US" w:eastAsia="zh-CN"/>
        </w:rPr>
        <w:t>98.09</w:t>
      </w:r>
      <w:r>
        <w:rPr>
          <w:rFonts w:hint="eastAsia" w:ascii="仿宋_GB2312" w:eastAsia="仿宋_GB2312" w:cs="仿宋_GB2312"/>
          <w:bCs/>
          <w:sz w:val="32"/>
          <w:szCs w:val="32"/>
          <w:lang w:eastAsia="zh-CN"/>
        </w:rPr>
        <w:t>%，决算数小于预算数的主要原因是认真贯彻落实中央“八项规定”精神和厉行节约要求，从严控制“三公”经费开支，全年实际支出比预算有所节约。</w:t>
      </w:r>
    </w:p>
    <w:p>
      <w:pPr>
        <w:autoSpaceDE w:val="0"/>
        <w:autoSpaceDN w:val="0"/>
        <w:adjustRightInd w:val="0"/>
        <w:spacing w:line="560" w:lineRule="exact"/>
        <w:rPr>
          <w:rFonts w:ascii="仿宋_GB2312" w:eastAsia="仿宋_GB2312" w:cs="仿宋_GB2312"/>
          <w:bCs/>
          <w:sz w:val="32"/>
          <w:szCs w:val="32"/>
          <w:lang w:eastAsia="zh-CN"/>
        </w:rPr>
      </w:pPr>
      <w:r>
        <w:rPr>
          <w:rFonts w:hint="eastAsia" w:ascii="仿宋_GB2312" w:eastAsia="仿宋_GB2312" w:cs="仿宋_GB2312"/>
          <w:bCs/>
          <w:sz w:val="32"/>
          <w:szCs w:val="32"/>
          <w:lang w:eastAsia="zh-CN"/>
        </w:rPr>
        <w:t xml:space="preserve">    （二）“三公”经费财政拨款支出决算具体情况</w:t>
      </w:r>
    </w:p>
    <w:p>
      <w:pPr>
        <w:autoSpaceDE w:val="0"/>
        <w:autoSpaceDN w:val="0"/>
        <w:adjustRightInd w:val="0"/>
        <w:spacing w:line="560" w:lineRule="exact"/>
        <w:ind w:firstLine="640"/>
        <w:rPr>
          <w:rFonts w:hint="eastAsia" w:ascii="仿宋_GB2312" w:eastAsia="仿宋_GB2312" w:cs="仿宋_GB2312"/>
          <w:bCs/>
          <w:sz w:val="32"/>
          <w:szCs w:val="32"/>
          <w:lang w:eastAsia="zh-CN"/>
        </w:rPr>
      </w:pPr>
      <w:r>
        <w:rPr>
          <w:rFonts w:hint="eastAsia" w:ascii="仿宋_GB2312" w:eastAsia="仿宋_GB2312" w:cs="仿宋_GB2312"/>
          <w:bCs/>
          <w:sz w:val="32"/>
          <w:szCs w:val="32"/>
          <w:lang w:eastAsia="zh-CN"/>
        </w:rPr>
        <w:t xml:space="preserve"> 2018年度“三公”经费财政拨款支出决算中，因公出国（境）费支出决算</w:t>
      </w:r>
      <w:r>
        <w:rPr>
          <w:rFonts w:hint="eastAsia" w:ascii="仿宋_GB2312" w:eastAsia="仿宋_GB2312" w:cs="仿宋_GB2312"/>
          <w:bCs/>
          <w:sz w:val="32"/>
          <w:szCs w:val="32"/>
          <w:lang w:val="en-US" w:eastAsia="zh-CN"/>
        </w:rPr>
        <w:t>0</w:t>
      </w:r>
      <w:r>
        <w:rPr>
          <w:rFonts w:hint="eastAsia" w:ascii="仿宋_GB2312" w:eastAsia="仿宋_GB2312" w:cs="仿宋_GB2312"/>
          <w:bCs/>
          <w:sz w:val="32"/>
          <w:szCs w:val="32"/>
          <w:lang w:eastAsia="zh-CN"/>
        </w:rPr>
        <w:t>万元；公务用车购置及运行费支出决算</w:t>
      </w:r>
      <w:r>
        <w:rPr>
          <w:rFonts w:hint="eastAsia" w:ascii="仿宋_GB2312" w:eastAsia="仿宋_GB2312" w:cs="仿宋_GB2312"/>
          <w:bCs/>
          <w:sz w:val="32"/>
          <w:szCs w:val="32"/>
          <w:lang w:val="en-US" w:eastAsia="zh-CN"/>
        </w:rPr>
        <w:t>87.9</w:t>
      </w:r>
      <w:r>
        <w:rPr>
          <w:rFonts w:hint="eastAsia" w:ascii="仿宋_GB2312" w:eastAsia="仿宋_GB2312" w:cs="仿宋_GB2312"/>
          <w:bCs/>
          <w:sz w:val="32"/>
          <w:szCs w:val="32"/>
          <w:lang w:eastAsia="zh-CN"/>
        </w:rPr>
        <w:t>万元，占</w:t>
      </w:r>
      <w:r>
        <w:rPr>
          <w:rFonts w:hint="eastAsia" w:ascii="仿宋_GB2312" w:eastAsia="仿宋_GB2312" w:cs="仿宋_GB2312"/>
          <w:bCs/>
          <w:sz w:val="32"/>
          <w:szCs w:val="32"/>
          <w:lang w:val="en-US" w:eastAsia="zh-CN"/>
        </w:rPr>
        <w:t>98.17</w:t>
      </w:r>
      <w:r>
        <w:rPr>
          <w:rFonts w:hint="eastAsia" w:ascii="仿宋_GB2312" w:eastAsia="仿宋_GB2312" w:cs="仿宋_GB2312"/>
          <w:bCs/>
          <w:sz w:val="32"/>
          <w:szCs w:val="32"/>
          <w:lang w:eastAsia="zh-CN"/>
        </w:rPr>
        <w:t>%；公务接待费支出决算</w:t>
      </w:r>
      <w:r>
        <w:rPr>
          <w:rFonts w:hint="eastAsia" w:ascii="仿宋_GB2312" w:eastAsia="仿宋_GB2312" w:cs="仿宋_GB2312"/>
          <w:bCs/>
          <w:sz w:val="32"/>
          <w:szCs w:val="32"/>
          <w:lang w:val="en-US" w:eastAsia="zh-CN"/>
        </w:rPr>
        <w:t>1.64</w:t>
      </w:r>
      <w:r>
        <w:rPr>
          <w:rFonts w:hint="eastAsia" w:ascii="仿宋_GB2312" w:eastAsia="仿宋_GB2312" w:cs="仿宋_GB2312"/>
          <w:bCs/>
          <w:sz w:val="32"/>
          <w:szCs w:val="32"/>
          <w:lang w:eastAsia="zh-CN"/>
        </w:rPr>
        <w:t>万元，占</w:t>
      </w:r>
      <w:r>
        <w:rPr>
          <w:rFonts w:hint="eastAsia" w:ascii="仿宋_GB2312" w:eastAsia="仿宋_GB2312" w:cs="仿宋_GB2312"/>
          <w:bCs/>
          <w:sz w:val="32"/>
          <w:szCs w:val="32"/>
          <w:lang w:val="en-US" w:eastAsia="zh-CN"/>
        </w:rPr>
        <w:t>1.83</w:t>
      </w:r>
      <w:r>
        <w:rPr>
          <w:rFonts w:hint="eastAsia" w:ascii="仿宋_GB2312" w:eastAsia="仿宋_GB2312" w:cs="仿宋_GB2312"/>
          <w:bCs/>
          <w:sz w:val="32"/>
          <w:szCs w:val="32"/>
          <w:lang w:eastAsia="zh-CN"/>
        </w:rPr>
        <w:t xml:space="preserve"> %。具体情况如下：</w:t>
      </w:r>
    </w:p>
    <w:p>
      <w:pPr>
        <w:autoSpaceDE w:val="0"/>
        <w:autoSpaceDN w:val="0"/>
        <w:adjustRightInd w:val="0"/>
        <w:spacing w:line="560" w:lineRule="exact"/>
        <w:ind w:firstLine="640"/>
        <w:rPr>
          <w:rFonts w:ascii="仿宋_GB2312" w:eastAsia="仿宋_GB2312" w:cs="仿宋_GB2312"/>
          <w:bCs/>
          <w:sz w:val="32"/>
          <w:szCs w:val="32"/>
          <w:lang w:eastAsia="zh-CN"/>
        </w:rPr>
      </w:pPr>
      <w:r>
        <w:rPr>
          <w:rFonts w:ascii="仿宋_GB2312" w:eastAsia="仿宋_GB2312" w:cs="仿宋_GB2312"/>
          <w:bCs/>
          <w:sz w:val="32"/>
          <w:szCs w:val="32"/>
          <w:lang w:eastAsia="zh-CN"/>
        </w:rPr>
        <w:t xml:space="preserve">  </w:t>
      </w:r>
      <w:r>
        <w:rPr>
          <w:rFonts w:hint="eastAsia" w:ascii="仿宋_GB2312" w:eastAsia="仿宋_GB2312" w:cs="仿宋_GB2312"/>
          <w:bCs/>
          <w:sz w:val="32"/>
          <w:szCs w:val="32"/>
          <w:lang w:eastAsia="zh-CN"/>
        </w:rPr>
        <w:t>1.公务用车购置及运行费年初预算为</w:t>
      </w:r>
      <w:r>
        <w:rPr>
          <w:rFonts w:hint="eastAsia" w:ascii="仿宋_GB2312" w:eastAsia="仿宋_GB2312" w:cs="仿宋_GB2312"/>
          <w:bCs/>
          <w:sz w:val="32"/>
          <w:szCs w:val="32"/>
          <w:lang w:val="en-US" w:eastAsia="zh-CN"/>
        </w:rPr>
        <w:t>87.90</w:t>
      </w:r>
      <w:r>
        <w:rPr>
          <w:rFonts w:hint="eastAsia" w:ascii="仿宋_GB2312" w:eastAsia="仿宋_GB2312" w:cs="仿宋_GB2312"/>
          <w:bCs/>
          <w:sz w:val="32"/>
          <w:szCs w:val="32"/>
          <w:lang w:eastAsia="zh-CN"/>
        </w:rPr>
        <w:t>万元，支出决算为</w:t>
      </w:r>
      <w:r>
        <w:rPr>
          <w:rFonts w:hint="eastAsia" w:ascii="仿宋_GB2312" w:eastAsia="仿宋_GB2312" w:cs="仿宋_GB2312"/>
          <w:bCs/>
          <w:sz w:val="32"/>
          <w:szCs w:val="32"/>
          <w:lang w:val="en-US" w:eastAsia="zh-CN"/>
        </w:rPr>
        <w:t>87.90</w:t>
      </w:r>
      <w:r>
        <w:rPr>
          <w:rFonts w:hint="eastAsia" w:ascii="仿宋_GB2312" w:eastAsia="仿宋_GB2312" w:cs="仿宋_GB2312"/>
          <w:bCs/>
          <w:sz w:val="32"/>
          <w:szCs w:val="32"/>
          <w:lang w:eastAsia="zh-CN"/>
        </w:rPr>
        <w:t>万元，完成年初预算的</w:t>
      </w:r>
      <w:r>
        <w:rPr>
          <w:rFonts w:hint="eastAsia" w:ascii="仿宋_GB2312" w:eastAsia="仿宋_GB2312" w:cs="仿宋_GB2312"/>
          <w:bCs/>
          <w:sz w:val="32"/>
          <w:szCs w:val="32"/>
          <w:lang w:val="en-US" w:eastAsia="zh-CN"/>
        </w:rPr>
        <w:t>100</w:t>
      </w:r>
      <w:r>
        <w:rPr>
          <w:rFonts w:hint="eastAsia" w:ascii="仿宋_GB2312" w:eastAsia="仿宋_GB2312" w:cs="仿宋_GB2312"/>
          <w:bCs/>
          <w:sz w:val="32"/>
          <w:szCs w:val="32"/>
          <w:lang w:eastAsia="zh-CN"/>
        </w:rPr>
        <w:t>%。其中：</w:t>
      </w:r>
    </w:p>
    <w:p>
      <w:pPr>
        <w:autoSpaceDE w:val="0"/>
        <w:autoSpaceDN w:val="0"/>
        <w:adjustRightInd w:val="0"/>
        <w:spacing w:line="560" w:lineRule="exact"/>
        <w:ind w:left="638" w:leftChars="290" w:firstLine="0" w:firstLineChars="0"/>
        <w:rPr>
          <w:rFonts w:hint="eastAsia" w:ascii="仿宋_GB2312" w:eastAsia="仿宋_GB2312" w:cs="仿宋_GB2312"/>
          <w:bCs/>
          <w:sz w:val="32"/>
          <w:szCs w:val="32"/>
          <w:lang w:eastAsia="zh-CN"/>
        </w:rPr>
      </w:pPr>
      <w:r>
        <w:rPr>
          <w:rFonts w:hint="eastAsia" w:ascii="仿宋_GB2312" w:eastAsia="仿宋_GB2312" w:cs="仿宋_GB2312"/>
          <w:bCs/>
          <w:sz w:val="32"/>
          <w:szCs w:val="32"/>
          <w:lang w:eastAsia="zh-CN"/>
        </w:rPr>
        <w:t>公务用车购置支出</w:t>
      </w:r>
      <w:r>
        <w:rPr>
          <w:rFonts w:hint="eastAsia" w:ascii="仿宋_GB2312" w:eastAsia="仿宋_GB2312" w:cs="仿宋_GB2312"/>
          <w:bCs/>
          <w:sz w:val="32"/>
          <w:szCs w:val="32"/>
          <w:lang w:val="en-US" w:eastAsia="zh-CN"/>
        </w:rPr>
        <w:t>37.97</w:t>
      </w:r>
      <w:r>
        <w:rPr>
          <w:rFonts w:hint="eastAsia" w:ascii="仿宋_GB2312" w:eastAsia="仿宋_GB2312" w:cs="仿宋_GB2312"/>
          <w:bCs/>
          <w:sz w:val="32"/>
          <w:szCs w:val="32"/>
          <w:lang w:eastAsia="zh-CN"/>
        </w:rPr>
        <w:t>万元。本年新购置一辆运兵车；公务用车运行支出</w:t>
      </w:r>
      <w:r>
        <w:rPr>
          <w:rFonts w:hint="eastAsia" w:ascii="仿宋_GB2312" w:eastAsia="仿宋_GB2312" w:cs="仿宋_GB2312"/>
          <w:bCs/>
          <w:sz w:val="32"/>
          <w:szCs w:val="32"/>
          <w:lang w:val="en-US" w:eastAsia="zh-CN"/>
        </w:rPr>
        <w:t>49.93</w:t>
      </w:r>
      <w:r>
        <w:rPr>
          <w:rFonts w:hint="eastAsia" w:ascii="仿宋_GB2312" w:eastAsia="仿宋_GB2312" w:cs="仿宋_GB2312"/>
          <w:bCs/>
          <w:sz w:val="32"/>
          <w:szCs w:val="32"/>
          <w:lang w:eastAsia="zh-CN"/>
        </w:rPr>
        <w:t>万元。主要是按规定保留的公务用车的燃料费、维修费、过桥过路费、保险费、安全奖励费用等支出。</w:t>
      </w:r>
    </w:p>
    <w:p>
      <w:pPr>
        <w:autoSpaceDE w:val="0"/>
        <w:autoSpaceDN w:val="0"/>
        <w:adjustRightInd w:val="0"/>
        <w:spacing w:line="560" w:lineRule="exact"/>
        <w:ind w:firstLine="640" w:firstLineChars="200"/>
        <w:rPr>
          <w:rFonts w:ascii="仿宋_GB2312" w:eastAsia="仿宋_GB2312" w:cs="仿宋_GB2312"/>
          <w:bCs/>
          <w:sz w:val="32"/>
          <w:szCs w:val="32"/>
          <w:lang w:eastAsia="zh-CN"/>
        </w:rPr>
      </w:pPr>
      <w:r>
        <w:rPr>
          <w:rFonts w:hint="eastAsia" w:ascii="仿宋_GB2312" w:eastAsia="仿宋_GB2312" w:cs="仿宋_GB2312"/>
          <w:bCs/>
          <w:sz w:val="32"/>
          <w:szCs w:val="32"/>
          <w:lang w:eastAsia="zh-CN"/>
        </w:rPr>
        <w:t>截至2018年12月31日，公务用车运行支出496.93万元。主要是按规定保留的公务用车的燃料费、维修费、过桥过路费、保险费、安全奖励费用等支出。截至2018年12月31日，单位开支财政拨款的公务用车保有量为</w:t>
      </w:r>
      <w:r>
        <w:rPr>
          <w:rFonts w:hint="eastAsia" w:ascii="仿宋_GB2312" w:eastAsia="仿宋_GB2312" w:cs="仿宋_GB2312"/>
          <w:bCs/>
          <w:sz w:val="32"/>
          <w:szCs w:val="32"/>
          <w:lang w:val="en-US" w:eastAsia="zh-CN"/>
        </w:rPr>
        <w:t>21</w:t>
      </w:r>
      <w:r>
        <w:rPr>
          <w:rFonts w:hint="eastAsia" w:ascii="仿宋_GB2312" w:eastAsia="仿宋_GB2312" w:cs="仿宋_GB2312"/>
          <w:bCs/>
          <w:sz w:val="32"/>
          <w:szCs w:val="32"/>
          <w:lang w:eastAsia="zh-CN"/>
        </w:rPr>
        <w:t>辆。</w:t>
      </w:r>
    </w:p>
    <w:p>
      <w:pPr>
        <w:autoSpaceDE w:val="0"/>
        <w:autoSpaceDN w:val="0"/>
        <w:adjustRightInd w:val="0"/>
        <w:spacing w:line="560" w:lineRule="exact"/>
        <w:rPr>
          <w:rFonts w:ascii="仿宋_GB2312" w:eastAsia="仿宋_GB2312" w:cs="仿宋_GB2312"/>
          <w:b w:val="0"/>
          <w:bCs/>
          <w:color w:val="auto"/>
          <w:sz w:val="32"/>
          <w:szCs w:val="32"/>
          <w:lang w:eastAsia="zh-CN"/>
        </w:rPr>
      </w:pPr>
      <w:r>
        <w:rPr>
          <w:rFonts w:hint="eastAsia" w:ascii="仿宋_GB2312" w:eastAsia="仿宋_GB2312" w:cs="仿宋_GB2312"/>
          <w:bCs/>
          <w:sz w:val="32"/>
          <w:szCs w:val="32"/>
          <w:lang w:eastAsia="zh-CN"/>
        </w:rPr>
        <w:t xml:space="preserve">    </w:t>
      </w:r>
      <w:r>
        <w:rPr>
          <w:rFonts w:hint="eastAsia" w:ascii="仿宋_GB2312" w:eastAsia="仿宋_GB2312" w:cs="仿宋_GB2312"/>
          <w:bCs/>
          <w:sz w:val="32"/>
          <w:szCs w:val="32"/>
          <w:lang w:val="en-US" w:eastAsia="zh-CN"/>
        </w:rPr>
        <w:t>2</w:t>
      </w:r>
      <w:r>
        <w:rPr>
          <w:rFonts w:hint="eastAsia" w:ascii="仿宋_GB2312" w:eastAsia="仿宋_GB2312" w:cs="仿宋_GB2312"/>
          <w:bCs/>
          <w:sz w:val="32"/>
          <w:szCs w:val="32"/>
          <w:lang w:eastAsia="zh-CN"/>
        </w:rPr>
        <w:t>.公务接待费年初预算为</w:t>
      </w:r>
      <w:r>
        <w:rPr>
          <w:rFonts w:hint="eastAsia" w:ascii="仿宋_GB2312" w:eastAsia="仿宋_GB2312" w:cs="仿宋_GB2312"/>
          <w:bCs/>
          <w:sz w:val="32"/>
          <w:szCs w:val="32"/>
          <w:lang w:val="en-US" w:eastAsia="zh-CN"/>
        </w:rPr>
        <w:t>3.38</w:t>
      </w:r>
      <w:r>
        <w:rPr>
          <w:rFonts w:hint="eastAsia" w:ascii="仿宋_GB2312" w:eastAsia="仿宋_GB2312" w:cs="仿宋_GB2312"/>
          <w:bCs/>
          <w:sz w:val="32"/>
          <w:szCs w:val="32"/>
          <w:lang w:eastAsia="zh-CN"/>
        </w:rPr>
        <w:t>万元，支出决算为</w:t>
      </w:r>
      <w:r>
        <w:rPr>
          <w:rFonts w:hint="eastAsia" w:ascii="仿宋_GB2312" w:eastAsia="仿宋_GB2312" w:cs="仿宋_GB2312"/>
          <w:bCs/>
          <w:sz w:val="32"/>
          <w:szCs w:val="32"/>
          <w:lang w:val="en-US" w:eastAsia="zh-CN"/>
        </w:rPr>
        <w:t>1.64</w:t>
      </w:r>
      <w:r>
        <w:rPr>
          <w:rFonts w:hint="eastAsia" w:ascii="仿宋_GB2312" w:eastAsia="仿宋_GB2312" w:cs="仿宋_GB2312"/>
          <w:bCs/>
          <w:sz w:val="32"/>
          <w:szCs w:val="32"/>
          <w:lang w:eastAsia="zh-CN"/>
        </w:rPr>
        <w:t>万元，完成年初预算的</w:t>
      </w:r>
      <w:r>
        <w:rPr>
          <w:rFonts w:hint="eastAsia" w:ascii="仿宋_GB2312" w:eastAsia="仿宋_GB2312" w:cs="仿宋_GB2312"/>
          <w:bCs/>
          <w:sz w:val="32"/>
          <w:szCs w:val="32"/>
          <w:lang w:val="en-US" w:eastAsia="zh-CN"/>
        </w:rPr>
        <w:t>48.52</w:t>
      </w:r>
      <w:r>
        <w:rPr>
          <w:rFonts w:hint="eastAsia" w:ascii="仿宋_GB2312" w:eastAsia="仿宋_GB2312" w:cs="仿宋_GB2312"/>
          <w:bCs/>
          <w:sz w:val="32"/>
          <w:szCs w:val="32"/>
          <w:lang w:eastAsia="zh-CN"/>
        </w:rPr>
        <w:t>%，减少原因</w:t>
      </w:r>
      <w:r>
        <w:rPr>
          <w:rFonts w:hint="eastAsia" w:ascii="仿宋_GB2312" w:eastAsia="仿宋_GB2312" w:cs="仿宋_GB2312"/>
          <w:b w:val="0"/>
          <w:bCs/>
          <w:color w:val="auto"/>
          <w:sz w:val="32"/>
          <w:szCs w:val="32"/>
          <w:lang w:eastAsia="zh-CN"/>
        </w:rPr>
        <w:t>认真贯彻落实中央“八项规定”精神和厉行节约要求，进一步从严控制三公经费开支。</w:t>
      </w:r>
    </w:p>
    <w:p>
      <w:pPr>
        <w:autoSpaceDE w:val="0"/>
        <w:autoSpaceDN w:val="0"/>
        <w:adjustRightInd w:val="0"/>
        <w:spacing w:line="560" w:lineRule="exact"/>
        <w:rPr>
          <w:rFonts w:hint="eastAsia" w:ascii="仿宋_GB2312" w:eastAsia="仿宋_GB2312" w:cs="仿宋_GB2312"/>
          <w:bCs/>
          <w:sz w:val="32"/>
          <w:szCs w:val="32"/>
          <w:lang w:eastAsia="zh-CN"/>
        </w:rPr>
      </w:pPr>
      <w:r>
        <w:rPr>
          <w:rFonts w:hint="eastAsia" w:ascii="仿宋_GB2312" w:eastAsia="仿宋_GB2312" w:cs="仿宋_GB2312"/>
          <w:bCs/>
          <w:sz w:val="32"/>
          <w:szCs w:val="32"/>
          <w:lang w:eastAsia="zh-CN"/>
        </w:rPr>
        <w:t>。其中： 国内公务接待支出</w:t>
      </w:r>
      <w:r>
        <w:rPr>
          <w:rFonts w:hint="eastAsia" w:ascii="仿宋_GB2312" w:eastAsia="仿宋_GB2312" w:cs="仿宋_GB2312"/>
          <w:bCs/>
          <w:sz w:val="32"/>
          <w:szCs w:val="32"/>
          <w:lang w:val="en-US" w:eastAsia="zh-CN"/>
        </w:rPr>
        <w:t>1.64</w:t>
      </w:r>
      <w:r>
        <w:rPr>
          <w:rFonts w:hint="eastAsia" w:ascii="仿宋_GB2312" w:eastAsia="仿宋_GB2312" w:cs="仿宋_GB2312"/>
          <w:bCs/>
          <w:sz w:val="32"/>
          <w:szCs w:val="32"/>
          <w:lang w:eastAsia="zh-CN"/>
        </w:rPr>
        <w:t>万元。主要用于公务接待。2018 年共接待国内来访团组</w:t>
      </w:r>
      <w:r>
        <w:rPr>
          <w:rFonts w:hint="eastAsia" w:ascii="仿宋_GB2312" w:eastAsia="仿宋_GB2312" w:cs="仿宋_GB2312"/>
          <w:bCs/>
          <w:sz w:val="32"/>
          <w:szCs w:val="32"/>
          <w:lang w:val="en-US" w:eastAsia="zh-CN"/>
        </w:rPr>
        <w:t>167</w:t>
      </w:r>
      <w:r>
        <w:rPr>
          <w:rFonts w:hint="eastAsia" w:ascii="仿宋_GB2312" w:eastAsia="仿宋_GB2312" w:cs="仿宋_GB2312"/>
          <w:bCs/>
          <w:sz w:val="32"/>
          <w:szCs w:val="32"/>
          <w:lang w:eastAsia="zh-CN"/>
        </w:rPr>
        <w:t>个、来宾</w:t>
      </w:r>
      <w:r>
        <w:rPr>
          <w:rFonts w:hint="eastAsia" w:ascii="仿宋_GB2312" w:eastAsia="仿宋_GB2312" w:cs="仿宋_GB2312"/>
          <w:bCs/>
          <w:sz w:val="32"/>
          <w:szCs w:val="32"/>
          <w:lang w:val="en-US" w:eastAsia="zh-CN"/>
        </w:rPr>
        <w:t>375</w:t>
      </w:r>
      <w:r>
        <w:rPr>
          <w:rFonts w:hint="eastAsia" w:ascii="仿宋_GB2312" w:eastAsia="仿宋_GB2312" w:cs="仿宋_GB2312"/>
          <w:bCs/>
          <w:sz w:val="32"/>
          <w:szCs w:val="32"/>
          <w:lang w:eastAsia="zh-CN"/>
        </w:rPr>
        <w:t>人次。</w:t>
      </w:r>
    </w:p>
    <w:p>
      <w:pPr>
        <w:autoSpaceDE w:val="0"/>
        <w:autoSpaceDN w:val="0"/>
        <w:adjustRightInd w:val="0"/>
        <w:spacing w:line="560" w:lineRule="exact"/>
        <w:rPr>
          <w:rFonts w:ascii="仿宋_GB2312" w:eastAsia="仿宋_GB2312" w:cs="仿宋_GB2312"/>
          <w:bCs/>
          <w:sz w:val="32"/>
          <w:szCs w:val="32"/>
          <w:lang w:eastAsia="zh-CN"/>
        </w:rPr>
      </w:pPr>
      <w:r>
        <w:rPr>
          <w:rFonts w:hint="eastAsia" w:ascii="仿宋_GB2312" w:eastAsia="仿宋_GB2312" w:cs="仿宋_GB2312"/>
          <w:bCs/>
          <w:sz w:val="32"/>
          <w:szCs w:val="32"/>
          <w:lang w:eastAsia="zh-CN"/>
        </w:rPr>
        <w:t xml:space="preserve">    八、</w:t>
      </w:r>
      <w:r>
        <w:rPr>
          <w:rFonts w:ascii="仿宋_GB2312" w:eastAsia="仿宋_GB2312" w:cs="仿宋_GB2312"/>
          <w:b/>
          <w:sz w:val="32"/>
          <w:szCs w:val="32"/>
          <w:lang w:eastAsia="zh-CN"/>
        </w:rPr>
        <w:t>201</w:t>
      </w:r>
      <w:r>
        <w:rPr>
          <w:rFonts w:hint="eastAsia" w:ascii="仿宋_GB2312" w:eastAsia="仿宋_GB2312" w:cs="仿宋_GB2312"/>
          <w:b/>
          <w:sz w:val="32"/>
          <w:szCs w:val="32"/>
          <w:lang w:eastAsia="zh-CN"/>
        </w:rPr>
        <w:t>8</w:t>
      </w:r>
      <w:r>
        <w:rPr>
          <w:rFonts w:ascii="仿宋_GB2312" w:eastAsia="仿宋_GB2312" w:cs="仿宋_GB2312"/>
          <w:b/>
          <w:sz w:val="32"/>
          <w:szCs w:val="32"/>
          <w:lang w:eastAsia="zh-CN"/>
        </w:rPr>
        <w:t xml:space="preserve"> </w:t>
      </w:r>
      <w:r>
        <w:rPr>
          <w:rFonts w:hint="eastAsia" w:ascii="仿宋_GB2312" w:eastAsia="仿宋_GB2312" w:cs="仿宋_GB2312"/>
          <w:b/>
          <w:sz w:val="32"/>
          <w:szCs w:val="32"/>
          <w:lang w:eastAsia="zh-CN"/>
        </w:rPr>
        <w:t>年度政府性基金预算财政拨款收入支出决算情况说明</w:t>
      </w:r>
      <w:r>
        <w:rPr>
          <w:rFonts w:ascii="仿宋_GB2312" w:eastAsia="仿宋_GB2312" w:cs="仿宋_GB2312"/>
          <w:b/>
          <w:sz w:val="32"/>
          <w:szCs w:val="32"/>
          <w:lang w:eastAsia="zh-CN"/>
        </w:rPr>
        <w:t xml:space="preserve"> </w:t>
      </w:r>
    </w:p>
    <w:p>
      <w:pPr>
        <w:autoSpaceDE w:val="0"/>
        <w:autoSpaceDN w:val="0"/>
        <w:adjustRightInd w:val="0"/>
        <w:spacing w:line="560" w:lineRule="exact"/>
        <w:ind w:firstLine="640"/>
        <w:rPr>
          <w:rFonts w:ascii="仿宋_GB2312" w:eastAsia="仿宋_GB2312" w:cs="仿宋_GB2312"/>
          <w:bCs/>
          <w:sz w:val="32"/>
          <w:szCs w:val="32"/>
          <w:lang w:eastAsia="zh-CN"/>
        </w:rPr>
      </w:pPr>
      <w:r>
        <w:rPr>
          <w:rFonts w:ascii="仿宋_GB2312" w:eastAsia="仿宋_GB2312" w:cs="仿宋_GB2312"/>
          <w:bCs/>
          <w:sz w:val="32"/>
          <w:szCs w:val="32"/>
          <w:lang w:eastAsia="zh-CN"/>
        </w:rPr>
        <w:t xml:space="preserve"> </w:t>
      </w:r>
      <w:r>
        <w:rPr>
          <w:rFonts w:hint="eastAsia" w:ascii="仿宋_GB2312" w:eastAsia="仿宋_GB2312" w:cs="仿宋_GB2312"/>
          <w:bCs/>
          <w:sz w:val="32"/>
          <w:szCs w:val="32"/>
          <w:lang w:eastAsia="zh-CN"/>
        </w:rPr>
        <w:t>2018年度政府性基金预算财政拨款收入、支出总计为</w:t>
      </w:r>
      <w:r>
        <w:rPr>
          <w:rFonts w:hint="eastAsia" w:ascii="仿宋_GB2312" w:eastAsia="仿宋_GB2312" w:cs="仿宋_GB2312"/>
          <w:bCs/>
          <w:sz w:val="32"/>
          <w:szCs w:val="32"/>
          <w:lang w:val="en-US" w:eastAsia="zh-CN"/>
        </w:rPr>
        <w:t>48.98</w:t>
      </w:r>
      <w:r>
        <w:rPr>
          <w:rFonts w:hint="eastAsia" w:ascii="仿宋_GB2312" w:eastAsia="仿宋_GB2312" w:cs="仿宋_GB2312"/>
          <w:bCs/>
          <w:sz w:val="32"/>
          <w:szCs w:val="32"/>
          <w:lang w:eastAsia="zh-CN"/>
        </w:rPr>
        <w:t>万元。与</w:t>
      </w:r>
      <w:r>
        <w:rPr>
          <w:rFonts w:ascii="仿宋_GB2312" w:eastAsia="仿宋_GB2312" w:cs="仿宋_GB2312"/>
          <w:bCs/>
          <w:sz w:val="32"/>
          <w:szCs w:val="32"/>
          <w:lang w:eastAsia="zh-CN"/>
        </w:rPr>
        <w:t xml:space="preserve"> 201</w:t>
      </w:r>
      <w:r>
        <w:rPr>
          <w:rFonts w:hint="eastAsia" w:ascii="仿宋_GB2312" w:eastAsia="仿宋_GB2312" w:cs="仿宋_GB2312"/>
          <w:bCs/>
          <w:sz w:val="32"/>
          <w:szCs w:val="32"/>
          <w:lang w:eastAsia="zh-CN"/>
        </w:rPr>
        <w:t>7年相比，收入减少</w:t>
      </w:r>
      <w:r>
        <w:rPr>
          <w:rFonts w:hint="eastAsia" w:ascii="仿宋_GB2312" w:eastAsia="仿宋_GB2312" w:cs="仿宋_GB2312"/>
          <w:bCs/>
          <w:sz w:val="32"/>
          <w:szCs w:val="32"/>
          <w:lang w:val="en-US" w:eastAsia="zh-CN"/>
        </w:rPr>
        <w:t>5.4万元；</w:t>
      </w:r>
      <w:r>
        <w:rPr>
          <w:rFonts w:hint="eastAsia" w:ascii="仿宋_GB2312" w:eastAsia="仿宋_GB2312" w:cs="仿宋_GB2312"/>
          <w:bCs/>
          <w:sz w:val="32"/>
          <w:szCs w:val="32"/>
          <w:lang w:eastAsia="zh-CN"/>
        </w:rPr>
        <w:t>支出减少</w:t>
      </w:r>
      <w:r>
        <w:rPr>
          <w:rFonts w:hint="eastAsia" w:ascii="仿宋_GB2312" w:eastAsia="仿宋_GB2312" w:cs="仿宋_GB2312"/>
          <w:bCs/>
          <w:sz w:val="32"/>
          <w:szCs w:val="32"/>
          <w:lang w:val="en-US" w:eastAsia="zh-CN"/>
        </w:rPr>
        <w:t>5.4</w:t>
      </w:r>
      <w:r>
        <w:rPr>
          <w:rFonts w:hint="eastAsia" w:ascii="仿宋_GB2312" w:eastAsia="仿宋_GB2312" w:cs="仿宋_GB2312"/>
          <w:bCs/>
          <w:sz w:val="32"/>
          <w:szCs w:val="32"/>
          <w:lang w:eastAsia="zh-CN"/>
        </w:rPr>
        <w:t>万元。其中，支出情况为：</w:t>
      </w:r>
    </w:p>
    <w:p>
      <w:pPr>
        <w:autoSpaceDE w:val="0"/>
        <w:autoSpaceDN w:val="0"/>
        <w:adjustRightInd w:val="0"/>
        <w:spacing w:line="560" w:lineRule="exact"/>
        <w:ind w:firstLine="640"/>
        <w:rPr>
          <w:rFonts w:ascii="仿宋_GB2312" w:eastAsia="仿宋_GB2312" w:cs="仿宋_GB2312"/>
          <w:bCs/>
          <w:sz w:val="32"/>
          <w:szCs w:val="32"/>
          <w:lang w:eastAsia="zh-CN"/>
        </w:rPr>
      </w:pPr>
      <w:r>
        <w:rPr>
          <w:rFonts w:ascii="仿宋_GB2312" w:eastAsia="仿宋_GB2312" w:cs="仿宋_GB2312"/>
          <w:bCs/>
          <w:sz w:val="32"/>
          <w:szCs w:val="32"/>
          <w:lang w:eastAsia="zh-CN"/>
        </w:rPr>
        <w:t xml:space="preserve">  </w:t>
      </w:r>
      <w:r>
        <w:rPr>
          <w:rFonts w:hint="eastAsia" w:ascii="仿宋_GB2312" w:eastAsia="仿宋_GB2312" w:cs="仿宋_GB2312"/>
          <w:bCs/>
          <w:sz w:val="32"/>
          <w:szCs w:val="32"/>
          <w:lang w:eastAsia="zh-CN"/>
        </w:rPr>
        <w:t>2018年政府性基金预算财政拨款年初预算为</w:t>
      </w:r>
      <w:r>
        <w:rPr>
          <w:rFonts w:hint="eastAsia" w:ascii="仿宋_GB2312" w:eastAsia="仿宋_GB2312" w:cs="仿宋_GB2312"/>
          <w:bCs/>
          <w:sz w:val="32"/>
          <w:szCs w:val="32"/>
          <w:lang w:val="en-US" w:eastAsia="zh-CN"/>
        </w:rPr>
        <w:t>0</w:t>
      </w:r>
      <w:r>
        <w:rPr>
          <w:rFonts w:hint="eastAsia" w:ascii="仿宋_GB2312" w:eastAsia="仿宋_GB2312" w:cs="仿宋_GB2312"/>
          <w:bCs/>
          <w:sz w:val="32"/>
          <w:szCs w:val="32"/>
          <w:lang w:eastAsia="zh-CN"/>
        </w:rPr>
        <w:t>万元，支出决算</w:t>
      </w:r>
      <w:r>
        <w:rPr>
          <w:rFonts w:hint="eastAsia" w:ascii="仿宋_GB2312" w:eastAsia="仿宋_GB2312" w:cs="仿宋_GB2312"/>
          <w:bCs/>
          <w:sz w:val="32"/>
          <w:szCs w:val="32"/>
          <w:lang w:val="en-US" w:eastAsia="zh-CN"/>
        </w:rPr>
        <w:t>0</w:t>
      </w:r>
      <w:r>
        <w:rPr>
          <w:rFonts w:hint="eastAsia" w:ascii="仿宋_GB2312" w:eastAsia="仿宋_GB2312" w:cs="仿宋_GB2312"/>
          <w:bCs/>
          <w:sz w:val="32"/>
          <w:szCs w:val="32"/>
          <w:lang w:eastAsia="zh-CN"/>
        </w:rPr>
        <w:t>万元。</w:t>
      </w:r>
    </w:p>
    <w:p>
      <w:pPr>
        <w:autoSpaceDE w:val="0"/>
        <w:autoSpaceDN w:val="0"/>
        <w:adjustRightInd w:val="0"/>
        <w:ind w:firstLine="643" w:firstLineChars="200"/>
        <w:rPr>
          <w:rFonts w:ascii="仿宋_GB2312" w:eastAsia="仿宋_GB2312" w:cs="仿宋_GB2312"/>
          <w:b/>
          <w:color w:val="auto"/>
          <w:sz w:val="32"/>
          <w:szCs w:val="32"/>
          <w:lang w:eastAsia="zh-CN"/>
        </w:rPr>
      </w:pPr>
      <w:r>
        <w:rPr>
          <w:rFonts w:hint="eastAsia" w:ascii="仿宋_GB2312" w:eastAsia="仿宋_GB2312" w:cs="仿宋_GB2312"/>
          <w:b/>
          <w:color w:val="auto"/>
          <w:sz w:val="32"/>
          <w:szCs w:val="32"/>
          <w:lang w:eastAsia="zh-CN"/>
        </w:rPr>
        <w:t>九、预算绩效情况说明</w:t>
      </w:r>
    </w:p>
    <w:p>
      <w:pPr>
        <w:numPr>
          <w:ilvl w:val="0"/>
          <w:numId w:val="3"/>
        </w:numPr>
        <w:autoSpaceDE w:val="0"/>
        <w:autoSpaceDN w:val="0"/>
        <w:adjustRightInd w:val="0"/>
        <w:ind w:firstLine="640" w:firstLineChars="200"/>
        <w:rPr>
          <w:rFonts w:ascii="仿宋_GB2312" w:eastAsia="仿宋_GB2312" w:cs="仿宋_GB2312"/>
          <w:bCs/>
          <w:color w:val="auto"/>
          <w:sz w:val="32"/>
          <w:szCs w:val="32"/>
          <w:lang w:eastAsia="zh-CN"/>
        </w:rPr>
      </w:pPr>
      <w:r>
        <w:rPr>
          <w:rFonts w:hint="eastAsia" w:ascii="仿宋_GB2312" w:eastAsia="仿宋_GB2312" w:cs="仿宋_GB2312"/>
          <w:bCs/>
          <w:color w:val="auto"/>
          <w:sz w:val="32"/>
          <w:szCs w:val="32"/>
          <w:lang w:eastAsia="zh-CN"/>
        </w:rPr>
        <w:t>预算绩效管理工作开展情况</w:t>
      </w:r>
    </w:p>
    <w:p>
      <w:pPr>
        <w:autoSpaceDE w:val="0"/>
        <w:autoSpaceDN w:val="0"/>
        <w:adjustRightInd w:val="0"/>
        <w:rPr>
          <w:rFonts w:hint="eastAsia" w:ascii="仿宋_GB2312" w:eastAsia="仿宋_GB2312" w:cs="仿宋_GB2312"/>
          <w:b w:val="0"/>
          <w:bCs/>
          <w:color w:val="auto"/>
          <w:sz w:val="32"/>
          <w:szCs w:val="32"/>
          <w:lang w:eastAsia="zh-CN"/>
        </w:rPr>
      </w:pPr>
      <w:r>
        <w:rPr>
          <w:rFonts w:hint="eastAsia" w:ascii="仿宋_GB2312" w:eastAsia="仿宋_GB2312" w:cs="仿宋_GB2312"/>
          <w:bCs/>
          <w:color w:val="FF0000"/>
          <w:sz w:val="32"/>
          <w:szCs w:val="32"/>
          <w:lang w:eastAsia="zh-CN"/>
        </w:rPr>
        <w:t xml:space="preserve">    </w:t>
      </w:r>
      <w:r>
        <w:rPr>
          <w:rFonts w:hint="eastAsia" w:ascii="仿宋_GB2312" w:eastAsia="仿宋_GB2312" w:cs="仿宋_GB2312"/>
          <w:b/>
          <w:bCs w:val="0"/>
          <w:color w:val="auto"/>
          <w:sz w:val="32"/>
          <w:szCs w:val="32"/>
          <w:lang w:eastAsia="zh-CN"/>
        </w:rPr>
        <w:t xml:space="preserve">  </w:t>
      </w:r>
      <w:r>
        <w:rPr>
          <w:rFonts w:hint="eastAsia" w:ascii="仿宋_GB2312" w:eastAsia="仿宋_GB2312" w:cs="仿宋_GB2312"/>
          <w:b/>
          <w:bCs w:val="0"/>
          <w:color w:val="auto"/>
          <w:sz w:val="32"/>
          <w:szCs w:val="32"/>
          <w:lang w:val="en-US" w:eastAsia="zh-CN"/>
        </w:rPr>
        <w:t xml:space="preserve"> </w:t>
      </w:r>
      <w:r>
        <w:rPr>
          <w:rFonts w:hint="eastAsia" w:ascii="仿宋_GB2312" w:eastAsia="仿宋_GB2312" w:cs="仿宋_GB2312"/>
          <w:b w:val="0"/>
          <w:bCs/>
          <w:color w:val="auto"/>
          <w:sz w:val="32"/>
          <w:szCs w:val="32"/>
          <w:lang w:eastAsia="zh-CN"/>
        </w:rPr>
        <w:t>根据财政预算管理要求，我部门对201</w:t>
      </w:r>
      <w:r>
        <w:rPr>
          <w:rFonts w:hint="eastAsia" w:ascii="仿宋_GB2312" w:eastAsia="仿宋_GB2312" w:cs="仿宋_GB2312"/>
          <w:b w:val="0"/>
          <w:bCs/>
          <w:color w:val="auto"/>
          <w:sz w:val="32"/>
          <w:szCs w:val="32"/>
          <w:lang w:val="en-US" w:eastAsia="zh-CN"/>
        </w:rPr>
        <w:t>8</w:t>
      </w:r>
      <w:r>
        <w:rPr>
          <w:rFonts w:hint="eastAsia" w:ascii="仿宋_GB2312" w:eastAsia="仿宋_GB2312" w:cs="仿宋_GB2312"/>
          <w:b w:val="0"/>
          <w:bCs/>
          <w:color w:val="auto"/>
          <w:sz w:val="32"/>
          <w:szCs w:val="32"/>
          <w:lang w:eastAsia="zh-CN"/>
        </w:rPr>
        <w:t>年度一般公共预算项目支出全面开展部门整体绩效自评。自评项目</w:t>
      </w:r>
      <w:r>
        <w:rPr>
          <w:rFonts w:hint="eastAsia" w:ascii="仿宋_GB2312" w:eastAsia="仿宋_GB2312" w:cs="仿宋_GB2312"/>
          <w:b w:val="0"/>
          <w:bCs/>
          <w:color w:val="auto"/>
          <w:sz w:val="32"/>
          <w:szCs w:val="32"/>
          <w:lang w:val="en-US" w:eastAsia="zh-CN"/>
        </w:rPr>
        <w:t>1</w:t>
      </w:r>
      <w:r>
        <w:rPr>
          <w:rFonts w:hint="eastAsia" w:ascii="仿宋_GB2312" w:eastAsia="仿宋_GB2312" w:cs="仿宋_GB2312"/>
          <w:b w:val="0"/>
          <w:bCs/>
          <w:color w:val="auto"/>
          <w:sz w:val="32"/>
          <w:szCs w:val="32"/>
          <w:lang w:eastAsia="zh-CN"/>
        </w:rPr>
        <w:t>个，涉及预算资金</w:t>
      </w:r>
      <w:r>
        <w:rPr>
          <w:rFonts w:hint="eastAsia" w:ascii="仿宋_GB2312" w:eastAsia="仿宋_GB2312" w:cs="仿宋_GB2312"/>
          <w:b w:val="0"/>
          <w:bCs/>
          <w:color w:val="auto"/>
          <w:sz w:val="32"/>
          <w:szCs w:val="32"/>
          <w:lang w:val="en-US" w:eastAsia="zh-CN"/>
        </w:rPr>
        <w:t>961.33</w:t>
      </w:r>
      <w:r>
        <w:rPr>
          <w:rFonts w:hint="eastAsia" w:ascii="仿宋_GB2312" w:eastAsia="仿宋_GB2312" w:cs="仿宋_GB2312"/>
          <w:b w:val="0"/>
          <w:bCs/>
          <w:color w:val="auto"/>
          <w:sz w:val="32"/>
          <w:szCs w:val="32"/>
          <w:lang w:eastAsia="zh-CN"/>
        </w:rPr>
        <w:t>万元，自评覆盖率达到</w:t>
      </w:r>
      <w:r>
        <w:rPr>
          <w:rFonts w:hint="eastAsia" w:ascii="仿宋_GB2312" w:eastAsia="仿宋_GB2312" w:cs="仿宋_GB2312"/>
          <w:b w:val="0"/>
          <w:bCs/>
          <w:color w:val="auto"/>
          <w:sz w:val="32"/>
          <w:szCs w:val="32"/>
          <w:lang w:val="en-US" w:eastAsia="zh-CN"/>
        </w:rPr>
        <w:t>80</w:t>
      </w:r>
      <w:r>
        <w:rPr>
          <w:rFonts w:hint="eastAsia" w:ascii="仿宋_GB2312" w:eastAsia="仿宋_GB2312" w:cs="仿宋_GB2312"/>
          <w:b w:val="0"/>
          <w:bCs/>
          <w:color w:val="auto"/>
          <w:sz w:val="32"/>
          <w:szCs w:val="32"/>
          <w:lang w:eastAsia="zh-CN"/>
        </w:rPr>
        <w:t>%。</w:t>
      </w:r>
    </w:p>
    <w:p>
      <w:pPr>
        <w:autoSpaceDE w:val="0"/>
        <w:autoSpaceDN w:val="0"/>
        <w:adjustRightInd w:val="0"/>
        <w:spacing w:line="560" w:lineRule="exact"/>
        <w:ind w:firstLine="640" w:firstLineChars="200"/>
        <w:rPr>
          <w:rFonts w:ascii="仿宋_GB2312" w:eastAsia="仿宋_GB2312" w:cs="仿宋_GB2312"/>
          <w:b w:val="0"/>
          <w:bCs/>
          <w:color w:val="FF0000"/>
          <w:sz w:val="32"/>
          <w:szCs w:val="32"/>
          <w:lang w:eastAsia="zh-CN"/>
        </w:rPr>
      </w:pPr>
      <w:r>
        <w:rPr>
          <w:rFonts w:hint="eastAsia" w:ascii="仿宋_GB2312" w:eastAsia="仿宋_GB2312" w:cs="仿宋_GB2312"/>
          <w:b w:val="0"/>
          <w:bCs/>
          <w:color w:val="FF0000"/>
          <w:sz w:val="32"/>
          <w:szCs w:val="32"/>
          <w:lang w:eastAsia="zh-CN"/>
        </w:rPr>
        <w:t xml:space="preserve"> </w:t>
      </w:r>
      <w:r>
        <w:rPr>
          <w:rFonts w:hint="eastAsia" w:ascii="仿宋_GB2312" w:eastAsia="仿宋_GB2312" w:cs="仿宋_GB2312"/>
          <w:b w:val="0"/>
          <w:bCs/>
          <w:color w:val="auto"/>
          <w:sz w:val="32"/>
          <w:szCs w:val="32"/>
          <w:lang w:eastAsia="zh-CN"/>
        </w:rPr>
        <w:t>（二）部门决算中整体绩效自评结果。我部门根据年初设定的整体绩效目标，整体绩效自评得分为</w:t>
      </w:r>
      <w:r>
        <w:rPr>
          <w:rFonts w:hint="eastAsia" w:ascii="仿宋_GB2312" w:eastAsia="仿宋_GB2312" w:cs="仿宋_GB2312"/>
          <w:b w:val="0"/>
          <w:bCs/>
          <w:color w:val="auto"/>
          <w:sz w:val="32"/>
          <w:szCs w:val="32"/>
          <w:lang w:val="en-US" w:eastAsia="zh-CN"/>
        </w:rPr>
        <w:t>30</w:t>
      </w:r>
      <w:r>
        <w:rPr>
          <w:rFonts w:hint="eastAsia" w:ascii="仿宋_GB2312" w:eastAsia="仿宋_GB2312" w:cs="仿宋_GB2312"/>
          <w:b w:val="0"/>
          <w:bCs/>
          <w:color w:val="auto"/>
          <w:sz w:val="32"/>
          <w:szCs w:val="32"/>
          <w:lang w:eastAsia="zh-CN"/>
        </w:rPr>
        <w:t>分。</w:t>
      </w:r>
    </w:p>
    <w:p>
      <w:pPr>
        <w:autoSpaceDE w:val="0"/>
        <w:autoSpaceDN w:val="0"/>
        <w:adjustRightInd w:val="0"/>
        <w:ind w:firstLine="643" w:firstLineChars="200"/>
        <w:rPr>
          <w:rFonts w:ascii="仿宋_GB2312" w:eastAsia="仿宋_GB2312" w:cs="仿宋_GB2312"/>
          <w:b/>
          <w:sz w:val="32"/>
          <w:szCs w:val="32"/>
          <w:lang w:eastAsia="zh-CN"/>
        </w:rPr>
      </w:pPr>
      <w:r>
        <w:rPr>
          <w:rFonts w:hint="eastAsia" w:ascii="仿宋_GB2312" w:eastAsia="仿宋_GB2312" w:cs="仿宋_GB2312"/>
          <w:b/>
          <w:sz w:val="32"/>
          <w:szCs w:val="32"/>
          <w:lang w:eastAsia="zh-CN"/>
        </w:rPr>
        <w:t>十、其他重要事项的情况说明</w:t>
      </w:r>
    </w:p>
    <w:p>
      <w:pPr>
        <w:autoSpaceDE w:val="0"/>
        <w:autoSpaceDN w:val="0"/>
        <w:adjustRightInd w:val="0"/>
        <w:ind w:firstLine="640" w:firstLineChars="200"/>
        <w:rPr>
          <w:rFonts w:ascii="仿宋_GB2312" w:eastAsia="仿宋_GB2312" w:cs="仿宋_GB2312"/>
          <w:sz w:val="32"/>
          <w:szCs w:val="32"/>
          <w:lang w:eastAsia="zh-CN"/>
        </w:rPr>
      </w:pPr>
      <w:r>
        <w:rPr>
          <w:rFonts w:hint="eastAsia" w:ascii="仿宋_GB2312" w:eastAsia="仿宋_GB2312" w:cs="仿宋_GB2312"/>
          <w:sz w:val="32"/>
          <w:szCs w:val="32"/>
          <w:lang w:eastAsia="zh-CN"/>
        </w:rPr>
        <w:t>（一）机关运行经费支出情况。</w:t>
      </w:r>
    </w:p>
    <w:p>
      <w:pPr>
        <w:autoSpaceDE w:val="0"/>
        <w:autoSpaceDN w:val="0"/>
        <w:adjustRightInd w:val="0"/>
        <w:ind w:firstLine="640" w:firstLineChars="200"/>
        <w:rPr>
          <w:rFonts w:ascii="仿宋_GB2312" w:eastAsia="仿宋_GB2312" w:cs="仿宋_GB2312"/>
          <w:sz w:val="32"/>
          <w:szCs w:val="32"/>
          <w:lang w:eastAsia="zh-CN"/>
        </w:rPr>
      </w:pPr>
      <w:r>
        <w:rPr>
          <w:rFonts w:hint="eastAsia" w:ascii="仿宋_GB2312" w:eastAsia="仿宋_GB2312" w:cs="仿宋_GB2312"/>
          <w:sz w:val="32"/>
          <w:szCs w:val="32"/>
          <w:lang w:eastAsia="zh-CN"/>
        </w:rPr>
        <w:t>2018年度，机关运行经费支出</w:t>
      </w:r>
      <w:r>
        <w:rPr>
          <w:rFonts w:hint="eastAsia" w:ascii="仿宋_GB2312" w:eastAsia="仿宋_GB2312" w:cs="仿宋_GB2312"/>
          <w:sz w:val="32"/>
          <w:szCs w:val="32"/>
          <w:lang w:val="en-US" w:eastAsia="zh-CN"/>
        </w:rPr>
        <w:t>272.09</w:t>
      </w:r>
      <w:r>
        <w:rPr>
          <w:rFonts w:hint="eastAsia" w:ascii="仿宋_GB2312" w:eastAsia="仿宋_GB2312" w:cs="仿宋_GB2312"/>
          <w:sz w:val="32"/>
          <w:szCs w:val="32"/>
          <w:lang w:eastAsia="zh-CN"/>
        </w:rPr>
        <w:t>万元，比 2017年增加</w:t>
      </w:r>
      <w:r>
        <w:rPr>
          <w:rFonts w:hint="eastAsia" w:ascii="仿宋_GB2312" w:eastAsia="仿宋_GB2312" w:cs="仿宋_GB2312"/>
          <w:sz w:val="32"/>
          <w:szCs w:val="32"/>
          <w:lang w:val="en-US" w:eastAsia="zh-CN"/>
        </w:rPr>
        <w:t>28.1</w:t>
      </w:r>
      <w:r>
        <w:rPr>
          <w:rFonts w:hint="eastAsia" w:ascii="仿宋_GB2312" w:eastAsia="仿宋_GB2312" w:cs="仿宋_GB2312"/>
          <w:sz w:val="32"/>
          <w:szCs w:val="32"/>
          <w:lang w:eastAsia="zh-CN"/>
        </w:rPr>
        <w:t>万元，增长</w:t>
      </w:r>
      <w:r>
        <w:rPr>
          <w:rFonts w:hint="eastAsia" w:ascii="仿宋_GB2312" w:eastAsia="仿宋_GB2312" w:cs="仿宋_GB2312"/>
          <w:sz w:val="32"/>
          <w:szCs w:val="32"/>
          <w:lang w:val="en-US" w:eastAsia="zh-CN"/>
        </w:rPr>
        <w:t>1152</w:t>
      </w:r>
      <w:r>
        <w:rPr>
          <w:rFonts w:hint="eastAsia" w:ascii="仿宋_GB2312" w:eastAsia="仿宋_GB2312" w:cs="仿宋_GB2312"/>
          <w:sz w:val="32"/>
          <w:szCs w:val="32"/>
          <w:lang w:eastAsia="zh-CN"/>
        </w:rPr>
        <w:t>%，增长原因本年追加的补助办案经费比上年增加。</w:t>
      </w:r>
    </w:p>
    <w:p>
      <w:pPr>
        <w:autoSpaceDE w:val="0"/>
        <w:autoSpaceDN w:val="0"/>
        <w:adjustRightInd w:val="0"/>
        <w:ind w:firstLine="640" w:firstLineChars="200"/>
        <w:rPr>
          <w:rFonts w:ascii="仿宋_GB2312" w:eastAsia="仿宋_GB2312" w:cs="仿宋_GB2312"/>
          <w:sz w:val="32"/>
          <w:szCs w:val="32"/>
          <w:lang w:eastAsia="zh-CN"/>
        </w:rPr>
      </w:pPr>
      <w:r>
        <w:rPr>
          <w:rFonts w:hint="eastAsia" w:ascii="仿宋_GB2312" w:eastAsia="仿宋_GB2312" w:cs="仿宋_GB2312"/>
          <w:sz w:val="32"/>
          <w:szCs w:val="32"/>
          <w:lang w:eastAsia="zh-CN"/>
        </w:rPr>
        <w:t>（二）政府采购支出情况。</w:t>
      </w:r>
    </w:p>
    <w:p>
      <w:pPr>
        <w:autoSpaceDE w:val="0"/>
        <w:autoSpaceDN w:val="0"/>
        <w:adjustRightInd w:val="0"/>
        <w:ind w:firstLine="640" w:firstLineChars="200"/>
        <w:rPr>
          <w:rFonts w:ascii="仿宋_GB2312" w:eastAsia="仿宋_GB2312" w:cs="仿宋_GB2312"/>
          <w:sz w:val="32"/>
          <w:szCs w:val="32"/>
          <w:lang w:eastAsia="zh-CN"/>
        </w:rPr>
      </w:pPr>
      <w:r>
        <w:rPr>
          <w:rFonts w:hint="eastAsia" w:ascii="仿宋_GB2312" w:eastAsia="仿宋_GB2312" w:cs="仿宋_GB2312"/>
          <w:sz w:val="32"/>
          <w:szCs w:val="32"/>
          <w:lang w:eastAsia="zh-CN"/>
        </w:rPr>
        <w:t>2018年度，政府采购支出总额</w:t>
      </w:r>
      <w:r>
        <w:rPr>
          <w:rFonts w:hint="eastAsia" w:ascii="仿宋_GB2312" w:eastAsia="仿宋_GB2312" w:cs="仿宋_GB2312"/>
          <w:sz w:val="32"/>
          <w:szCs w:val="32"/>
          <w:lang w:val="en-US" w:eastAsia="zh-CN"/>
        </w:rPr>
        <w:t>95.9</w:t>
      </w:r>
      <w:r>
        <w:rPr>
          <w:rFonts w:hint="eastAsia" w:ascii="仿宋_GB2312" w:eastAsia="仿宋_GB2312" w:cs="仿宋_GB2312"/>
          <w:sz w:val="32"/>
          <w:szCs w:val="32"/>
          <w:lang w:eastAsia="zh-CN"/>
        </w:rPr>
        <w:t>万元，其中：政府采购货物支出</w:t>
      </w:r>
      <w:r>
        <w:rPr>
          <w:rFonts w:hint="eastAsia" w:ascii="仿宋_GB2312" w:eastAsia="仿宋_GB2312" w:cs="仿宋_GB2312"/>
          <w:sz w:val="32"/>
          <w:szCs w:val="32"/>
          <w:lang w:val="en-US" w:eastAsia="zh-CN"/>
        </w:rPr>
        <w:t>79.15</w:t>
      </w:r>
      <w:r>
        <w:rPr>
          <w:rFonts w:hint="eastAsia" w:ascii="仿宋_GB2312" w:eastAsia="仿宋_GB2312" w:cs="仿宋_GB2312"/>
          <w:sz w:val="32"/>
          <w:szCs w:val="32"/>
          <w:lang w:eastAsia="zh-CN"/>
        </w:rPr>
        <w:t>万元、政府采购工程支出</w:t>
      </w:r>
      <w:r>
        <w:rPr>
          <w:rFonts w:hint="eastAsia" w:ascii="仿宋_GB2312" w:eastAsia="仿宋_GB2312" w:cs="仿宋_GB2312"/>
          <w:sz w:val="32"/>
          <w:szCs w:val="32"/>
          <w:lang w:val="en-US" w:eastAsia="zh-CN"/>
        </w:rPr>
        <w:t>0</w:t>
      </w:r>
      <w:r>
        <w:rPr>
          <w:rFonts w:hint="eastAsia" w:ascii="仿宋_GB2312" w:eastAsia="仿宋_GB2312" w:cs="仿宋_GB2312"/>
          <w:sz w:val="32"/>
          <w:szCs w:val="32"/>
          <w:lang w:eastAsia="zh-CN"/>
        </w:rPr>
        <w:t>万元、政府采购服务支出</w:t>
      </w:r>
      <w:r>
        <w:rPr>
          <w:rFonts w:hint="eastAsia" w:ascii="仿宋_GB2312" w:eastAsia="仿宋_GB2312" w:cs="仿宋_GB2312"/>
          <w:sz w:val="32"/>
          <w:szCs w:val="32"/>
          <w:lang w:val="en-US" w:eastAsia="zh-CN"/>
        </w:rPr>
        <w:t>16.75</w:t>
      </w:r>
      <w:r>
        <w:rPr>
          <w:rFonts w:hint="eastAsia" w:ascii="仿宋_GB2312" w:eastAsia="仿宋_GB2312" w:cs="仿宋_GB2312"/>
          <w:sz w:val="32"/>
          <w:szCs w:val="32"/>
          <w:lang w:eastAsia="zh-CN"/>
        </w:rPr>
        <w:t>万元。</w:t>
      </w:r>
    </w:p>
    <w:p>
      <w:pPr>
        <w:autoSpaceDE w:val="0"/>
        <w:autoSpaceDN w:val="0"/>
        <w:adjustRightInd w:val="0"/>
        <w:spacing w:line="560" w:lineRule="exact"/>
        <w:ind w:firstLine="627" w:firstLineChars="196"/>
        <w:rPr>
          <w:rFonts w:ascii="仿宋_GB2312" w:eastAsia="仿宋_GB2312" w:cs="仿宋_GB2312"/>
          <w:sz w:val="32"/>
          <w:szCs w:val="32"/>
          <w:lang w:eastAsia="zh-CN"/>
        </w:rPr>
      </w:pPr>
      <w:r>
        <w:rPr>
          <w:rFonts w:hint="eastAsia" w:ascii="仿宋_GB2312" w:eastAsia="仿宋_GB2312" w:cs="仿宋_GB2312"/>
          <w:sz w:val="32"/>
          <w:szCs w:val="32"/>
          <w:lang w:eastAsia="zh-CN"/>
        </w:rPr>
        <w:t>（三）国有资产占用情况。</w:t>
      </w:r>
    </w:p>
    <w:p>
      <w:pPr>
        <w:autoSpaceDE w:val="0"/>
        <w:autoSpaceDN w:val="0"/>
        <w:adjustRightInd w:val="0"/>
        <w:spacing w:line="560" w:lineRule="exact"/>
        <w:ind w:firstLine="627" w:firstLineChars="196"/>
        <w:rPr>
          <w:rFonts w:ascii="仿宋_GB2312" w:eastAsia="仿宋_GB2312" w:cs="仿宋_GB2312"/>
          <w:sz w:val="32"/>
          <w:szCs w:val="32"/>
          <w:lang w:eastAsia="zh-CN"/>
        </w:rPr>
      </w:pPr>
      <w:r>
        <w:rPr>
          <w:rFonts w:hint="eastAsia" w:ascii="仿宋_GB2312" w:eastAsia="仿宋_GB2312" w:cs="仿宋_GB2312"/>
          <w:sz w:val="32"/>
          <w:szCs w:val="32"/>
          <w:lang w:eastAsia="zh-CN"/>
        </w:rPr>
        <w:t>截至2018年12月31日，部门共有车辆</w:t>
      </w:r>
      <w:r>
        <w:rPr>
          <w:rFonts w:hint="eastAsia" w:ascii="仿宋_GB2312" w:eastAsia="仿宋_GB2312" w:cs="仿宋_GB2312"/>
          <w:sz w:val="32"/>
          <w:szCs w:val="32"/>
          <w:lang w:val="en-US" w:eastAsia="zh-CN"/>
        </w:rPr>
        <w:t>21</w:t>
      </w:r>
      <w:r>
        <w:rPr>
          <w:rFonts w:hint="eastAsia" w:ascii="仿宋_GB2312" w:eastAsia="仿宋_GB2312" w:cs="仿宋_GB2312"/>
          <w:sz w:val="32"/>
          <w:szCs w:val="32"/>
          <w:lang w:eastAsia="zh-CN"/>
        </w:rPr>
        <w:t>辆，其中：执法执勤用车</w:t>
      </w:r>
      <w:r>
        <w:rPr>
          <w:rFonts w:hint="eastAsia" w:ascii="仿宋_GB2312" w:eastAsia="仿宋_GB2312" w:cs="仿宋_GB2312"/>
          <w:sz w:val="32"/>
          <w:szCs w:val="32"/>
          <w:lang w:val="en-US" w:eastAsia="zh-CN"/>
        </w:rPr>
        <w:t>8</w:t>
      </w:r>
      <w:r>
        <w:rPr>
          <w:rFonts w:hint="eastAsia" w:ascii="仿宋_GB2312" w:eastAsia="仿宋_GB2312" w:cs="仿宋_GB2312"/>
          <w:sz w:val="32"/>
          <w:szCs w:val="32"/>
          <w:lang w:eastAsia="zh-CN"/>
        </w:rPr>
        <w:t>辆；专业技术用车</w:t>
      </w:r>
      <w:r>
        <w:rPr>
          <w:rFonts w:hint="eastAsia" w:ascii="仿宋_GB2312" w:eastAsia="仿宋_GB2312" w:cs="仿宋_GB2312"/>
          <w:sz w:val="32"/>
          <w:szCs w:val="32"/>
          <w:lang w:val="en-US" w:eastAsia="zh-CN"/>
        </w:rPr>
        <w:t>2</w:t>
      </w:r>
      <w:r>
        <w:rPr>
          <w:rFonts w:hint="eastAsia" w:ascii="仿宋_GB2312" w:eastAsia="仿宋_GB2312" w:cs="仿宋_GB2312"/>
          <w:sz w:val="32"/>
          <w:szCs w:val="32"/>
          <w:lang w:eastAsia="zh-CN"/>
        </w:rPr>
        <w:t xml:space="preserve"> 辆；其他用车</w:t>
      </w:r>
      <w:r>
        <w:rPr>
          <w:rFonts w:hint="eastAsia" w:ascii="仿宋_GB2312" w:eastAsia="仿宋_GB2312" w:cs="仿宋_GB2312"/>
          <w:sz w:val="32"/>
          <w:szCs w:val="32"/>
          <w:lang w:val="en-US" w:eastAsia="zh-CN"/>
        </w:rPr>
        <w:t>11辆。</w:t>
      </w:r>
    </w:p>
    <w:p>
      <w:pPr>
        <w:ind w:firstLine="645"/>
        <w:rPr>
          <w:rFonts w:ascii="仿宋_GB2312" w:eastAsia="仿宋_GB2312"/>
          <w:b/>
          <w:sz w:val="32"/>
          <w:szCs w:val="32"/>
          <w:lang w:eastAsia="zh-CN"/>
        </w:rPr>
      </w:pPr>
      <w:r>
        <w:rPr>
          <w:rFonts w:hint="eastAsia" w:ascii="仿宋_GB2312" w:eastAsia="仿宋_GB2312"/>
          <w:b/>
          <w:sz w:val="32"/>
          <w:szCs w:val="32"/>
        </w:rPr>
        <w:t>第</w:t>
      </w:r>
      <w:r>
        <w:rPr>
          <w:rFonts w:hint="eastAsia" w:ascii="仿宋_GB2312" w:eastAsia="仿宋_GB2312"/>
          <w:b/>
          <w:sz w:val="32"/>
          <w:szCs w:val="32"/>
          <w:lang w:eastAsia="zh-CN"/>
        </w:rPr>
        <w:t>四</w:t>
      </w:r>
      <w:r>
        <w:rPr>
          <w:rFonts w:hint="eastAsia" w:ascii="仿宋_GB2312" w:eastAsia="仿宋_GB2312"/>
          <w:b/>
          <w:sz w:val="32"/>
          <w:szCs w:val="32"/>
        </w:rPr>
        <w:t>部分：</w:t>
      </w:r>
      <w:r>
        <w:rPr>
          <w:rFonts w:hint="eastAsia" w:ascii="仿宋_GB2312" w:eastAsia="仿宋_GB2312"/>
          <w:b/>
          <w:sz w:val="32"/>
          <w:szCs w:val="32"/>
          <w:lang w:eastAsia="zh-CN"/>
        </w:rPr>
        <w:t>名词解释</w:t>
      </w:r>
    </w:p>
    <w:p>
      <w:pPr>
        <w:numPr>
          <w:ilvl w:val="0"/>
          <w:numId w:val="4"/>
        </w:numPr>
        <w:ind w:firstLine="645"/>
        <w:rPr>
          <w:rFonts w:ascii="仿宋_GB2312" w:eastAsia="仿宋_GB2312"/>
          <w:bCs/>
          <w:sz w:val="32"/>
          <w:szCs w:val="32"/>
          <w:lang w:eastAsia="zh-CN"/>
        </w:rPr>
      </w:pPr>
      <w:r>
        <w:rPr>
          <w:rFonts w:hint="eastAsia" w:ascii="仿宋_GB2312" w:eastAsia="仿宋_GB2312"/>
          <w:bCs/>
          <w:sz w:val="32"/>
          <w:szCs w:val="32"/>
          <w:lang w:eastAsia="zh-CN"/>
        </w:rPr>
        <w:t>财政拨款收入：指县本级财政当年拨付的资金。</w:t>
      </w:r>
    </w:p>
    <w:p>
      <w:pPr>
        <w:numPr>
          <w:ilvl w:val="0"/>
          <w:numId w:val="4"/>
        </w:numPr>
        <w:ind w:firstLine="645"/>
        <w:rPr>
          <w:rFonts w:ascii="仿宋_GB2312" w:eastAsia="仿宋_GB2312"/>
          <w:bCs/>
          <w:sz w:val="32"/>
          <w:szCs w:val="32"/>
          <w:lang w:eastAsia="zh-CN"/>
        </w:rPr>
      </w:pPr>
      <w:r>
        <w:rPr>
          <w:rFonts w:hint="eastAsia" w:ascii="仿宋_GB2312" w:eastAsia="仿宋_GB2312"/>
          <w:bCs/>
          <w:sz w:val="32"/>
          <w:szCs w:val="32"/>
          <w:lang w:eastAsia="zh-CN"/>
        </w:rPr>
        <w:t>事业收入：指事业单位开展专业活动用辅助活动所取得的收入。</w:t>
      </w:r>
    </w:p>
    <w:p>
      <w:pPr>
        <w:numPr>
          <w:ilvl w:val="0"/>
          <w:numId w:val="4"/>
        </w:numPr>
        <w:ind w:firstLine="645"/>
        <w:rPr>
          <w:rFonts w:ascii="仿宋_GB2312" w:eastAsia="仿宋_GB2312"/>
          <w:bCs/>
          <w:sz w:val="32"/>
          <w:szCs w:val="32"/>
          <w:lang w:eastAsia="zh-CN"/>
        </w:rPr>
      </w:pPr>
      <w:r>
        <w:rPr>
          <w:rFonts w:hint="eastAsia" w:ascii="仿宋_GB2312" w:eastAsia="仿宋_GB2312"/>
          <w:bCs/>
          <w:sz w:val="32"/>
          <w:szCs w:val="32"/>
          <w:lang w:eastAsia="zh-CN"/>
        </w:rPr>
        <w:t>经营收入：指事业单位在专业业务活动及辅助活动之外开展非独立核算经营活动取得的收入。</w:t>
      </w:r>
    </w:p>
    <w:p>
      <w:pPr>
        <w:numPr>
          <w:ilvl w:val="0"/>
          <w:numId w:val="4"/>
        </w:numPr>
        <w:ind w:firstLine="645"/>
        <w:rPr>
          <w:rFonts w:ascii="仿宋_GB2312" w:eastAsia="仿宋_GB2312"/>
          <w:bCs/>
          <w:sz w:val="32"/>
          <w:szCs w:val="32"/>
          <w:lang w:eastAsia="zh-CN"/>
        </w:rPr>
      </w:pPr>
      <w:r>
        <w:rPr>
          <w:rFonts w:hint="eastAsia" w:ascii="仿宋_GB2312" w:eastAsia="仿宋_GB2312"/>
          <w:bCs/>
          <w:sz w:val="32"/>
          <w:szCs w:val="32"/>
          <w:lang w:eastAsia="zh-CN"/>
        </w:rPr>
        <w:t>指单位取得的除上述收入以外的各项收入。主要是：......</w:t>
      </w:r>
    </w:p>
    <w:p>
      <w:pPr>
        <w:numPr>
          <w:ilvl w:val="0"/>
          <w:numId w:val="4"/>
        </w:numPr>
        <w:ind w:firstLine="645"/>
        <w:rPr>
          <w:rFonts w:ascii="仿宋_GB2312" w:eastAsia="仿宋_GB2312"/>
          <w:bCs/>
          <w:sz w:val="32"/>
          <w:szCs w:val="32"/>
          <w:lang w:eastAsia="zh-CN"/>
        </w:rPr>
      </w:pPr>
      <w:r>
        <w:rPr>
          <w:rFonts w:hint="eastAsia" w:ascii="仿宋_GB2312" w:eastAsia="仿宋_GB2312"/>
          <w:bCs/>
          <w:sz w:val="32"/>
          <w:szCs w:val="32"/>
          <w:lang w:eastAsia="zh-CN"/>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4"/>
        </w:numPr>
        <w:ind w:firstLine="645"/>
        <w:rPr>
          <w:rFonts w:ascii="仿宋_GB2312" w:eastAsia="仿宋_GB2312"/>
          <w:bCs/>
          <w:sz w:val="32"/>
          <w:szCs w:val="32"/>
          <w:lang w:eastAsia="zh-CN"/>
        </w:rPr>
      </w:pPr>
      <w:r>
        <w:rPr>
          <w:rFonts w:hint="eastAsia" w:ascii="仿宋_GB2312" w:eastAsia="仿宋_GB2312"/>
          <w:bCs/>
          <w:sz w:val="32"/>
          <w:szCs w:val="32"/>
          <w:lang w:eastAsia="zh-CN"/>
        </w:rPr>
        <w:t>年初结转和结余：指以前年度尚未完成、结转到本年按规定继续使用的资金。</w:t>
      </w:r>
    </w:p>
    <w:p>
      <w:pPr>
        <w:numPr>
          <w:ilvl w:val="0"/>
          <w:numId w:val="4"/>
        </w:numPr>
        <w:ind w:firstLine="645"/>
        <w:rPr>
          <w:rFonts w:ascii="仿宋_GB2312" w:eastAsia="仿宋_GB2312"/>
          <w:bCs/>
          <w:sz w:val="32"/>
          <w:szCs w:val="32"/>
          <w:lang w:eastAsia="zh-CN"/>
        </w:rPr>
      </w:pPr>
      <w:r>
        <w:rPr>
          <w:rFonts w:hint="eastAsia" w:ascii="仿宋_GB2312" w:eastAsia="仿宋_GB2312"/>
          <w:bCs/>
          <w:sz w:val="32"/>
          <w:szCs w:val="32"/>
          <w:lang w:eastAsia="zh-CN"/>
        </w:rPr>
        <w:t>结余分配：指事业单位按照会计制度规定缴纳的所得税以及从非财政补助结余中提取的职工福利基金、事业基金等。</w:t>
      </w:r>
    </w:p>
    <w:p>
      <w:pPr>
        <w:numPr>
          <w:ilvl w:val="0"/>
          <w:numId w:val="4"/>
        </w:numPr>
        <w:ind w:firstLine="645"/>
        <w:rPr>
          <w:rFonts w:ascii="仿宋_GB2312" w:eastAsia="仿宋_GB2312"/>
          <w:bCs/>
          <w:sz w:val="32"/>
          <w:szCs w:val="32"/>
          <w:lang w:eastAsia="zh-CN"/>
        </w:rPr>
      </w:pPr>
      <w:r>
        <w:rPr>
          <w:rFonts w:hint="eastAsia" w:ascii="仿宋_GB2312" w:eastAsia="仿宋_GB2312"/>
          <w:bCs/>
          <w:sz w:val="32"/>
          <w:szCs w:val="32"/>
          <w:lang w:eastAsia="zh-CN"/>
        </w:rPr>
        <w:t>年末结转和结余：指单位按有关规定结转到下年或以后年度继续使用的资金。</w:t>
      </w:r>
    </w:p>
    <w:p>
      <w:pPr>
        <w:numPr>
          <w:ilvl w:val="0"/>
          <w:numId w:val="4"/>
        </w:numPr>
        <w:ind w:firstLine="645"/>
        <w:rPr>
          <w:rFonts w:ascii="仿宋_GB2312" w:eastAsia="仿宋_GB2312"/>
          <w:bCs/>
          <w:sz w:val="32"/>
          <w:szCs w:val="32"/>
          <w:lang w:eastAsia="zh-CN"/>
        </w:rPr>
      </w:pPr>
      <w:r>
        <w:rPr>
          <w:rFonts w:hint="eastAsia" w:ascii="仿宋_GB2312" w:eastAsia="仿宋_GB2312"/>
          <w:bCs/>
          <w:sz w:val="32"/>
          <w:szCs w:val="32"/>
          <w:lang w:eastAsia="zh-CN"/>
        </w:rPr>
        <w:t>基本支出：指为保障机构正常运转、完成日常工作任务而发生的人员支出和公用支出。</w:t>
      </w:r>
    </w:p>
    <w:p>
      <w:pPr>
        <w:numPr>
          <w:ilvl w:val="0"/>
          <w:numId w:val="4"/>
        </w:numPr>
        <w:ind w:firstLine="645"/>
        <w:rPr>
          <w:rFonts w:ascii="仿宋_GB2312" w:eastAsia="仿宋_GB2312"/>
          <w:bCs/>
          <w:sz w:val="32"/>
          <w:szCs w:val="32"/>
          <w:lang w:eastAsia="zh-CN"/>
        </w:rPr>
      </w:pPr>
      <w:r>
        <w:rPr>
          <w:rFonts w:hint="eastAsia" w:ascii="仿宋_GB2312" w:eastAsia="仿宋_GB2312"/>
          <w:bCs/>
          <w:sz w:val="32"/>
          <w:szCs w:val="32"/>
          <w:lang w:eastAsia="zh-CN"/>
        </w:rPr>
        <w:t>项目支出：指在基本支出之外为完成特定行政任务和事业发展目标所发生的支出。</w:t>
      </w:r>
    </w:p>
    <w:p>
      <w:pPr>
        <w:numPr>
          <w:ilvl w:val="0"/>
          <w:numId w:val="4"/>
        </w:numPr>
        <w:ind w:firstLine="645"/>
        <w:rPr>
          <w:rFonts w:ascii="仿宋_GB2312" w:eastAsia="仿宋_GB2312"/>
          <w:bCs/>
          <w:sz w:val="32"/>
          <w:szCs w:val="32"/>
          <w:lang w:eastAsia="zh-CN"/>
        </w:rPr>
      </w:pPr>
      <w:r>
        <w:rPr>
          <w:rFonts w:hint="eastAsia" w:ascii="仿宋_GB2312" w:eastAsia="仿宋_GB2312"/>
          <w:bCs/>
          <w:sz w:val="32"/>
          <w:szCs w:val="32"/>
          <w:lang w:eastAsia="zh-CN"/>
        </w:rPr>
        <w:t>经营支出：指事业单位在专业业务活动及其辅助活动之外开展非独立核算经营活动发生的支出。</w:t>
      </w:r>
    </w:p>
    <w:p>
      <w:pPr>
        <w:numPr>
          <w:ilvl w:val="0"/>
          <w:numId w:val="4"/>
        </w:numPr>
        <w:ind w:firstLine="645"/>
        <w:rPr>
          <w:rFonts w:ascii="仿宋_GB2312" w:eastAsia="仿宋_GB2312"/>
          <w:bCs/>
          <w:sz w:val="32"/>
          <w:szCs w:val="32"/>
          <w:lang w:eastAsia="zh-CN"/>
        </w:rPr>
      </w:pPr>
      <w:r>
        <w:rPr>
          <w:rFonts w:hint="eastAsia" w:ascii="仿宋_GB2312" w:eastAsia="仿宋_GB2312"/>
          <w:bCs/>
          <w:sz w:val="32"/>
          <w:szCs w:val="32"/>
          <w:lang w:eastAsia="zh-CN"/>
        </w:rPr>
        <w:t>“三公”经费：纳入县本级财政预决算管理的“三公”经费，是指县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4"/>
        </w:numPr>
        <w:ind w:firstLine="645"/>
        <w:rPr>
          <w:rFonts w:ascii="仿宋_GB2312" w:eastAsia="仿宋_GB2312"/>
          <w:bCs/>
          <w:sz w:val="32"/>
          <w:szCs w:val="32"/>
          <w:lang w:eastAsia="zh-CN"/>
        </w:rPr>
      </w:pPr>
      <w:r>
        <w:rPr>
          <w:rFonts w:hint="eastAsia" w:ascii="仿宋_GB2312" w:eastAsia="仿宋_GB2312"/>
          <w:bCs/>
          <w:sz w:val="32"/>
          <w:szCs w:val="32"/>
          <w:lang w:eastAsia="zh-CN"/>
        </w:rPr>
        <w:t>机关运行经费：指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autoSpaceDE w:val="0"/>
        <w:autoSpaceDN w:val="0"/>
        <w:adjustRightInd w:val="0"/>
        <w:spacing w:line="560" w:lineRule="exact"/>
        <w:ind w:firstLine="627" w:firstLineChars="196"/>
        <w:rPr>
          <w:rFonts w:ascii="仿宋_GB2312" w:eastAsia="仿宋_GB2312" w:cs="仿宋_GB2312"/>
          <w:sz w:val="32"/>
          <w:szCs w:val="32"/>
          <w:lang w:eastAsia="zh-CN"/>
        </w:rPr>
      </w:pPr>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ArialUnicodeMS">
    <w:altName w:val="方正小标宋简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MingLiU">
    <w:panose1 w:val="02020309000000000000"/>
    <w:charset w:val="88"/>
    <w:family w:val="modern"/>
    <w:pitch w:val="default"/>
    <w:sig w:usb0="00000003" w:usb1="082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2</w:t>
    </w:r>
    <w:r>
      <w:rPr>
        <w:rFonts w:ascii="宋体" w:hAnsi="宋体"/>
        <w:sz w:val="24"/>
        <w:szCs w:val="24"/>
      </w:rPr>
      <w:fldChar w:fldCharType="end"/>
    </w:r>
    <w:r>
      <w:rPr>
        <w:rFonts w:hint="eastAsia" w:ascii="宋体" w:hAnsi="宋体"/>
        <w:sz w:val="24"/>
        <w:szCs w:val="24"/>
      </w:rPr>
      <w:t xml:space="preserve"> -</w:t>
    </w:r>
  </w:p>
  <w:p>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0"/>
        <w:sz w:val="30"/>
        <w:szCs w:val="30"/>
      </w:rPr>
    </w:pPr>
    <w:r>
      <w:rPr>
        <w:sz w:val="30"/>
        <w:szCs w:val="30"/>
      </w:rPr>
      <w:fldChar w:fldCharType="begin"/>
    </w:r>
    <w:r>
      <w:rPr>
        <w:rStyle w:val="20"/>
        <w:sz w:val="30"/>
        <w:szCs w:val="30"/>
      </w:rPr>
      <w:instrText xml:space="preserve">PAGE  </w:instrText>
    </w:r>
    <w:r>
      <w:rPr>
        <w:sz w:val="30"/>
        <w:szCs w:val="30"/>
      </w:rPr>
      <w:fldChar w:fldCharType="separate"/>
    </w:r>
    <w:r>
      <w:rPr>
        <w:rStyle w:val="20"/>
        <w:sz w:val="30"/>
        <w:szCs w:val="30"/>
      </w:rPr>
      <w:t>- 6 -</w:t>
    </w:r>
    <w:r>
      <w:rPr>
        <w:sz w:val="30"/>
        <w:szCs w:val="30"/>
      </w:rPr>
      <w:fldChar w:fldCharType="end"/>
    </w:r>
  </w:p>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0"/>
      </w:rPr>
    </w:pPr>
    <w:r>
      <w:fldChar w:fldCharType="begin"/>
    </w:r>
    <w:r>
      <w:rPr>
        <w:rStyle w:val="20"/>
      </w:rPr>
      <w:instrText xml:space="preserve">PAGE  </w:instrText>
    </w:r>
    <w: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904216"/>
    <w:multiLevelType w:val="singleLevel"/>
    <w:tmpl w:val="F3904216"/>
    <w:lvl w:ilvl="0" w:tentative="0">
      <w:start w:val="1"/>
      <w:numFmt w:val="chineseCounting"/>
      <w:suff w:val="nothing"/>
      <w:lvlText w:val="%1、"/>
      <w:lvlJc w:val="left"/>
      <w:rPr>
        <w:rFonts w:hint="eastAsia"/>
      </w:rPr>
    </w:lvl>
  </w:abstractNum>
  <w:abstractNum w:abstractNumId="1">
    <w:nsid w:val="33917138"/>
    <w:multiLevelType w:val="singleLevel"/>
    <w:tmpl w:val="33917138"/>
    <w:lvl w:ilvl="0" w:tentative="0">
      <w:start w:val="6"/>
      <w:numFmt w:val="chineseCounting"/>
      <w:suff w:val="nothing"/>
      <w:lvlText w:val="%1、"/>
      <w:lvlJc w:val="left"/>
      <w:rPr>
        <w:rFonts w:hint="eastAsia"/>
      </w:rPr>
    </w:lvl>
  </w:abstractNum>
  <w:abstractNum w:abstractNumId="2">
    <w:nsid w:val="5B3C894F"/>
    <w:multiLevelType w:val="singleLevel"/>
    <w:tmpl w:val="5B3C894F"/>
    <w:lvl w:ilvl="0" w:tentative="0">
      <w:start w:val="1"/>
      <w:numFmt w:val="chineseCounting"/>
      <w:suff w:val="nothing"/>
      <w:lvlText w:val="（%1）"/>
      <w:lvlJc w:val="left"/>
    </w:lvl>
  </w:abstractNum>
  <w:abstractNum w:abstractNumId="3">
    <w:nsid w:val="5B3C8BA7"/>
    <w:multiLevelType w:val="singleLevel"/>
    <w:tmpl w:val="5B3C8BA7"/>
    <w:lvl w:ilvl="0" w:tentative="0">
      <w:start w:val="1"/>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03A"/>
    <w:rsid w:val="00000C19"/>
    <w:rsid w:val="0000131B"/>
    <w:rsid w:val="000025D7"/>
    <w:rsid w:val="000029C9"/>
    <w:rsid w:val="00011970"/>
    <w:rsid w:val="000132BE"/>
    <w:rsid w:val="00014B7F"/>
    <w:rsid w:val="000157A9"/>
    <w:rsid w:val="00017F54"/>
    <w:rsid w:val="000206F8"/>
    <w:rsid w:val="0002142A"/>
    <w:rsid w:val="000222ED"/>
    <w:rsid w:val="000275C8"/>
    <w:rsid w:val="00030D95"/>
    <w:rsid w:val="00032D5F"/>
    <w:rsid w:val="000355EC"/>
    <w:rsid w:val="000373C3"/>
    <w:rsid w:val="0004145E"/>
    <w:rsid w:val="00046498"/>
    <w:rsid w:val="00050F20"/>
    <w:rsid w:val="00053DFF"/>
    <w:rsid w:val="000624C1"/>
    <w:rsid w:val="00062651"/>
    <w:rsid w:val="00065761"/>
    <w:rsid w:val="00075941"/>
    <w:rsid w:val="000772EB"/>
    <w:rsid w:val="00084D65"/>
    <w:rsid w:val="00084D7B"/>
    <w:rsid w:val="000855C8"/>
    <w:rsid w:val="00086800"/>
    <w:rsid w:val="00087056"/>
    <w:rsid w:val="00090B5D"/>
    <w:rsid w:val="000910E5"/>
    <w:rsid w:val="00091768"/>
    <w:rsid w:val="00094416"/>
    <w:rsid w:val="00094BD1"/>
    <w:rsid w:val="0009684C"/>
    <w:rsid w:val="00096F23"/>
    <w:rsid w:val="0009722B"/>
    <w:rsid w:val="000A0914"/>
    <w:rsid w:val="000A2AB8"/>
    <w:rsid w:val="000A6054"/>
    <w:rsid w:val="000A6C6F"/>
    <w:rsid w:val="000B28CB"/>
    <w:rsid w:val="000B3150"/>
    <w:rsid w:val="000B4991"/>
    <w:rsid w:val="000B50F0"/>
    <w:rsid w:val="000B6ADF"/>
    <w:rsid w:val="000C5BEC"/>
    <w:rsid w:val="000C63B9"/>
    <w:rsid w:val="000C6D5F"/>
    <w:rsid w:val="000C6FCB"/>
    <w:rsid w:val="000D19D4"/>
    <w:rsid w:val="000D2E1E"/>
    <w:rsid w:val="000D3F04"/>
    <w:rsid w:val="000D4FEF"/>
    <w:rsid w:val="000D59C5"/>
    <w:rsid w:val="000E0EF2"/>
    <w:rsid w:val="000E46F0"/>
    <w:rsid w:val="000F1C31"/>
    <w:rsid w:val="000F2C94"/>
    <w:rsid w:val="000F6708"/>
    <w:rsid w:val="000F7869"/>
    <w:rsid w:val="0010068C"/>
    <w:rsid w:val="00100FAF"/>
    <w:rsid w:val="00102D27"/>
    <w:rsid w:val="00103347"/>
    <w:rsid w:val="0010639B"/>
    <w:rsid w:val="00107921"/>
    <w:rsid w:val="001112C5"/>
    <w:rsid w:val="00112FD8"/>
    <w:rsid w:val="001142CD"/>
    <w:rsid w:val="0011491B"/>
    <w:rsid w:val="00122319"/>
    <w:rsid w:val="00123033"/>
    <w:rsid w:val="00124337"/>
    <w:rsid w:val="00124374"/>
    <w:rsid w:val="00124696"/>
    <w:rsid w:val="00127C35"/>
    <w:rsid w:val="00131E61"/>
    <w:rsid w:val="00134300"/>
    <w:rsid w:val="0014054D"/>
    <w:rsid w:val="00140B11"/>
    <w:rsid w:val="001452D0"/>
    <w:rsid w:val="0014564C"/>
    <w:rsid w:val="00146528"/>
    <w:rsid w:val="00146943"/>
    <w:rsid w:val="00146A23"/>
    <w:rsid w:val="00152434"/>
    <w:rsid w:val="00154352"/>
    <w:rsid w:val="00154359"/>
    <w:rsid w:val="00155313"/>
    <w:rsid w:val="00170279"/>
    <w:rsid w:val="00170403"/>
    <w:rsid w:val="001718C7"/>
    <w:rsid w:val="0017498B"/>
    <w:rsid w:val="001847E1"/>
    <w:rsid w:val="00184C71"/>
    <w:rsid w:val="00184D07"/>
    <w:rsid w:val="00185888"/>
    <w:rsid w:val="00186585"/>
    <w:rsid w:val="0018764F"/>
    <w:rsid w:val="00191280"/>
    <w:rsid w:val="00194E59"/>
    <w:rsid w:val="00196A9B"/>
    <w:rsid w:val="001A0C25"/>
    <w:rsid w:val="001A1448"/>
    <w:rsid w:val="001A6FD4"/>
    <w:rsid w:val="001B0307"/>
    <w:rsid w:val="001B166A"/>
    <w:rsid w:val="001B4B53"/>
    <w:rsid w:val="001B5D25"/>
    <w:rsid w:val="001C104A"/>
    <w:rsid w:val="001D0189"/>
    <w:rsid w:val="001D3D99"/>
    <w:rsid w:val="001D676E"/>
    <w:rsid w:val="001D6B9B"/>
    <w:rsid w:val="001E1E8E"/>
    <w:rsid w:val="001E263B"/>
    <w:rsid w:val="001E5C0E"/>
    <w:rsid w:val="001F3D4D"/>
    <w:rsid w:val="001F5DC2"/>
    <w:rsid w:val="002018A2"/>
    <w:rsid w:val="0020576C"/>
    <w:rsid w:val="00207EAA"/>
    <w:rsid w:val="002109FE"/>
    <w:rsid w:val="002156DF"/>
    <w:rsid w:val="00215D56"/>
    <w:rsid w:val="002160E7"/>
    <w:rsid w:val="002208D1"/>
    <w:rsid w:val="00220F16"/>
    <w:rsid w:val="00222800"/>
    <w:rsid w:val="00224936"/>
    <w:rsid w:val="00226542"/>
    <w:rsid w:val="00232489"/>
    <w:rsid w:val="002370EB"/>
    <w:rsid w:val="00237501"/>
    <w:rsid w:val="00237B04"/>
    <w:rsid w:val="00237B7A"/>
    <w:rsid w:val="00240535"/>
    <w:rsid w:val="00240953"/>
    <w:rsid w:val="002416AE"/>
    <w:rsid w:val="00241DEE"/>
    <w:rsid w:val="0024429E"/>
    <w:rsid w:val="00246C1D"/>
    <w:rsid w:val="00250261"/>
    <w:rsid w:val="002504E7"/>
    <w:rsid w:val="002514D7"/>
    <w:rsid w:val="0025158F"/>
    <w:rsid w:val="00251F64"/>
    <w:rsid w:val="00251FA3"/>
    <w:rsid w:val="0025461A"/>
    <w:rsid w:val="0025506D"/>
    <w:rsid w:val="002603EE"/>
    <w:rsid w:val="0026094C"/>
    <w:rsid w:val="00260D24"/>
    <w:rsid w:val="002633F3"/>
    <w:rsid w:val="00266617"/>
    <w:rsid w:val="002675C3"/>
    <w:rsid w:val="00267CC9"/>
    <w:rsid w:val="002752E2"/>
    <w:rsid w:val="002803AA"/>
    <w:rsid w:val="002804E0"/>
    <w:rsid w:val="00291736"/>
    <w:rsid w:val="002A02D0"/>
    <w:rsid w:val="002A3928"/>
    <w:rsid w:val="002A3E37"/>
    <w:rsid w:val="002A555C"/>
    <w:rsid w:val="002B1412"/>
    <w:rsid w:val="002B2E03"/>
    <w:rsid w:val="002B6EA5"/>
    <w:rsid w:val="002C0E9F"/>
    <w:rsid w:val="002C281F"/>
    <w:rsid w:val="002C5A6A"/>
    <w:rsid w:val="002D4A30"/>
    <w:rsid w:val="002D7E2C"/>
    <w:rsid w:val="002E03AA"/>
    <w:rsid w:val="002E0420"/>
    <w:rsid w:val="002E3BED"/>
    <w:rsid w:val="002E7A82"/>
    <w:rsid w:val="002F0CED"/>
    <w:rsid w:val="002F3061"/>
    <w:rsid w:val="002F3CF8"/>
    <w:rsid w:val="002F497A"/>
    <w:rsid w:val="002F7B1D"/>
    <w:rsid w:val="00300BB4"/>
    <w:rsid w:val="00300FD9"/>
    <w:rsid w:val="00301C94"/>
    <w:rsid w:val="003103DF"/>
    <w:rsid w:val="00311100"/>
    <w:rsid w:val="003122D0"/>
    <w:rsid w:val="003127B5"/>
    <w:rsid w:val="003130DD"/>
    <w:rsid w:val="0031372E"/>
    <w:rsid w:val="00315574"/>
    <w:rsid w:val="00320B55"/>
    <w:rsid w:val="00323399"/>
    <w:rsid w:val="0032366E"/>
    <w:rsid w:val="00323731"/>
    <w:rsid w:val="00326265"/>
    <w:rsid w:val="00326B01"/>
    <w:rsid w:val="00332392"/>
    <w:rsid w:val="0033707D"/>
    <w:rsid w:val="00337891"/>
    <w:rsid w:val="00340BE4"/>
    <w:rsid w:val="00341BFA"/>
    <w:rsid w:val="0034272A"/>
    <w:rsid w:val="003447DA"/>
    <w:rsid w:val="0034512A"/>
    <w:rsid w:val="00346FB4"/>
    <w:rsid w:val="003557F0"/>
    <w:rsid w:val="003563E0"/>
    <w:rsid w:val="0036023B"/>
    <w:rsid w:val="00360F0D"/>
    <w:rsid w:val="00361A06"/>
    <w:rsid w:val="00362E12"/>
    <w:rsid w:val="00363267"/>
    <w:rsid w:val="0036427C"/>
    <w:rsid w:val="00364511"/>
    <w:rsid w:val="00365C50"/>
    <w:rsid w:val="00367236"/>
    <w:rsid w:val="00370055"/>
    <w:rsid w:val="00370E78"/>
    <w:rsid w:val="003720EC"/>
    <w:rsid w:val="0037296A"/>
    <w:rsid w:val="00372DDA"/>
    <w:rsid w:val="00373228"/>
    <w:rsid w:val="003733D5"/>
    <w:rsid w:val="00376419"/>
    <w:rsid w:val="003813FB"/>
    <w:rsid w:val="00381DD6"/>
    <w:rsid w:val="003851D3"/>
    <w:rsid w:val="00386927"/>
    <w:rsid w:val="0039174F"/>
    <w:rsid w:val="003925EC"/>
    <w:rsid w:val="003929E5"/>
    <w:rsid w:val="00395A70"/>
    <w:rsid w:val="00396BF6"/>
    <w:rsid w:val="00397445"/>
    <w:rsid w:val="003A03A2"/>
    <w:rsid w:val="003A04DC"/>
    <w:rsid w:val="003A08D0"/>
    <w:rsid w:val="003A12A9"/>
    <w:rsid w:val="003A2C6C"/>
    <w:rsid w:val="003A447D"/>
    <w:rsid w:val="003A637E"/>
    <w:rsid w:val="003A6BD2"/>
    <w:rsid w:val="003A7E38"/>
    <w:rsid w:val="003B00AF"/>
    <w:rsid w:val="003B0F5F"/>
    <w:rsid w:val="003B3F82"/>
    <w:rsid w:val="003B45F8"/>
    <w:rsid w:val="003B5F91"/>
    <w:rsid w:val="003C1AB3"/>
    <w:rsid w:val="003C26AA"/>
    <w:rsid w:val="003C291D"/>
    <w:rsid w:val="003C48C5"/>
    <w:rsid w:val="003D1E99"/>
    <w:rsid w:val="003D3A37"/>
    <w:rsid w:val="003D3CAA"/>
    <w:rsid w:val="003D4E96"/>
    <w:rsid w:val="003D527F"/>
    <w:rsid w:val="003D6F8F"/>
    <w:rsid w:val="003E2626"/>
    <w:rsid w:val="003E39C8"/>
    <w:rsid w:val="003E39E1"/>
    <w:rsid w:val="003E4405"/>
    <w:rsid w:val="003E46F0"/>
    <w:rsid w:val="003E50BC"/>
    <w:rsid w:val="003E50FC"/>
    <w:rsid w:val="003E54FD"/>
    <w:rsid w:val="003E56AB"/>
    <w:rsid w:val="003E7F46"/>
    <w:rsid w:val="003F6785"/>
    <w:rsid w:val="00401CB5"/>
    <w:rsid w:val="004025A8"/>
    <w:rsid w:val="00403F6E"/>
    <w:rsid w:val="004109A2"/>
    <w:rsid w:val="004113DD"/>
    <w:rsid w:val="0041229B"/>
    <w:rsid w:val="0041459A"/>
    <w:rsid w:val="00417299"/>
    <w:rsid w:val="00417659"/>
    <w:rsid w:val="00420E37"/>
    <w:rsid w:val="00426330"/>
    <w:rsid w:val="004304AE"/>
    <w:rsid w:val="00430D18"/>
    <w:rsid w:val="00430F46"/>
    <w:rsid w:val="004316FD"/>
    <w:rsid w:val="004357B3"/>
    <w:rsid w:val="00440293"/>
    <w:rsid w:val="00441648"/>
    <w:rsid w:val="00442330"/>
    <w:rsid w:val="00443145"/>
    <w:rsid w:val="00444696"/>
    <w:rsid w:val="0044603A"/>
    <w:rsid w:val="00446B3E"/>
    <w:rsid w:val="00447BF6"/>
    <w:rsid w:val="004522B4"/>
    <w:rsid w:val="004522C8"/>
    <w:rsid w:val="00453ED8"/>
    <w:rsid w:val="00454BC7"/>
    <w:rsid w:val="00456362"/>
    <w:rsid w:val="004625E8"/>
    <w:rsid w:val="00462EBD"/>
    <w:rsid w:val="0046358D"/>
    <w:rsid w:val="00465295"/>
    <w:rsid w:val="004672EC"/>
    <w:rsid w:val="00471611"/>
    <w:rsid w:val="00477A2E"/>
    <w:rsid w:val="00480B7A"/>
    <w:rsid w:val="004827C4"/>
    <w:rsid w:val="00484FAE"/>
    <w:rsid w:val="00485E6F"/>
    <w:rsid w:val="00486542"/>
    <w:rsid w:val="00491C5B"/>
    <w:rsid w:val="00491D25"/>
    <w:rsid w:val="00493E03"/>
    <w:rsid w:val="0049716A"/>
    <w:rsid w:val="004972EC"/>
    <w:rsid w:val="004A0B63"/>
    <w:rsid w:val="004A3BC5"/>
    <w:rsid w:val="004A449E"/>
    <w:rsid w:val="004A61C9"/>
    <w:rsid w:val="004A6F76"/>
    <w:rsid w:val="004B1101"/>
    <w:rsid w:val="004B1F34"/>
    <w:rsid w:val="004B289F"/>
    <w:rsid w:val="004B35CE"/>
    <w:rsid w:val="004B3DE6"/>
    <w:rsid w:val="004B4DC4"/>
    <w:rsid w:val="004B6E81"/>
    <w:rsid w:val="004B7A7F"/>
    <w:rsid w:val="004B7A9E"/>
    <w:rsid w:val="004C04CD"/>
    <w:rsid w:val="004C1A22"/>
    <w:rsid w:val="004C25F1"/>
    <w:rsid w:val="004C4FBF"/>
    <w:rsid w:val="004C6064"/>
    <w:rsid w:val="004E110C"/>
    <w:rsid w:val="004E1290"/>
    <w:rsid w:val="004E7C99"/>
    <w:rsid w:val="004F10F7"/>
    <w:rsid w:val="004F1C3E"/>
    <w:rsid w:val="004F349C"/>
    <w:rsid w:val="004F3E39"/>
    <w:rsid w:val="004F7674"/>
    <w:rsid w:val="004F7C61"/>
    <w:rsid w:val="00500DA6"/>
    <w:rsid w:val="00501090"/>
    <w:rsid w:val="00503EA9"/>
    <w:rsid w:val="00506308"/>
    <w:rsid w:val="00506B9A"/>
    <w:rsid w:val="00507786"/>
    <w:rsid w:val="00507C93"/>
    <w:rsid w:val="00514372"/>
    <w:rsid w:val="00521420"/>
    <w:rsid w:val="00522008"/>
    <w:rsid w:val="0052243C"/>
    <w:rsid w:val="00522B92"/>
    <w:rsid w:val="00523BBE"/>
    <w:rsid w:val="00523CDA"/>
    <w:rsid w:val="00524715"/>
    <w:rsid w:val="00526411"/>
    <w:rsid w:val="00540964"/>
    <w:rsid w:val="00543475"/>
    <w:rsid w:val="00546759"/>
    <w:rsid w:val="00550503"/>
    <w:rsid w:val="00550B77"/>
    <w:rsid w:val="0055168C"/>
    <w:rsid w:val="00552861"/>
    <w:rsid w:val="005531C0"/>
    <w:rsid w:val="00564A10"/>
    <w:rsid w:val="005658EF"/>
    <w:rsid w:val="00565E23"/>
    <w:rsid w:val="00570EC7"/>
    <w:rsid w:val="0057447A"/>
    <w:rsid w:val="00575BF2"/>
    <w:rsid w:val="00575D10"/>
    <w:rsid w:val="0057611D"/>
    <w:rsid w:val="00577A85"/>
    <w:rsid w:val="00581BAC"/>
    <w:rsid w:val="00583794"/>
    <w:rsid w:val="005854E8"/>
    <w:rsid w:val="00590AD9"/>
    <w:rsid w:val="00592E5F"/>
    <w:rsid w:val="0059378D"/>
    <w:rsid w:val="00593DBF"/>
    <w:rsid w:val="005949F2"/>
    <w:rsid w:val="00597357"/>
    <w:rsid w:val="00597F5E"/>
    <w:rsid w:val="005A0856"/>
    <w:rsid w:val="005A12C2"/>
    <w:rsid w:val="005A52FA"/>
    <w:rsid w:val="005A5EE0"/>
    <w:rsid w:val="005A5FFF"/>
    <w:rsid w:val="005A6379"/>
    <w:rsid w:val="005A6470"/>
    <w:rsid w:val="005B2A50"/>
    <w:rsid w:val="005B3A4E"/>
    <w:rsid w:val="005B6953"/>
    <w:rsid w:val="005C2BB0"/>
    <w:rsid w:val="005C3C61"/>
    <w:rsid w:val="005C76A1"/>
    <w:rsid w:val="005C7829"/>
    <w:rsid w:val="005D2415"/>
    <w:rsid w:val="005D5516"/>
    <w:rsid w:val="005D621D"/>
    <w:rsid w:val="005D6B9C"/>
    <w:rsid w:val="005D7580"/>
    <w:rsid w:val="005E1010"/>
    <w:rsid w:val="005E26E1"/>
    <w:rsid w:val="005E5A8E"/>
    <w:rsid w:val="005E6D82"/>
    <w:rsid w:val="005F01E6"/>
    <w:rsid w:val="005F0A65"/>
    <w:rsid w:val="005F0F32"/>
    <w:rsid w:val="005F4A57"/>
    <w:rsid w:val="005F6BF4"/>
    <w:rsid w:val="00601671"/>
    <w:rsid w:val="00602CE4"/>
    <w:rsid w:val="00605CAA"/>
    <w:rsid w:val="00614F8D"/>
    <w:rsid w:val="0061500F"/>
    <w:rsid w:val="00616EE8"/>
    <w:rsid w:val="0062137B"/>
    <w:rsid w:val="00624986"/>
    <w:rsid w:val="00625F0E"/>
    <w:rsid w:val="006270F9"/>
    <w:rsid w:val="00632761"/>
    <w:rsid w:val="00634652"/>
    <w:rsid w:val="006356AA"/>
    <w:rsid w:val="00635CE7"/>
    <w:rsid w:val="006366ED"/>
    <w:rsid w:val="00640685"/>
    <w:rsid w:val="0064164F"/>
    <w:rsid w:val="00641757"/>
    <w:rsid w:val="00642FE1"/>
    <w:rsid w:val="00651EB1"/>
    <w:rsid w:val="006526A9"/>
    <w:rsid w:val="00653A13"/>
    <w:rsid w:val="006544A0"/>
    <w:rsid w:val="00654CF0"/>
    <w:rsid w:val="00655F33"/>
    <w:rsid w:val="0065654E"/>
    <w:rsid w:val="00656982"/>
    <w:rsid w:val="00657E7C"/>
    <w:rsid w:val="00660939"/>
    <w:rsid w:val="00661C0A"/>
    <w:rsid w:val="0066336F"/>
    <w:rsid w:val="00663DF2"/>
    <w:rsid w:val="006656D4"/>
    <w:rsid w:val="00666497"/>
    <w:rsid w:val="00667ECC"/>
    <w:rsid w:val="006714C4"/>
    <w:rsid w:val="00671558"/>
    <w:rsid w:val="00671767"/>
    <w:rsid w:val="0067481E"/>
    <w:rsid w:val="00674CF3"/>
    <w:rsid w:val="00681F9C"/>
    <w:rsid w:val="00682A95"/>
    <w:rsid w:val="00682B38"/>
    <w:rsid w:val="006851F9"/>
    <w:rsid w:val="0069307B"/>
    <w:rsid w:val="006972ED"/>
    <w:rsid w:val="006A2761"/>
    <w:rsid w:val="006A3A31"/>
    <w:rsid w:val="006A7174"/>
    <w:rsid w:val="006A7688"/>
    <w:rsid w:val="006B1881"/>
    <w:rsid w:val="006B1E13"/>
    <w:rsid w:val="006B2177"/>
    <w:rsid w:val="006B22C2"/>
    <w:rsid w:val="006B5F57"/>
    <w:rsid w:val="006B65CA"/>
    <w:rsid w:val="006C3C3A"/>
    <w:rsid w:val="006C4FA3"/>
    <w:rsid w:val="006C4FE5"/>
    <w:rsid w:val="006C6837"/>
    <w:rsid w:val="006C7E2F"/>
    <w:rsid w:val="006F0B05"/>
    <w:rsid w:val="006F3EAD"/>
    <w:rsid w:val="006F40FC"/>
    <w:rsid w:val="007031EA"/>
    <w:rsid w:val="00711AEC"/>
    <w:rsid w:val="007122D1"/>
    <w:rsid w:val="00720DA9"/>
    <w:rsid w:val="007211BB"/>
    <w:rsid w:val="00721B73"/>
    <w:rsid w:val="007248A8"/>
    <w:rsid w:val="00726149"/>
    <w:rsid w:val="00726CE4"/>
    <w:rsid w:val="00726F52"/>
    <w:rsid w:val="00730F3D"/>
    <w:rsid w:val="007315DD"/>
    <w:rsid w:val="007332FF"/>
    <w:rsid w:val="00737545"/>
    <w:rsid w:val="00737D11"/>
    <w:rsid w:val="007422D1"/>
    <w:rsid w:val="00745247"/>
    <w:rsid w:val="00745B18"/>
    <w:rsid w:val="007509D4"/>
    <w:rsid w:val="007539A3"/>
    <w:rsid w:val="00755474"/>
    <w:rsid w:val="00756D28"/>
    <w:rsid w:val="00757FA8"/>
    <w:rsid w:val="00760979"/>
    <w:rsid w:val="00761354"/>
    <w:rsid w:val="00764C11"/>
    <w:rsid w:val="00764F6A"/>
    <w:rsid w:val="00765E74"/>
    <w:rsid w:val="007715E8"/>
    <w:rsid w:val="00772614"/>
    <w:rsid w:val="00775163"/>
    <w:rsid w:val="00775640"/>
    <w:rsid w:val="007764D0"/>
    <w:rsid w:val="00777398"/>
    <w:rsid w:val="00777A8E"/>
    <w:rsid w:val="00777CA1"/>
    <w:rsid w:val="007801C9"/>
    <w:rsid w:val="007803F3"/>
    <w:rsid w:val="00782D73"/>
    <w:rsid w:val="00785517"/>
    <w:rsid w:val="007870D1"/>
    <w:rsid w:val="0079081E"/>
    <w:rsid w:val="00794153"/>
    <w:rsid w:val="007A239C"/>
    <w:rsid w:val="007A3A19"/>
    <w:rsid w:val="007A43ED"/>
    <w:rsid w:val="007A46F8"/>
    <w:rsid w:val="007A5846"/>
    <w:rsid w:val="007A7EBA"/>
    <w:rsid w:val="007B17C6"/>
    <w:rsid w:val="007B6945"/>
    <w:rsid w:val="007B6D8F"/>
    <w:rsid w:val="007C0CB7"/>
    <w:rsid w:val="007C13FA"/>
    <w:rsid w:val="007C17DC"/>
    <w:rsid w:val="007C44FE"/>
    <w:rsid w:val="007C586A"/>
    <w:rsid w:val="007C5EE5"/>
    <w:rsid w:val="007C623B"/>
    <w:rsid w:val="007D15F0"/>
    <w:rsid w:val="007D7589"/>
    <w:rsid w:val="007E168C"/>
    <w:rsid w:val="007E1B9F"/>
    <w:rsid w:val="007E2F28"/>
    <w:rsid w:val="007E3268"/>
    <w:rsid w:val="007E3960"/>
    <w:rsid w:val="007E6BB9"/>
    <w:rsid w:val="007F3565"/>
    <w:rsid w:val="007F42C7"/>
    <w:rsid w:val="007F4A6E"/>
    <w:rsid w:val="00804325"/>
    <w:rsid w:val="00805F4E"/>
    <w:rsid w:val="008073D4"/>
    <w:rsid w:val="00807404"/>
    <w:rsid w:val="0080788D"/>
    <w:rsid w:val="00810BA1"/>
    <w:rsid w:val="00811874"/>
    <w:rsid w:val="00811CE7"/>
    <w:rsid w:val="00815C03"/>
    <w:rsid w:val="0081731A"/>
    <w:rsid w:val="008177E7"/>
    <w:rsid w:val="00823F17"/>
    <w:rsid w:val="00823F5A"/>
    <w:rsid w:val="0083153A"/>
    <w:rsid w:val="00831EC1"/>
    <w:rsid w:val="00836AAF"/>
    <w:rsid w:val="00837A84"/>
    <w:rsid w:val="00837AA7"/>
    <w:rsid w:val="00841433"/>
    <w:rsid w:val="0084343C"/>
    <w:rsid w:val="00846A84"/>
    <w:rsid w:val="00852334"/>
    <w:rsid w:val="00856285"/>
    <w:rsid w:val="00857730"/>
    <w:rsid w:val="00862A1D"/>
    <w:rsid w:val="00864703"/>
    <w:rsid w:val="00864D34"/>
    <w:rsid w:val="00865781"/>
    <w:rsid w:val="008719CB"/>
    <w:rsid w:val="0087280A"/>
    <w:rsid w:val="008738AB"/>
    <w:rsid w:val="0087406C"/>
    <w:rsid w:val="0087494D"/>
    <w:rsid w:val="00875C79"/>
    <w:rsid w:val="00875E6D"/>
    <w:rsid w:val="00881153"/>
    <w:rsid w:val="0088331A"/>
    <w:rsid w:val="00890504"/>
    <w:rsid w:val="0089154B"/>
    <w:rsid w:val="0089315C"/>
    <w:rsid w:val="00896FB6"/>
    <w:rsid w:val="008A500A"/>
    <w:rsid w:val="008A6890"/>
    <w:rsid w:val="008B364B"/>
    <w:rsid w:val="008B5042"/>
    <w:rsid w:val="008B5FCB"/>
    <w:rsid w:val="008B61C2"/>
    <w:rsid w:val="008B7339"/>
    <w:rsid w:val="008B7ADF"/>
    <w:rsid w:val="008C721F"/>
    <w:rsid w:val="008D08D9"/>
    <w:rsid w:val="008D5336"/>
    <w:rsid w:val="008D5AD1"/>
    <w:rsid w:val="008D607F"/>
    <w:rsid w:val="008D6102"/>
    <w:rsid w:val="008D62C7"/>
    <w:rsid w:val="008D70F9"/>
    <w:rsid w:val="008E12C1"/>
    <w:rsid w:val="008E166D"/>
    <w:rsid w:val="008E16EF"/>
    <w:rsid w:val="008E210F"/>
    <w:rsid w:val="008E4DF0"/>
    <w:rsid w:val="008E526A"/>
    <w:rsid w:val="008E5B85"/>
    <w:rsid w:val="008F1457"/>
    <w:rsid w:val="008F162A"/>
    <w:rsid w:val="008F5504"/>
    <w:rsid w:val="00904E22"/>
    <w:rsid w:val="00905BA1"/>
    <w:rsid w:val="00913E50"/>
    <w:rsid w:val="00914E39"/>
    <w:rsid w:val="0091557F"/>
    <w:rsid w:val="00915ED0"/>
    <w:rsid w:val="00916BD0"/>
    <w:rsid w:val="0092058F"/>
    <w:rsid w:val="00920E28"/>
    <w:rsid w:val="00923CE8"/>
    <w:rsid w:val="0092579F"/>
    <w:rsid w:val="009271EC"/>
    <w:rsid w:val="009331C5"/>
    <w:rsid w:val="00933389"/>
    <w:rsid w:val="009406C2"/>
    <w:rsid w:val="00941171"/>
    <w:rsid w:val="00941969"/>
    <w:rsid w:val="00942727"/>
    <w:rsid w:val="009469E5"/>
    <w:rsid w:val="0094717A"/>
    <w:rsid w:val="009479DB"/>
    <w:rsid w:val="009513E6"/>
    <w:rsid w:val="009521FE"/>
    <w:rsid w:val="00953686"/>
    <w:rsid w:val="00963C93"/>
    <w:rsid w:val="009640EC"/>
    <w:rsid w:val="00964A52"/>
    <w:rsid w:val="009670CB"/>
    <w:rsid w:val="009677CC"/>
    <w:rsid w:val="009711B2"/>
    <w:rsid w:val="00971623"/>
    <w:rsid w:val="009727A0"/>
    <w:rsid w:val="009732B4"/>
    <w:rsid w:val="00974993"/>
    <w:rsid w:val="00974A81"/>
    <w:rsid w:val="00974FC9"/>
    <w:rsid w:val="0097570A"/>
    <w:rsid w:val="009828A4"/>
    <w:rsid w:val="00983D49"/>
    <w:rsid w:val="00984CD6"/>
    <w:rsid w:val="009857B1"/>
    <w:rsid w:val="00987A53"/>
    <w:rsid w:val="00990B57"/>
    <w:rsid w:val="00993F99"/>
    <w:rsid w:val="0099721A"/>
    <w:rsid w:val="009A0986"/>
    <w:rsid w:val="009A10BF"/>
    <w:rsid w:val="009A45C8"/>
    <w:rsid w:val="009A59C7"/>
    <w:rsid w:val="009A60B0"/>
    <w:rsid w:val="009A7E67"/>
    <w:rsid w:val="009B1F15"/>
    <w:rsid w:val="009B30CF"/>
    <w:rsid w:val="009B3782"/>
    <w:rsid w:val="009B6741"/>
    <w:rsid w:val="009C130B"/>
    <w:rsid w:val="009C202A"/>
    <w:rsid w:val="009C37C0"/>
    <w:rsid w:val="009C447C"/>
    <w:rsid w:val="009C5EF4"/>
    <w:rsid w:val="009D5762"/>
    <w:rsid w:val="009D5DAA"/>
    <w:rsid w:val="009D6899"/>
    <w:rsid w:val="009D79C1"/>
    <w:rsid w:val="009D7FCC"/>
    <w:rsid w:val="009E08FB"/>
    <w:rsid w:val="009E10AB"/>
    <w:rsid w:val="009E26CF"/>
    <w:rsid w:val="009E2F21"/>
    <w:rsid w:val="009E59B0"/>
    <w:rsid w:val="009F4063"/>
    <w:rsid w:val="009F4DC5"/>
    <w:rsid w:val="009F5FE7"/>
    <w:rsid w:val="009F63DE"/>
    <w:rsid w:val="009F7181"/>
    <w:rsid w:val="009F7A4D"/>
    <w:rsid w:val="00A01520"/>
    <w:rsid w:val="00A01CBE"/>
    <w:rsid w:val="00A02E22"/>
    <w:rsid w:val="00A11758"/>
    <w:rsid w:val="00A13C0D"/>
    <w:rsid w:val="00A14149"/>
    <w:rsid w:val="00A142C9"/>
    <w:rsid w:val="00A143D7"/>
    <w:rsid w:val="00A14979"/>
    <w:rsid w:val="00A15312"/>
    <w:rsid w:val="00A20F48"/>
    <w:rsid w:val="00A22010"/>
    <w:rsid w:val="00A26FC1"/>
    <w:rsid w:val="00A3398D"/>
    <w:rsid w:val="00A34603"/>
    <w:rsid w:val="00A3556A"/>
    <w:rsid w:val="00A36862"/>
    <w:rsid w:val="00A432AF"/>
    <w:rsid w:val="00A43D57"/>
    <w:rsid w:val="00A44CF2"/>
    <w:rsid w:val="00A45E59"/>
    <w:rsid w:val="00A45E80"/>
    <w:rsid w:val="00A45EC3"/>
    <w:rsid w:val="00A50A8E"/>
    <w:rsid w:val="00A56BA7"/>
    <w:rsid w:val="00A577F6"/>
    <w:rsid w:val="00A57AD0"/>
    <w:rsid w:val="00A63681"/>
    <w:rsid w:val="00A676AA"/>
    <w:rsid w:val="00A679E5"/>
    <w:rsid w:val="00A7165E"/>
    <w:rsid w:val="00A718FE"/>
    <w:rsid w:val="00A7250A"/>
    <w:rsid w:val="00A73BCC"/>
    <w:rsid w:val="00A760C8"/>
    <w:rsid w:val="00A772F6"/>
    <w:rsid w:val="00A80298"/>
    <w:rsid w:val="00A80F6A"/>
    <w:rsid w:val="00A82A65"/>
    <w:rsid w:val="00A8503E"/>
    <w:rsid w:val="00A850E0"/>
    <w:rsid w:val="00A86014"/>
    <w:rsid w:val="00A910EE"/>
    <w:rsid w:val="00A94D03"/>
    <w:rsid w:val="00A96D19"/>
    <w:rsid w:val="00AA0F15"/>
    <w:rsid w:val="00AA579D"/>
    <w:rsid w:val="00AA764D"/>
    <w:rsid w:val="00AA7BD6"/>
    <w:rsid w:val="00AB0FD7"/>
    <w:rsid w:val="00AB4560"/>
    <w:rsid w:val="00AC0DDC"/>
    <w:rsid w:val="00AC3648"/>
    <w:rsid w:val="00AC6B2C"/>
    <w:rsid w:val="00AC747D"/>
    <w:rsid w:val="00AD0867"/>
    <w:rsid w:val="00AD1AEC"/>
    <w:rsid w:val="00AD2AF1"/>
    <w:rsid w:val="00AD67F5"/>
    <w:rsid w:val="00AE00E6"/>
    <w:rsid w:val="00AE18C7"/>
    <w:rsid w:val="00AE5A90"/>
    <w:rsid w:val="00AF2549"/>
    <w:rsid w:val="00B02F00"/>
    <w:rsid w:val="00B0580E"/>
    <w:rsid w:val="00B107A7"/>
    <w:rsid w:val="00B10EBE"/>
    <w:rsid w:val="00B11BB3"/>
    <w:rsid w:val="00B12AE7"/>
    <w:rsid w:val="00B139B3"/>
    <w:rsid w:val="00B14F49"/>
    <w:rsid w:val="00B16BC2"/>
    <w:rsid w:val="00B238D0"/>
    <w:rsid w:val="00B25422"/>
    <w:rsid w:val="00B2626E"/>
    <w:rsid w:val="00B30629"/>
    <w:rsid w:val="00B31F36"/>
    <w:rsid w:val="00B32FC4"/>
    <w:rsid w:val="00B3359F"/>
    <w:rsid w:val="00B3505D"/>
    <w:rsid w:val="00B3773E"/>
    <w:rsid w:val="00B42A1E"/>
    <w:rsid w:val="00B518AD"/>
    <w:rsid w:val="00B52CDA"/>
    <w:rsid w:val="00B531DC"/>
    <w:rsid w:val="00B54A7E"/>
    <w:rsid w:val="00B5561B"/>
    <w:rsid w:val="00B60455"/>
    <w:rsid w:val="00B60787"/>
    <w:rsid w:val="00B62A17"/>
    <w:rsid w:val="00B63739"/>
    <w:rsid w:val="00B63ED0"/>
    <w:rsid w:val="00B64E02"/>
    <w:rsid w:val="00B655FB"/>
    <w:rsid w:val="00B65677"/>
    <w:rsid w:val="00B67893"/>
    <w:rsid w:val="00B766F9"/>
    <w:rsid w:val="00B76EDE"/>
    <w:rsid w:val="00B80114"/>
    <w:rsid w:val="00B8112B"/>
    <w:rsid w:val="00B82076"/>
    <w:rsid w:val="00B83F6C"/>
    <w:rsid w:val="00B84589"/>
    <w:rsid w:val="00B85222"/>
    <w:rsid w:val="00B8660A"/>
    <w:rsid w:val="00B866F0"/>
    <w:rsid w:val="00B87120"/>
    <w:rsid w:val="00B90113"/>
    <w:rsid w:val="00B91F01"/>
    <w:rsid w:val="00B92A8C"/>
    <w:rsid w:val="00B936F7"/>
    <w:rsid w:val="00B93F45"/>
    <w:rsid w:val="00BA0F97"/>
    <w:rsid w:val="00BA211B"/>
    <w:rsid w:val="00BA5FF4"/>
    <w:rsid w:val="00BB0D14"/>
    <w:rsid w:val="00BB23DC"/>
    <w:rsid w:val="00BB2F83"/>
    <w:rsid w:val="00BB4A71"/>
    <w:rsid w:val="00BB52BD"/>
    <w:rsid w:val="00BC1857"/>
    <w:rsid w:val="00BC20FD"/>
    <w:rsid w:val="00BC27C2"/>
    <w:rsid w:val="00BC42E8"/>
    <w:rsid w:val="00BC44A4"/>
    <w:rsid w:val="00BD1990"/>
    <w:rsid w:val="00BE4143"/>
    <w:rsid w:val="00BE7805"/>
    <w:rsid w:val="00BF3B1A"/>
    <w:rsid w:val="00BF6C43"/>
    <w:rsid w:val="00BF761E"/>
    <w:rsid w:val="00C01E04"/>
    <w:rsid w:val="00C02113"/>
    <w:rsid w:val="00C03996"/>
    <w:rsid w:val="00C06322"/>
    <w:rsid w:val="00C07356"/>
    <w:rsid w:val="00C114E8"/>
    <w:rsid w:val="00C11E13"/>
    <w:rsid w:val="00C12633"/>
    <w:rsid w:val="00C128D5"/>
    <w:rsid w:val="00C16273"/>
    <w:rsid w:val="00C16DDF"/>
    <w:rsid w:val="00C2086A"/>
    <w:rsid w:val="00C22E43"/>
    <w:rsid w:val="00C25938"/>
    <w:rsid w:val="00C25F58"/>
    <w:rsid w:val="00C27807"/>
    <w:rsid w:val="00C30B8C"/>
    <w:rsid w:val="00C30BF2"/>
    <w:rsid w:val="00C32E97"/>
    <w:rsid w:val="00C33E59"/>
    <w:rsid w:val="00C33ED2"/>
    <w:rsid w:val="00C37DF9"/>
    <w:rsid w:val="00C40799"/>
    <w:rsid w:val="00C435D1"/>
    <w:rsid w:val="00C44FCE"/>
    <w:rsid w:val="00C45363"/>
    <w:rsid w:val="00C46B5A"/>
    <w:rsid w:val="00C50DFF"/>
    <w:rsid w:val="00C53FC9"/>
    <w:rsid w:val="00C55B5E"/>
    <w:rsid w:val="00C56A4E"/>
    <w:rsid w:val="00C61F6E"/>
    <w:rsid w:val="00C635D6"/>
    <w:rsid w:val="00C65972"/>
    <w:rsid w:val="00C663E4"/>
    <w:rsid w:val="00C66FF6"/>
    <w:rsid w:val="00C6723F"/>
    <w:rsid w:val="00C67A5E"/>
    <w:rsid w:val="00C70B45"/>
    <w:rsid w:val="00C72838"/>
    <w:rsid w:val="00C73A3E"/>
    <w:rsid w:val="00C76A20"/>
    <w:rsid w:val="00C76F51"/>
    <w:rsid w:val="00C867FF"/>
    <w:rsid w:val="00C86A05"/>
    <w:rsid w:val="00C87CE6"/>
    <w:rsid w:val="00C91B33"/>
    <w:rsid w:val="00C921C8"/>
    <w:rsid w:val="00C9267A"/>
    <w:rsid w:val="00C92EBF"/>
    <w:rsid w:val="00C93C90"/>
    <w:rsid w:val="00C944DA"/>
    <w:rsid w:val="00CA4630"/>
    <w:rsid w:val="00CA6595"/>
    <w:rsid w:val="00CA6682"/>
    <w:rsid w:val="00CB40C4"/>
    <w:rsid w:val="00CB460B"/>
    <w:rsid w:val="00CB621C"/>
    <w:rsid w:val="00CC21B0"/>
    <w:rsid w:val="00CD2D1D"/>
    <w:rsid w:val="00CD5F94"/>
    <w:rsid w:val="00CE18D8"/>
    <w:rsid w:val="00CE2AA2"/>
    <w:rsid w:val="00CE33AE"/>
    <w:rsid w:val="00CE3BE3"/>
    <w:rsid w:val="00CE4469"/>
    <w:rsid w:val="00CE46EF"/>
    <w:rsid w:val="00CF05E5"/>
    <w:rsid w:val="00CF11BD"/>
    <w:rsid w:val="00CF3FB9"/>
    <w:rsid w:val="00CF5257"/>
    <w:rsid w:val="00CF5F2E"/>
    <w:rsid w:val="00CF6165"/>
    <w:rsid w:val="00CF6CBA"/>
    <w:rsid w:val="00CF7EA2"/>
    <w:rsid w:val="00D0044D"/>
    <w:rsid w:val="00D01008"/>
    <w:rsid w:val="00D0224D"/>
    <w:rsid w:val="00D02826"/>
    <w:rsid w:val="00D034DB"/>
    <w:rsid w:val="00D100A5"/>
    <w:rsid w:val="00D17AB6"/>
    <w:rsid w:val="00D200C6"/>
    <w:rsid w:val="00D20C37"/>
    <w:rsid w:val="00D23CD6"/>
    <w:rsid w:val="00D25BB2"/>
    <w:rsid w:val="00D32A39"/>
    <w:rsid w:val="00D3313C"/>
    <w:rsid w:val="00D35B35"/>
    <w:rsid w:val="00D431E8"/>
    <w:rsid w:val="00D46A7B"/>
    <w:rsid w:val="00D52703"/>
    <w:rsid w:val="00D542BA"/>
    <w:rsid w:val="00D5506F"/>
    <w:rsid w:val="00D564EE"/>
    <w:rsid w:val="00D57E8C"/>
    <w:rsid w:val="00D60368"/>
    <w:rsid w:val="00D64936"/>
    <w:rsid w:val="00D64F1A"/>
    <w:rsid w:val="00D66A72"/>
    <w:rsid w:val="00D713DC"/>
    <w:rsid w:val="00D72F4D"/>
    <w:rsid w:val="00D736AC"/>
    <w:rsid w:val="00D7671D"/>
    <w:rsid w:val="00D77A08"/>
    <w:rsid w:val="00D81413"/>
    <w:rsid w:val="00D8315A"/>
    <w:rsid w:val="00D85F8F"/>
    <w:rsid w:val="00D860A8"/>
    <w:rsid w:val="00D87E57"/>
    <w:rsid w:val="00D87EFA"/>
    <w:rsid w:val="00D93B91"/>
    <w:rsid w:val="00D94A5A"/>
    <w:rsid w:val="00D954FC"/>
    <w:rsid w:val="00DA1BA5"/>
    <w:rsid w:val="00DA580C"/>
    <w:rsid w:val="00DA5C13"/>
    <w:rsid w:val="00DA5CAA"/>
    <w:rsid w:val="00DA5D90"/>
    <w:rsid w:val="00DA6C29"/>
    <w:rsid w:val="00DA6E8D"/>
    <w:rsid w:val="00DA7222"/>
    <w:rsid w:val="00DA761F"/>
    <w:rsid w:val="00DB0CD1"/>
    <w:rsid w:val="00DB15EA"/>
    <w:rsid w:val="00DB2FF6"/>
    <w:rsid w:val="00DB6260"/>
    <w:rsid w:val="00DC134B"/>
    <w:rsid w:val="00DC3BF6"/>
    <w:rsid w:val="00DC6DD2"/>
    <w:rsid w:val="00DD15D1"/>
    <w:rsid w:val="00DD2575"/>
    <w:rsid w:val="00DD3185"/>
    <w:rsid w:val="00DD409B"/>
    <w:rsid w:val="00DD7E12"/>
    <w:rsid w:val="00DE0CF4"/>
    <w:rsid w:val="00DE0E63"/>
    <w:rsid w:val="00DE3DC6"/>
    <w:rsid w:val="00DE41A9"/>
    <w:rsid w:val="00DE4819"/>
    <w:rsid w:val="00DF1D90"/>
    <w:rsid w:val="00DF5F8A"/>
    <w:rsid w:val="00DF6BA3"/>
    <w:rsid w:val="00DF7B1D"/>
    <w:rsid w:val="00E00756"/>
    <w:rsid w:val="00E04622"/>
    <w:rsid w:val="00E0553E"/>
    <w:rsid w:val="00E062DB"/>
    <w:rsid w:val="00E06486"/>
    <w:rsid w:val="00E101FB"/>
    <w:rsid w:val="00E2064E"/>
    <w:rsid w:val="00E22187"/>
    <w:rsid w:val="00E22246"/>
    <w:rsid w:val="00E2359B"/>
    <w:rsid w:val="00E24230"/>
    <w:rsid w:val="00E3006E"/>
    <w:rsid w:val="00E3107A"/>
    <w:rsid w:val="00E32BC9"/>
    <w:rsid w:val="00E35388"/>
    <w:rsid w:val="00E366F4"/>
    <w:rsid w:val="00E40CE6"/>
    <w:rsid w:val="00E41662"/>
    <w:rsid w:val="00E41861"/>
    <w:rsid w:val="00E421D7"/>
    <w:rsid w:val="00E43757"/>
    <w:rsid w:val="00E43E07"/>
    <w:rsid w:val="00E454FE"/>
    <w:rsid w:val="00E46464"/>
    <w:rsid w:val="00E572F8"/>
    <w:rsid w:val="00E57AFA"/>
    <w:rsid w:val="00E63FB0"/>
    <w:rsid w:val="00E6479A"/>
    <w:rsid w:val="00E64E04"/>
    <w:rsid w:val="00E66D45"/>
    <w:rsid w:val="00E67F27"/>
    <w:rsid w:val="00E7021D"/>
    <w:rsid w:val="00E703A1"/>
    <w:rsid w:val="00E75E18"/>
    <w:rsid w:val="00E80717"/>
    <w:rsid w:val="00E84179"/>
    <w:rsid w:val="00E85410"/>
    <w:rsid w:val="00E86F20"/>
    <w:rsid w:val="00E913F3"/>
    <w:rsid w:val="00E95BDA"/>
    <w:rsid w:val="00EA05E3"/>
    <w:rsid w:val="00EA4368"/>
    <w:rsid w:val="00EA5AD9"/>
    <w:rsid w:val="00EB1658"/>
    <w:rsid w:val="00EB38C5"/>
    <w:rsid w:val="00EB395C"/>
    <w:rsid w:val="00EB4A9B"/>
    <w:rsid w:val="00EB6F95"/>
    <w:rsid w:val="00EC2878"/>
    <w:rsid w:val="00EC4E95"/>
    <w:rsid w:val="00EC582D"/>
    <w:rsid w:val="00EC6E2F"/>
    <w:rsid w:val="00EC7B03"/>
    <w:rsid w:val="00ED2066"/>
    <w:rsid w:val="00ED34E5"/>
    <w:rsid w:val="00ED623D"/>
    <w:rsid w:val="00ED6426"/>
    <w:rsid w:val="00ED76B8"/>
    <w:rsid w:val="00EF0A7A"/>
    <w:rsid w:val="00EF100A"/>
    <w:rsid w:val="00EF164D"/>
    <w:rsid w:val="00EF19EA"/>
    <w:rsid w:val="00EF1F97"/>
    <w:rsid w:val="00EF74A8"/>
    <w:rsid w:val="00F003FB"/>
    <w:rsid w:val="00F00A7A"/>
    <w:rsid w:val="00F03686"/>
    <w:rsid w:val="00F04F30"/>
    <w:rsid w:val="00F139D7"/>
    <w:rsid w:val="00F161F4"/>
    <w:rsid w:val="00F21729"/>
    <w:rsid w:val="00F224F9"/>
    <w:rsid w:val="00F25B5B"/>
    <w:rsid w:val="00F32283"/>
    <w:rsid w:val="00F32B1D"/>
    <w:rsid w:val="00F32FB0"/>
    <w:rsid w:val="00F330A3"/>
    <w:rsid w:val="00F35690"/>
    <w:rsid w:val="00F4500D"/>
    <w:rsid w:val="00F45CDA"/>
    <w:rsid w:val="00F512BD"/>
    <w:rsid w:val="00F536D1"/>
    <w:rsid w:val="00F55D95"/>
    <w:rsid w:val="00F60CF8"/>
    <w:rsid w:val="00F6102B"/>
    <w:rsid w:val="00F65542"/>
    <w:rsid w:val="00F670CB"/>
    <w:rsid w:val="00F717BE"/>
    <w:rsid w:val="00F76DBA"/>
    <w:rsid w:val="00F77EA7"/>
    <w:rsid w:val="00F845ED"/>
    <w:rsid w:val="00F85878"/>
    <w:rsid w:val="00F85B3B"/>
    <w:rsid w:val="00F86C5D"/>
    <w:rsid w:val="00F87147"/>
    <w:rsid w:val="00F874A7"/>
    <w:rsid w:val="00F906FA"/>
    <w:rsid w:val="00F90735"/>
    <w:rsid w:val="00F908C7"/>
    <w:rsid w:val="00F92E09"/>
    <w:rsid w:val="00FA0CC0"/>
    <w:rsid w:val="00FA35CA"/>
    <w:rsid w:val="00FB2E39"/>
    <w:rsid w:val="00FB4013"/>
    <w:rsid w:val="00FC2319"/>
    <w:rsid w:val="00FC4DCD"/>
    <w:rsid w:val="00FC530C"/>
    <w:rsid w:val="00FD3110"/>
    <w:rsid w:val="00FD4814"/>
    <w:rsid w:val="00FD5774"/>
    <w:rsid w:val="00FE02B0"/>
    <w:rsid w:val="00FE1350"/>
    <w:rsid w:val="00FE20C9"/>
    <w:rsid w:val="00FE46A9"/>
    <w:rsid w:val="00FE53B2"/>
    <w:rsid w:val="00FE59C3"/>
    <w:rsid w:val="00FE697B"/>
    <w:rsid w:val="00FE73A4"/>
    <w:rsid w:val="00FF073E"/>
    <w:rsid w:val="01534806"/>
    <w:rsid w:val="01714C60"/>
    <w:rsid w:val="01FD119A"/>
    <w:rsid w:val="023A14EC"/>
    <w:rsid w:val="02D673B5"/>
    <w:rsid w:val="04584EF8"/>
    <w:rsid w:val="04E22517"/>
    <w:rsid w:val="05AF427D"/>
    <w:rsid w:val="05FD0FA4"/>
    <w:rsid w:val="085C4B30"/>
    <w:rsid w:val="099D0853"/>
    <w:rsid w:val="0A692C14"/>
    <w:rsid w:val="0AF438BC"/>
    <w:rsid w:val="0BB35E03"/>
    <w:rsid w:val="0CC27FE2"/>
    <w:rsid w:val="0F876A34"/>
    <w:rsid w:val="0FD07D29"/>
    <w:rsid w:val="1133322E"/>
    <w:rsid w:val="12CD44EF"/>
    <w:rsid w:val="136D63D6"/>
    <w:rsid w:val="149A67BF"/>
    <w:rsid w:val="152611B1"/>
    <w:rsid w:val="17D441BC"/>
    <w:rsid w:val="17F04E9A"/>
    <w:rsid w:val="190A7B62"/>
    <w:rsid w:val="1DAF0883"/>
    <w:rsid w:val="1DD85295"/>
    <w:rsid w:val="1FA953CC"/>
    <w:rsid w:val="20F84DDF"/>
    <w:rsid w:val="22A17707"/>
    <w:rsid w:val="22DF4B7E"/>
    <w:rsid w:val="284C18C7"/>
    <w:rsid w:val="28CB3C64"/>
    <w:rsid w:val="28D13FA0"/>
    <w:rsid w:val="29174812"/>
    <w:rsid w:val="2A757EC7"/>
    <w:rsid w:val="2A7A50E0"/>
    <w:rsid w:val="2BA80C12"/>
    <w:rsid w:val="2E936B3F"/>
    <w:rsid w:val="2EA04391"/>
    <w:rsid w:val="2F474618"/>
    <w:rsid w:val="307D149D"/>
    <w:rsid w:val="33CD760B"/>
    <w:rsid w:val="392F11F2"/>
    <w:rsid w:val="39EA3DFF"/>
    <w:rsid w:val="39F66567"/>
    <w:rsid w:val="3BF519D2"/>
    <w:rsid w:val="3C721B03"/>
    <w:rsid w:val="3CC87450"/>
    <w:rsid w:val="40A0201F"/>
    <w:rsid w:val="41F864DB"/>
    <w:rsid w:val="42F273D6"/>
    <w:rsid w:val="439C10C1"/>
    <w:rsid w:val="44741DA1"/>
    <w:rsid w:val="44A312AB"/>
    <w:rsid w:val="466E37E6"/>
    <w:rsid w:val="467576A4"/>
    <w:rsid w:val="46901F50"/>
    <w:rsid w:val="469D2C4A"/>
    <w:rsid w:val="471C06CC"/>
    <w:rsid w:val="47EE3927"/>
    <w:rsid w:val="4A3624CE"/>
    <w:rsid w:val="4E162A2A"/>
    <w:rsid w:val="52311AB1"/>
    <w:rsid w:val="526F0440"/>
    <w:rsid w:val="54F64276"/>
    <w:rsid w:val="5541435E"/>
    <w:rsid w:val="55C73B7F"/>
    <w:rsid w:val="57075B50"/>
    <w:rsid w:val="58944644"/>
    <w:rsid w:val="5906045A"/>
    <w:rsid w:val="59E029D0"/>
    <w:rsid w:val="5ACA4ADB"/>
    <w:rsid w:val="5BD05F73"/>
    <w:rsid w:val="5C7D276E"/>
    <w:rsid w:val="5EA26595"/>
    <w:rsid w:val="60250E2F"/>
    <w:rsid w:val="60FC097C"/>
    <w:rsid w:val="61F51495"/>
    <w:rsid w:val="627B39F9"/>
    <w:rsid w:val="63B81094"/>
    <w:rsid w:val="64F17E4F"/>
    <w:rsid w:val="653228AC"/>
    <w:rsid w:val="65AC0100"/>
    <w:rsid w:val="65E92531"/>
    <w:rsid w:val="65F70916"/>
    <w:rsid w:val="67202FA7"/>
    <w:rsid w:val="67A15A07"/>
    <w:rsid w:val="686F75A2"/>
    <w:rsid w:val="69B570FE"/>
    <w:rsid w:val="6C00506C"/>
    <w:rsid w:val="6CB52A8B"/>
    <w:rsid w:val="6EDB0934"/>
    <w:rsid w:val="6F00411E"/>
    <w:rsid w:val="6F294752"/>
    <w:rsid w:val="70C43E4E"/>
    <w:rsid w:val="737A1553"/>
    <w:rsid w:val="74DA038D"/>
    <w:rsid w:val="751C4E2E"/>
    <w:rsid w:val="771A6BF7"/>
    <w:rsid w:val="77A35EFF"/>
    <w:rsid w:val="78AC565B"/>
    <w:rsid w:val="79294ED6"/>
    <w:rsid w:val="7A167994"/>
    <w:rsid w:val="7A1F575A"/>
    <w:rsid w:val="7A383596"/>
    <w:rsid w:val="7B7148A0"/>
    <w:rsid w:val="7DE12D98"/>
    <w:rsid w:val="7E2F572A"/>
    <w:rsid w:val="7F0C692B"/>
    <w:rsid w:val="7F185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mbria" w:hAnsi="Cambria"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35"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52" w:lineRule="auto"/>
    </w:pPr>
    <w:rPr>
      <w:rFonts w:ascii="Cambria" w:hAnsi="Cambria" w:eastAsia="宋体" w:cs="Times New Roman"/>
      <w:sz w:val="22"/>
      <w:szCs w:val="22"/>
      <w:lang w:val="en-US" w:eastAsia="en-US" w:bidi="en-US"/>
    </w:rPr>
  </w:style>
  <w:style w:type="paragraph" w:styleId="2">
    <w:name w:val="heading 1"/>
    <w:basedOn w:val="1"/>
    <w:next w:val="1"/>
    <w:link w:val="25"/>
    <w:qFormat/>
    <w:uiPriority w:val="9"/>
    <w:pPr>
      <w:pBdr>
        <w:bottom w:val="thinThickSmallGap" w:color="943634" w:sz="12" w:space="1"/>
      </w:pBdr>
      <w:spacing w:before="400"/>
      <w:jc w:val="center"/>
      <w:outlineLvl w:val="0"/>
    </w:pPr>
    <w:rPr>
      <w:caps/>
      <w:color w:val="632423"/>
      <w:spacing w:val="20"/>
      <w:sz w:val="28"/>
      <w:szCs w:val="28"/>
    </w:rPr>
  </w:style>
  <w:style w:type="paragraph" w:styleId="3">
    <w:name w:val="heading 2"/>
    <w:basedOn w:val="1"/>
    <w:next w:val="1"/>
    <w:link w:val="26"/>
    <w:semiHidden/>
    <w:unhideWhenUsed/>
    <w:qFormat/>
    <w:uiPriority w:val="9"/>
    <w:pPr>
      <w:pBdr>
        <w:bottom w:val="single" w:color="622423" w:sz="4" w:space="1"/>
      </w:pBdr>
      <w:spacing w:before="400"/>
      <w:jc w:val="center"/>
      <w:outlineLvl w:val="1"/>
    </w:pPr>
    <w:rPr>
      <w:caps/>
      <w:color w:val="632423"/>
      <w:spacing w:val="15"/>
      <w:sz w:val="24"/>
      <w:szCs w:val="24"/>
    </w:rPr>
  </w:style>
  <w:style w:type="paragraph" w:styleId="4">
    <w:name w:val="heading 3"/>
    <w:basedOn w:val="1"/>
    <w:next w:val="1"/>
    <w:link w:val="27"/>
    <w:semiHidden/>
    <w:unhideWhenUsed/>
    <w:qFormat/>
    <w:uiPriority w:val="9"/>
    <w:pPr>
      <w:pBdr>
        <w:top w:val="dotted" w:color="622423" w:sz="4" w:space="1"/>
        <w:bottom w:val="dotted" w:color="622423" w:sz="4" w:space="1"/>
      </w:pBdr>
      <w:spacing w:before="300"/>
      <w:jc w:val="center"/>
      <w:outlineLvl w:val="2"/>
    </w:pPr>
    <w:rPr>
      <w:caps/>
      <w:color w:val="622423"/>
      <w:sz w:val="24"/>
      <w:szCs w:val="24"/>
    </w:rPr>
  </w:style>
  <w:style w:type="paragraph" w:styleId="5">
    <w:name w:val="heading 4"/>
    <w:basedOn w:val="1"/>
    <w:next w:val="1"/>
    <w:link w:val="28"/>
    <w:semiHidden/>
    <w:unhideWhenUsed/>
    <w:qFormat/>
    <w:uiPriority w:val="9"/>
    <w:pPr>
      <w:pBdr>
        <w:bottom w:val="dotted" w:color="943634" w:sz="4" w:space="1"/>
      </w:pBdr>
      <w:spacing w:after="120"/>
      <w:jc w:val="center"/>
      <w:outlineLvl w:val="3"/>
    </w:pPr>
    <w:rPr>
      <w:caps/>
      <w:color w:val="622423"/>
      <w:spacing w:val="10"/>
    </w:rPr>
  </w:style>
  <w:style w:type="paragraph" w:styleId="6">
    <w:name w:val="heading 5"/>
    <w:basedOn w:val="1"/>
    <w:next w:val="1"/>
    <w:link w:val="29"/>
    <w:semiHidden/>
    <w:unhideWhenUsed/>
    <w:qFormat/>
    <w:uiPriority w:val="9"/>
    <w:pPr>
      <w:spacing w:before="320" w:after="120"/>
      <w:jc w:val="center"/>
      <w:outlineLvl w:val="4"/>
    </w:pPr>
    <w:rPr>
      <w:caps/>
      <w:color w:val="622423"/>
      <w:spacing w:val="10"/>
    </w:rPr>
  </w:style>
  <w:style w:type="paragraph" w:styleId="7">
    <w:name w:val="heading 6"/>
    <w:basedOn w:val="1"/>
    <w:next w:val="1"/>
    <w:link w:val="30"/>
    <w:semiHidden/>
    <w:unhideWhenUsed/>
    <w:qFormat/>
    <w:uiPriority w:val="9"/>
    <w:pPr>
      <w:spacing w:after="120"/>
      <w:jc w:val="center"/>
      <w:outlineLvl w:val="5"/>
    </w:pPr>
    <w:rPr>
      <w:caps/>
      <w:color w:val="943634"/>
      <w:spacing w:val="10"/>
    </w:rPr>
  </w:style>
  <w:style w:type="paragraph" w:styleId="8">
    <w:name w:val="heading 7"/>
    <w:basedOn w:val="1"/>
    <w:next w:val="1"/>
    <w:link w:val="31"/>
    <w:semiHidden/>
    <w:unhideWhenUsed/>
    <w:qFormat/>
    <w:uiPriority w:val="9"/>
    <w:pPr>
      <w:spacing w:after="120"/>
      <w:jc w:val="center"/>
      <w:outlineLvl w:val="6"/>
    </w:pPr>
    <w:rPr>
      <w:i/>
      <w:iCs/>
      <w:caps/>
      <w:color w:val="943634"/>
      <w:spacing w:val="10"/>
    </w:rPr>
  </w:style>
  <w:style w:type="paragraph" w:styleId="9">
    <w:name w:val="heading 8"/>
    <w:basedOn w:val="1"/>
    <w:next w:val="1"/>
    <w:link w:val="32"/>
    <w:semiHidden/>
    <w:unhideWhenUsed/>
    <w:qFormat/>
    <w:uiPriority w:val="9"/>
    <w:pPr>
      <w:spacing w:after="120"/>
      <w:jc w:val="center"/>
      <w:outlineLvl w:val="7"/>
    </w:pPr>
    <w:rPr>
      <w:caps/>
      <w:spacing w:val="10"/>
      <w:sz w:val="20"/>
      <w:szCs w:val="20"/>
    </w:rPr>
  </w:style>
  <w:style w:type="paragraph" w:styleId="10">
    <w:name w:val="heading 9"/>
    <w:basedOn w:val="1"/>
    <w:next w:val="1"/>
    <w:link w:val="33"/>
    <w:semiHidden/>
    <w:unhideWhenUsed/>
    <w:qFormat/>
    <w:uiPriority w:val="9"/>
    <w:pPr>
      <w:spacing w:after="120"/>
      <w:jc w:val="center"/>
      <w:outlineLvl w:val="8"/>
    </w:pPr>
    <w:rPr>
      <w:i/>
      <w:iCs/>
      <w:caps/>
      <w:spacing w:val="10"/>
      <w:sz w:val="20"/>
      <w:szCs w:val="20"/>
    </w:rPr>
  </w:style>
  <w:style w:type="character" w:default="1" w:styleId="18">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11">
    <w:name w:val="caption"/>
    <w:basedOn w:val="1"/>
    <w:next w:val="1"/>
    <w:semiHidden/>
    <w:unhideWhenUsed/>
    <w:qFormat/>
    <w:uiPriority w:val="35"/>
    <w:rPr>
      <w:caps/>
      <w:spacing w:val="10"/>
      <w:sz w:val="18"/>
      <w:szCs w:val="18"/>
    </w:rPr>
  </w:style>
  <w:style w:type="paragraph" w:styleId="12">
    <w:name w:val="Balloon Text"/>
    <w:basedOn w:val="1"/>
    <w:semiHidden/>
    <w:qFormat/>
    <w:uiPriority w:val="0"/>
    <w:rPr>
      <w:sz w:val="18"/>
      <w:szCs w:val="18"/>
    </w:rPr>
  </w:style>
  <w:style w:type="paragraph" w:styleId="13">
    <w:name w:val="footer"/>
    <w:basedOn w:val="1"/>
    <w:link w:val="23"/>
    <w:qFormat/>
    <w:uiPriority w:val="0"/>
    <w:pPr>
      <w:tabs>
        <w:tab w:val="center" w:pos="4153"/>
        <w:tab w:val="right" w:pos="8306"/>
      </w:tabs>
      <w:snapToGrid w:val="0"/>
    </w:pPr>
    <w:rPr>
      <w:kern w:val="2"/>
      <w:sz w:val="18"/>
      <w:szCs w:val="18"/>
      <w:lang w:eastAsia="zh-CN" w:bidi="ar-SA"/>
    </w:rPr>
  </w:style>
  <w:style w:type="paragraph" w:styleId="14">
    <w:name w:val="header"/>
    <w:basedOn w:val="1"/>
    <w:link w:val="24"/>
    <w:qFormat/>
    <w:uiPriority w:val="0"/>
    <w:pPr>
      <w:pBdr>
        <w:bottom w:val="single" w:color="auto" w:sz="6" w:space="1"/>
      </w:pBdr>
      <w:tabs>
        <w:tab w:val="center" w:pos="4153"/>
        <w:tab w:val="right" w:pos="8306"/>
      </w:tabs>
      <w:snapToGrid w:val="0"/>
      <w:jc w:val="center"/>
    </w:pPr>
    <w:rPr>
      <w:kern w:val="2"/>
      <w:sz w:val="18"/>
      <w:szCs w:val="18"/>
      <w:lang w:eastAsia="zh-CN" w:bidi="ar-SA"/>
    </w:rPr>
  </w:style>
  <w:style w:type="paragraph" w:styleId="15">
    <w:name w:val="Subtitle"/>
    <w:basedOn w:val="1"/>
    <w:next w:val="1"/>
    <w:link w:val="35"/>
    <w:qFormat/>
    <w:uiPriority w:val="11"/>
    <w:pPr>
      <w:spacing w:after="560" w:line="240" w:lineRule="auto"/>
      <w:jc w:val="center"/>
    </w:pPr>
    <w:rPr>
      <w:caps/>
      <w:spacing w:val="20"/>
      <w:sz w:val="18"/>
      <w:szCs w:val="18"/>
    </w:rPr>
  </w:style>
  <w:style w:type="paragraph" w:styleId="1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7">
    <w:name w:val="Title"/>
    <w:basedOn w:val="1"/>
    <w:next w:val="1"/>
    <w:link w:val="34"/>
    <w:qFormat/>
    <w:uiPriority w:val="10"/>
    <w:pPr>
      <w:pBdr>
        <w:top w:val="dotted" w:color="632423" w:sz="2" w:space="1"/>
        <w:bottom w:val="dotted" w:color="632423" w:sz="2" w:space="6"/>
      </w:pBdr>
      <w:spacing w:before="500" w:after="300" w:line="240" w:lineRule="auto"/>
      <w:jc w:val="center"/>
    </w:pPr>
    <w:rPr>
      <w:caps/>
      <w:color w:val="632423"/>
      <w:spacing w:val="50"/>
      <w:sz w:val="44"/>
      <w:szCs w:val="44"/>
    </w:rPr>
  </w:style>
  <w:style w:type="character" w:styleId="19">
    <w:name w:val="Strong"/>
    <w:qFormat/>
    <w:uiPriority w:val="22"/>
    <w:rPr>
      <w:b/>
      <w:bCs/>
      <w:color w:val="943634"/>
      <w:spacing w:val="5"/>
    </w:rPr>
  </w:style>
  <w:style w:type="character" w:styleId="20">
    <w:name w:val="page number"/>
    <w:basedOn w:val="18"/>
    <w:qFormat/>
    <w:uiPriority w:val="0"/>
  </w:style>
  <w:style w:type="character" w:styleId="21">
    <w:name w:val="Emphasis"/>
    <w:qFormat/>
    <w:uiPriority w:val="20"/>
    <w:rPr>
      <w:caps/>
      <w:spacing w:val="5"/>
      <w:sz w:val="20"/>
      <w:szCs w:val="20"/>
    </w:rPr>
  </w:style>
  <w:style w:type="character" w:customStyle="1" w:styleId="23">
    <w:name w:val="页脚 Char"/>
    <w:link w:val="13"/>
    <w:qFormat/>
    <w:uiPriority w:val="0"/>
    <w:rPr>
      <w:rFonts w:eastAsia="宋体"/>
      <w:kern w:val="2"/>
      <w:sz w:val="18"/>
      <w:szCs w:val="18"/>
      <w:lang w:val="en-US" w:eastAsia="zh-CN" w:bidi="ar-SA"/>
    </w:rPr>
  </w:style>
  <w:style w:type="character" w:customStyle="1" w:styleId="24">
    <w:name w:val="页眉 Char"/>
    <w:link w:val="14"/>
    <w:qFormat/>
    <w:uiPriority w:val="0"/>
    <w:rPr>
      <w:rFonts w:eastAsia="宋体"/>
      <w:kern w:val="2"/>
      <w:sz w:val="18"/>
      <w:szCs w:val="18"/>
      <w:lang w:val="en-US" w:eastAsia="zh-CN" w:bidi="ar-SA"/>
    </w:rPr>
  </w:style>
  <w:style w:type="character" w:customStyle="1" w:styleId="25">
    <w:name w:val="标题 1 Char"/>
    <w:basedOn w:val="18"/>
    <w:link w:val="2"/>
    <w:qFormat/>
    <w:uiPriority w:val="9"/>
    <w:rPr>
      <w:rFonts w:eastAsia="宋体" w:cs="Times New Roman"/>
      <w:caps/>
      <w:color w:val="632423"/>
      <w:spacing w:val="20"/>
      <w:sz w:val="28"/>
      <w:szCs w:val="28"/>
    </w:rPr>
  </w:style>
  <w:style w:type="character" w:customStyle="1" w:styleId="26">
    <w:name w:val="标题 2 Char"/>
    <w:basedOn w:val="18"/>
    <w:link w:val="3"/>
    <w:semiHidden/>
    <w:qFormat/>
    <w:uiPriority w:val="9"/>
    <w:rPr>
      <w:caps/>
      <w:color w:val="632423"/>
      <w:spacing w:val="15"/>
      <w:sz w:val="24"/>
      <w:szCs w:val="24"/>
    </w:rPr>
  </w:style>
  <w:style w:type="character" w:customStyle="1" w:styleId="27">
    <w:name w:val="标题 3 Char"/>
    <w:basedOn w:val="18"/>
    <w:link w:val="4"/>
    <w:semiHidden/>
    <w:qFormat/>
    <w:uiPriority w:val="9"/>
    <w:rPr>
      <w:rFonts w:eastAsia="宋体" w:cs="Times New Roman"/>
      <w:caps/>
      <w:color w:val="622423"/>
      <w:sz w:val="24"/>
      <w:szCs w:val="24"/>
    </w:rPr>
  </w:style>
  <w:style w:type="character" w:customStyle="1" w:styleId="28">
    <w:name w:val="标题 4 Char"/>
    <w:basedOn w:val="18"/>
    <w:link w:val="5"/>
    <w:semiHidden/>
    <w:qFormat/>
    <w:uiPriority w:val="9"/>
    <w:rPr>
      <w:rFonts w:eastAsia="宋体" w:cs="Times New Roman"/>
      <w:caps/>
      <w:color w:val="622423"/>
      <w:spacing w:val="10"/>
    </w:rPr>
  </w:style>
  <w:style w:type="character" w:customStyle="1" w:styleId="29">
    <w:name w:val="标题 5 Char"/>
    <w:basedOn w:val="18"/>
    <w:link w:val="6"/>
    <w:semiHidden/>
    <w:qFormat/>
    <w:uiPriority w:val="9"/>
    <w:rPr>
      <w:rFonts w:eastAsia="宋体" w:cs="Times New Roman"/>
      <w:caps/>
      <w:color w:val="622423"/>
      <w:spacing w:val="10"/>
    </w:rPr>
  </w:style>
  <w:style w:type="character" w:customStyle="1" w:styleId="30">
    <w:name w:val="标题 6 Char"/>
    <w:basedOn w:val="18"/>
    <w:link w:val="7"/>
    <w:semiHidden/>
    <w:qFormat/>
    <w:uiPriority w:val="9"/>
    <w:rPr>
      <w:rFonts w:eastAsia="宋体" w:cs="Times New Roman"/>
      <w:caps/>
      <w:color w:val="943634"/>
      <w:spacing w:val="10"/>
    </w:rPr>
  </w:style>
  <w:style w:type="character" w:customStyle="1" w:styleId="31">
    <w:name w:val="标题 7 Char"/>
    <w:basedOn w:val="18"/>
    <w:link w:val="8"/>
    <w:semiHidden/>
    <w:qFormat/>
    <w:uiPriority w:val="9"/>
    <w:rPr>
      <w:rFonts w:eastAsia="宋体" w:cs="Times New Roman"/>
      <w:i/>
      <w:iCs/>
      <w:caps/>
      <w:color w:val="943634"/>
      <w:spacing w:val="10"/>
    </w:rPr>
  </w:style>
  <w:style w:type="character" w:customStyle="1" w:styleId="32">
    <w:name w:val="标题 8 Char"/>
    <w:basedOn w:val="18"/>
    <w:link w:val="9"/>
    <w:semiHidden/>
    <w:qFormat/>
    <w:uiPriority w:val="9"/>
    <w:rPr>
      <w:rFonts w:eastAsia="宋体" w:cs="Times New Roman"/>
      <w:caps/>
      <w:spacing w:val="10"/>
      <w:sz w:val="20"/>
      <w:szCs w:val="20"/>
    </w:rPr>
  </w:style>
  <w:style w:type="character" w:customStyle="1" w:styleId="33">
    <w:name w:val="标题 9 Char"/>
    <w:basedOn w:val="18"/>
    <w:link w:val="10"/>
    <w:semiHidden/>
    <w:qFormat/>
    <w:uiPriority w:val="9"/>
    <w:rPr>
      <w:rFonts w:eastAsia="宋体" w:cs="Times New Roman"/>
      <w:i/>
      <w:iCs/>
      <w:caps/>
      <w:spacing w:val="10"/>
      <w:sz w:val="20"/>
      <w:szCs w:val="20"/>
    </w:rPr>
  </w:style>
  <w:style w:type="character" w:customStyle="1" w:styleId="34">
    <w:name w:val="标题 Char"/>
    <w:basedOn w:val="18"/>
    <w:link w:val="17"/>
    <w:uiPriority w:val="10"/>
    <w:rPr>
      <w:rFonts w:eastAsia="宋体" w:cs="Times New Roman"/>
      <w:caps/>
      <w:color w:val="632423"/>
      <w:spacing w:val="50"/>
      <w:sz w:val="44"/>
      <w:szCs w:val="44"/>
    </w:rPr>
  </w:style>
  <w:style w:type="character" w:customStyle="1" w:styleId="35">
    <w:name w:val="副标题 Char"/>
    <w:basedOn w:val="18"/>
    <w:link w:val="15"/>
    <w:uiPriority w:val="11"/>
    <w:rPr>
      <w:rFonts w:eastAsia="宋体" w:cs="Times New Roman"/>
      <w:caps/>
      <w:spacing w:val="20"/>
      <w:sz w:val="18"/>
      <w:szCs w:val="18"/>
    </w:rPr>
  </w:style>
  <w:style w:type="paragraph" w:styleId="36">
    <w:name w:val="No Spacing"/>
    <w:basedOn w:val="1"/>
    <w:link w:val="37"/>
    <w:qFormat/>
    <w:uiPriority w:val="1"/>
    <w:pPr>
      <w:spacing w:after="0" w:line="240" w:lineRule="auto"/>
    </w:pPr>
  </w:style>
  <w:style w:type="character" w:customStyle="1" w:styleId="37">
    <w:name w:val="无间隔 Char"/>
    <w:basedOn w:val="18"/>
    <w:link w:val="36"/>
    <w:uiPriority w:val="1"/>
  </w:style>
  <w:style w:type="paragraph" w:styleId="38">
    <w:name w:val="List Paragraph"/>
    <w:basedOn w:val="1"/>
    <w:qFormat/>
    <w:uiPriority w:val="34"/>
    <w:pPr>
      <w:ind w:left="720"/>
      <w:contextualSpacing/>
    </w:pPr>
  </w:style>
  <w:style w:type="paragraph" w:styleId="39">
    <w:name w:val="Quote"/>
    <w:basedOn w:val="1"/>
    <w:next w:val="1"/>
    <w:link w:val="40"/>
    <w:qFormat/>
    <w:uiPriority w:val="29"/>
    <w:rPr>
      <w:i/>
      <w:iCs/>
    </w:rPr>
  </w:style>
  <w:style w:type="character" w:customStyle="1" w:styleId="40">
    <w:name w:val="引用 Char"/>
    <w:basedOn w:val="18"/>
    <w:link w:val="39"/>
    <w:uiPriority w:val="29"/>
    <w:rPr>
      <w:rFonts w:eastAsia="宋体" w:cs="Times New Roman"/>
      <w:i/>
      <w:iCs/>
    </w:rPr>
  </w:style>
  <w:style w:type="paragraph" w:styleId="41">
    <w:name w:val="Intense Quote"/>
    <w:basedOn w:val="1"/>
    <w:next w:val="1"/>
    <w:link w:val="42"/>
    <w:qFormat/>
    <w:uiPriority w:val="30"/>
    <w:pPr>
      <w:pBdr>
        <w:top w:val="dotted" w:color="632423" w:sz="2" w:space="10"/>
        <w:bottom w:val="dotted" w:color="632423" w:sz="2" w:space="4"/>
      </w:pBdr>
      <w:spacing w:before="160" w:line="300" w:lineRule="auto"/>
      <w:ind w:left="1440" w:right="1440"/>
    </w:pPr>
    <w:rPr>
      <w:caps/>
      <w:color w:val="622423"/>
      <w:spacing w:val="5"/>
      <w:sz w:val="20"/>
      <w:szCs w:val="20"/>
    </w:rPr>
  </w:style>
  <w:style w:type="character" w:customStyle="1" w:styleId="42">
    <w:name w:val="明显引用 Char"/>
    <w:basedOn w:val="18"/>
    <w:link w:val="41"/>
    <w:uiPriority w:val="30"/>
    <w:rPr>
      <w:rFonts w:eastAsia="宋体" w:cs="Times New Roman"/>
      <w:caps/>
      <w:color w:val="622423"/>
      <w:spacing w:val="5"/>
      <w:sz w:val="20"/>
      <w:szCs w:val="20"/>
    </w:rPr>
  </w:style>
  <w:style w:type="character" w:customStyle="1" w:styleId="43">
    <w:name w:val="Subtle Emphasis"/>
    <w:qFormat/>
    <w:uiPriority w:val="19"/>
    <w:rPr>
      <w:i/>
      <w:iCs/>
    </w:rPr>
  </w:style>
  <w:style w:type="character" w:customStyle="1" w:styleId="44">
    <w:name w:val="Intense Emphasis"/>
    <w:qFormat/>
    <w:uiPriority w:val="21"/>
    <w:rPr>
      <w:i/>
      <w:iCs/>
      <w:caps/>
      <w:spacing w:val="10"/>
      <w:sz w:val="20"/>
      <w:szCs w:val="20"/>
    </w:rPr>
  </w:style>
  <w:style w:type="character" w:customStyle="1" w:styleId="45">
    <w:name w:val="Subtle Reference"/>
    <w:basedOn w:val="18"/>
    <w:qFormat/>
    <w:uiPriority w:val="31"/>
    <w:rPr>
      <w:rFonts w:ascii="Calibri" w:hAnsi="Calibri" w:eastAsia="宋体" w:cs="Times New Roman"/>
      <w:i/>
      <w:iCs/>
      <w:color w:val="622423"/>
    </w:rPr>
  </w:style>
  <w:style w:type="character" w:customStyle="1" w:styleId="46">
    <w:name w:val="Intense Reference"/>
    <w:qFormat/>
    <w:uiPriority w:val="32"/>
    <w:rPr>
      <w:rFonts w:ascii="Calibri" w:hAnsi="Calibri" w:eastAsia="宋体" w:cs="Times New Roman"/>
      <w:b/>
      <w:bCs/>
      <w:i/>
      <w:iCs/>
      <w:color w:val="622423"/>
    </w:rPr>
  </w:style>
  <w:style w:type="character" w:customStyle="1" w:styleId="47">
    <w:name w:val="Book Title"/>
    <w:qFormat/>
    <w:uiPriority w:val="33"/>
    <w:rPr>
      <w:caps/>
      <w:color w:val="622423"/>
      <w:spacing w:val="5"/>
      <w:u w:color="622423"/>
    </w:rPr>
  </w:style>
  <w:style w:type="paragraph" w:customStyle="1" w:styleId="48">
    <w:name w:val="TOC Heading"/>
    <w:basedOn w:val="2"/>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EFB34A-53A1-4B95-B3AD-9C9234DE17A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24</Pages>
  <Words>1215</Words>
  <Characters>6932</Characters>
  <Lines>57</Lines>
  <Paragraphs>16</Paragraphs>
  <TotalTime>16</TotalTime>
  <ScaleCrop>false</ScaleCrop>
  <LinksUpToDate>false</LinksUpToDate>
  <CharactersWithSpaces>8131</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2018-07-31T09:39:00Z</dcterms:created>
  <dc:creator>莫先孔</dc:creator>
  <cp:lastModifiedBy>喯洽洽</cp:lastModifiedBy>
  <cp:lastPrinted>2012-08-15T08:16:00Z</cp:lastPrinted>
  <dcterms:modified xsi:type="dcterms:W3CDTF">2019-08-23T02:49:54Z</dcterms:modified>
  <dc:title>附件：（部门决算公开格式）</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