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tbl>
      <w:tblPr>
        <w:tblStyle w:val="TableNormal"/>
        <w:tblW w:w="14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1"/>
        <w:gridCol w:w="1374"/>
        <w:gridCol w:w="1866"/>
        <w:gridCol w:w="1866"/>
        <w:gridCol w:w="1234"/>
        <w:gridCol w:w="1234"/>
        <w:gridCol w:w="1318"/>
        <w:gridCol w:w="1318"/>
        <w:gridCol w:w="1346"/>
        <w:gridCol w:w="988"/>
      </w:tblGrid>
      <w:tr>
        <w:tblPrEx>
          <w:tblW w:w="14065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/>
        </w:trPr>
        <w:tc>
          <w:tcPr>
            <w:tcW w:w="1406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ascii="方正小标宋简体" w:eastAsia="方正小标宋简体" w:hAnsi="方正小标宋简体" w:cs="方正小标宋简体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全市消防安全集中除患攻坚大整治行动统计表</w:t>
            </w:r>
            <w:r>
              <w:rPr>
                <w:rFonts w:ascii="方正小标宋简体" w:eastAsia="方正小标宋简体" w:hAnsi="方正小标宋简体" w:cs="方正小标宋简体" w:hint="eastAsia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br/>
            </w:r>
            <w:r>
              <w:rPr>
                <w:rStyle w:val="font31"/>
                <w:color w:val="auto"/>
                <w:u w:val="none"/>
                <w:lang w:val="en-US" w:eastAsia="zh-CN" w:bidi="ar"/>
              </w:rPr>
              <w:t>填报单位：                                                   填报时间：</w:t>
            </w:r>
          </w:p>
        </w:tc>
      </w:tr>
      <w:tr>
        <w:tblPrEx>
          <w:tblW w:w="14065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检查单位场所（家）</w:t>
            </w:r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防盗窗（网）和广告牌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安全疏散条件不足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违法违规施工作业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违法违规生产经营</w:t>
            </w:r>
          </w:p>
        </w:tc>
      </w:tr>
      <w:tr>
        <w:tblPrEx>
          <w:tblW w:w="14065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/>
        </w:trPr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发现违规设置的防盗窗网）和广告牌（个）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累计拆改防盗窗（网）和广告牌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（处）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（处）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（起）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查处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（起）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（家）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查处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（家）</w:t>
            </w:r>
          </w:p>
        </w:tc>
      </w:tr>
      <w:tr>
        <w:tblPrEx>
          <w:tblW w:w="14065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“九小场所</w:t>
            </w:r>
            <w:r>
              <w:rPr>
                <w:rFonts w:ascii="方正仿宋_GBK" w:hAnsi="方正仿宋_GBK" w:cs="方正仿宋_GBK" w:hint="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W w:w="14065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多业态混合经营场所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W w:w="14065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人员密集场所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 w:hAnsi="Times New Roman" w:cs="Times New Roman" w:hint="default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W w:w="14065" w:type="dxa"/>
          <w:tblInd w:w="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vAlign w:val="center"/>
          </w:tcPr>
          <w:p>
            <w:pPr>
              <w:rPr>
                <w:rFonts w:ascii="宋体" w:eastAsia="宋体" w:hAnsi="宋体" w:cs="宋体" w:hint="eastAsia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840" w:leftChars="0" w:rightChars="0" w:firstLineChars="400"/>
        <w:jc w:val="both"/>
        <w:textAlignment w:val="auto"/>
        <w:rPr>
          <w:rFonts w:hint="eastAsia"/>
          <w:lang w:val="en-US" w:eastAsia="zh-CN"/>
        </w:rPr>
      </w:pPr>
      <w:r>
        <w:rPr>
          <w:rFonts w:ascii="Times New Roman" w:eastAsia="方正仿宋_GBK" w:hAnsi="Times New Roman" w:cs="Times New Roman" w:hint="default"/>
          <w:color w:val="auto"/>
          <w:sz w:val="28"/>
          <w:szCs w:val="28"/>
          <w:u w:val="none"/>
          <w:lang w:val="en-US" w:eastAsia="zh-CN"/>
        </w:rPr>
        <w:t>审核人：                          填报人：                          联系电话：</w:t>
      </w:r>
      <w:bookmarkStart w:id="0" w:name="_GoBack"/>
      <w:bookmarkEnd w:id="0"/>
    </w:p>
    <w:sectPr>
      <w:headerReference w:type="default" r:id="rId5"/>
      <w:footerReference w:type="default" r:id="rId6"/>
      <w:pgSz w:w="16838" w:h="11906" w:orient="landscape"/>
      <w:pgMar w:top="1701" w:right="1701" w:bottom="1417" w:left="1417" w:header="851" w:footer="992" w:gutter="0"/>
      <w:cols w:num="1" w:space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asciiTheme="majorEastAsia" w:eastAsiaTheme="majorEastAsia" w:hAnsi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height:2in;margin-left:0;margin-top:0;mso-height-relative:page;mso-position-horizontal:outside;mso-position-horizontal-relative:margin;mso-width-relative:page;mso-wrap-style:none;position:absolute;width:2in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50" type="#_x0000_t202" style="height:0;margin-left:0;margin-top:0;mso-position-horizontal-relative:page;mso-position-vertical-relative:page;position:absolute;width:0;z-index:251659264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N4dnJ5Nm1oeTlhc3h3eDJ0ZmkzNjQ8L2FjY291bnQ+PG1hY2hpbmVDb2RlPlx4YTEjXHgxNyBceDA027wqCjwvbWFjaGluZUNvZGU+PHRpbWU+MjAyNC0wMi0wOSAwODozMzowNjwvdGltZT48c3lzdGVtPk1CPHN5c3RlbT48L3RyYWNlPg==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spacing w:before="0" w:beforeAutospacing="1" w:after="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  <w:lang w:val="en-US" w:eastAsia="zh-CN" w:bidi="ar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纯文本1"/>
    <w:basedOn w:val="Normal"/>
    <w:qFormat/>
    <w:pPr>
      <w:ind w:firstLine="964" w:firstLineChars="200"/>
    </w:pPr>
    <w:rPr>
      <w:rFonts w:ascii="宋体" w:eastAsia="仿宋" w:hAnsi="宋体" w:cs="Times New Roman"/>
      <w:sz w:val="21"/>
    </w:rPr>
  </w:style>
  <w:style w:type="paragraph" w:styleId="NormalIndent">
    <w:name w:val="Normal Indent"/>
    <w:basedOn w:val="Normal"/>
    <w:next w:val="Normal"/>
    <w:qFormat/>
    <w:pPr>
      <w:ind w:firstLine="420" w:firstLineChars="200"/>
    </w:pPr>
    <w:rPr>
      <w:rFonts w:cs="Calibri"/>
    </w:rPr>
  </w:style>
  <w:style w:type="paragraph" w:styleId="BodyText">
    <w:name w:val="Body Text"/>
    <w:basedOn w:val="Normal"/>
    <w:next w:val="Normal"/>
    <w:uiPriority w:val="99"/>
    <w:unhideWhenUsed/>
    <w:qFormat/>
    <w:pPr>
      <w:spacing w:beforeLines="0" w:afterLines="0"/>
    </w:pPr>
    <w:rPr>
      <w:rFonts w:hint="default"/>
      <w:sz w:val="69"/>
      <w:szCs w:val="24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qFormat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  <w:rPr>
      <w:rFonts w:ascii="Calibri" w:eastAsia="宋体" w:hAnsi="Calibri" w:cs="Times New Roman"/>
    </w:rPr>
  </w:style>
  <w:style w:type="paragraph" w:customStyle="1" w:styleId="Default">
    <w:name w:val="Default"/>
    <w:basedOn w:val="1"/>
    <w:next w:val="6"/>
    <w:qFormat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ascii="黑体" w:eastAsia="黑体" w:hAnsi="Times New Roman" w:cs="Times New Roman" w:hint="eastAsia"/>
      <w:color w:val="000000"/>
      <w:kern w:val="0"/>
      <w:sz w:val="24"/>
      <w:szCs w:val="24"/>
      <w:lang w:val="en-US" w:eastAsia="zh-CN" w:bidi="ar"/>
    </w:rPr>
  </w:style>
  <w:style w:type="paragraph" w:customStyle="1" w:styleId="6">
    <w:name w:val="正文文字 6"/>
    <w:next w:val="Normal"/>
    <w:qFormat/>
    <w:pPr>
      <w:widowControl w:val="0"/>
      <w:ind w:left="240"/>
      <w:jc w:val="both"/>
    </w:pPr>
    <w:rPr>
      <w:rFonts w:ascii="宋体" w:eastAsia="宋体" w:hAnsi="Calibri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UserStyle1">
    <w:name w:val="UserStyle_1"/>
    <w:basedOn w:val="DefaultParagraphFont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customStyle="1" w:styleId="12">
    <w:name w:val="样式 标题 1 + 首行缩进:  2 字符"/>
    <w:basedOn w:val="Heading1"/>
    <w:qFormat/>
    <w:pPr>
      <w:spacing w:line="240" w:lineRule="auto"/>
      <w:ind w:firstLine="200" w:firstLineChars="200"/>
      <w:jc w:val="center"/>
    </w:pPr>
    <w:rPr>
      <w:rFonts w:eastAsia="黑体" w:cs="宋体"/>
      <w:b w:val="0"/>
      <w:sz w:val="30"/>
      <w:szCs w:val="20"/>
    </w:rPr>
  </w:style>
  <w:style w:type="character" w:customStyle="1" w:styleId="font31">
    <w:name w:val="font31"/>
    <w:basedOn w:val="DefaultParagraphFont"/>
    <w:qFormat/>
    <w:rPr>
      <w:rFonts w:ascii="方正仿宋_GBK" w:eastAsia="方正仿宋_GBK" w:hAnsi="方正仿宋_GBK" w:cs="方正仿宋_GBK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5258</Words>
  <Characters>5375</Characters>
  <Application>Microsoft Office Word</Application>
  <DocSecurity>0</DocSecurity>
  <Lines>0</Lines>
  <Paragraphs>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gxws</dc:creator>
  <cp:lastModifiedBy>Administrator</cp:lastModifiedBy>
  <cp:revision>1</cp:revision>
  <dcterms:created xsi:type="dcterms:W3CDTF">2021-11-15T00:49:00Z</dcterms:created>
  <dcterms:modified xsi:type="dcterms:W3CDTF">2024-02-08T00:37:26Z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7F38D2D980CA411E9EC2C2212761A451</vt:lpwstr>
  </property>
  <property fmtid="{D5CDD505-2E9C-101B-9397-08002B2CF9AE}" pid="3" name="KSOProductBuildVer">
    <vt:lpwstr>2052-11.8.2.8875</vt:lpwstr>
  </property>
</Properties>
</file>